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0" w:type="dxa"/>
        <w:tblLayout w:type="fixed"/>
        <w:tblCellMar>
          <w:left w:w="70" w:type="dxa"/>
          <w:right w:w="70" w:type="dxa"/>
        </w:tblCellMar>
        <w:tblLook w:val="0000" w:firstRow="0" w:lastRow="0" w:firstColumn="0" w:lastColumn="0" w:noHBand="0" w:noVBand="0"/>
      </w:tblPr>
      <w:tblGrid>
        <w:gridCol w:w="9550"/>
      </w:tblGrid>
      <w:tr w:rsidR="00A01D1D" w:rsidRPr="009062F6" w14:paraId="3B89603C" w14:textId="77777777" w:rsidTr="003F1850">
        <w:tc>
          <w:tcPr>
            <w:tcW w:w="9550" w:type="dxa"/>
          </w:tcPr>
          <w:p w14:paraId="600BC773" w14:textId="0033B42E" w:rsidR="00A01D1D" w:rsidRPr="009062F6" w:rsidRDefault="00A01D1D" w:rsidP="003F1850">
            <w:pPr>
              <w:tabs>
                <w:tab w:val="left" w:pos="6663"/>
              </w:tabs>
              <w:spacing w:line="240" w:lineRule="auto"/>
              <w:jc w:val="center"/>
              <w:rPr>
                <w:rFonts w:ascii="Franklin Gothic Book" w:hAnsi="Franklin Gothic Book" w:cs="Arial"/>
                <w:b/>
                <w:sz w:val="22"/>
                <w:szCs w:val="22"/>
              </w:rPr>
            </w:pPr>
            <w:r w:rsidRPr="009062F6">
              <w:rPr>
                <w:rFonts w:ascii="Franklin Gothic Book" w:hAnsi="Franklin Gothic Book" w:cs="Arial"/>
                <w:b/>
                <w:sz w:val="22"/>
                <w:szCs w:val="22"/>
              </w:rPr>
              <w:t>ZAMAWIAJĄCY</w:t>
            </w:r>
          </w:p>
          <w:p w14:paraId="3EEF5E4B" w14:textId="185E228B" w:rsidR="00A01D1D" w:rsidRPr="009062F6" w:rsidRDefault="00A01D1D" w:rsidP="003F1850">
            <w:pPr>
              <w:tabs>
                <w:tab w:val="left" w:pos="6663"/>
              </w:tabs>
              <w:spacing w:line="240" w:lineRule="auto"/>
              <w:jc w:val="center"/>
              <w:rPr>
                <w:rFonts w:ascii="Franklin Gothic Book" w:hAnsi="Franklin Gothic Book" w:cs="Arial"/>
                <w:b/>
                <w:sz w:val="22"/>
                <w:szCs w:val="22"/>
              </w:rPr>
            </w:pPr>
            <w:r w:rsidRPr="009062F6">
              <w:rPr>
                <w:rFonts w:ascii="Franklin Gothic Book" w:hAnsi="Franklin Gothic Book" w:cs="Arial"/>
                <w:b/>
                <w:sz w:val="22"/>
                <w:szCs w:val="22"/>
              </w:rPr>
              <w:t xml:space="preserve">Enea </w:t>
            </w:r>
            <w:r w:rsidR="00051943" w:rsidRPr="009062F6">
              <w:rPr>
                <w:rFonts w:ascii="Franklin Gothic Book" w:hAnsi="Franklin Gothic Book" w:cs="Arial"/>
                <w:b/>
                <w:sz w:val="22"/>
                <w:szCs w:val="22"/>
              </w:rPr>
              <w:t xml:space="preserve">Elektrownia </w:t>
            </w:r>
            <w:r w:rsidRPr="009062F6">
              <w:rPr>
                <w:rFonts w:ascii="Franklin Gothic Book" w:hAnsi="Franklin Gothic Book" w:cs="Arial"/>
                <w:b/>
                <w:sz w:val="22"/>
                <w:szCs w:val="22"/>
              </w:rPr>
              <w:t>Połaniec S.A.</w:t>
            </w:r>
          </w:p>
          <w:p w14:paraId="00014315" w14:textId="77777777" w:rsidR="00A01D1D" w:rsidRPr="009062F6" w:rsidRDefault="00A01D1D" w:rsidP="003F1850">
            <w:pPr>
              <w:tabs>
                <w:tab w:val="left" w:pos="6663"/>
              </w:tabs>
              <w:spacing w:line="240" w:lineRule="auto"/>
              <w:jc w:val="center"/>
              <w:rPr>
                <w:rFonts w:ascii="Franklin Gothic Book" w:hAnsi="Franklin Gothic Book" w:cs="Arial"/>
                <w:b/>
                <w:sz w:val="22"/>
                <w:szCs w:val="22"/>
              </w:rPr>
            </w:pPr>
            <w:r w:rsidRPr="009062F6">
              <w:rPr>
                <w:rFonts w:ascii="Franklin Gothic Book" w:hAnsi="Franklin Gothic Book" w:cs="Arial"/>
                <w:b/>
                <w:sz w:val="22"/>
                <w:szCs w:val="22"/>
              </w:rPr>
              <w:t xml:space="preserve">Zawada 26 </w:t>
            </w:r>
          </w:p>
          <w:p w14:paraId="4B773C51" w14:textId="77777777" w:rsidR="00A01D1D" w:rsidRPr="009062F6" w:rsidRDefault="00A01D1D" w:rsidP="003F1850">
            <w:pPr>
              <w:tabs>
                <w:tab w:val="left" w:pos="6663"/>
              </w:tabs>
              <w:spacing w:line="240" w:lineRule="auto"/>
              <w:jc w:val="center"/>
              <w:rPr>
                <w:rFonts w:ascii="Franklin Gothic Book" w:hAnsi="Franklin Gothic Book" w:cs="Arial"/>
                <w:b/>
                <w:sz w:val="22"/>
                <w:szCs w:val="22"/>
              </w:rPr>
            </w:pPr>
            <w:r w:rsidRPr="009062F6">
              <w:rPr>
                <w:rFonts w:ascii="Franklin Gothic Book" w:hAnsi="Franklin Gothic Book" w:cs="Arial"/>
                <w:b/>
                <w:sz w:val="22"/>
                <w:szCs w:val="22"/>
              </w:rPr>
              <w:t>28-230 Połaniec</w:t>
            </w:r>
          </w:p>
          <w:p w14:paraId="3851D867" w14:textId="77777777" w:rsidR="00A01D1D" w:rsidRPr="009062F6" w:rsidRDefault="00A01D1D" w:rsidP="003F1850">
            <w:pPr>
              <w:spacing w:line="240" w:lineRule="auto"/>
              <w:rPr>
                <w:rFonts w:ascii="Franklin Gothic Book" w:hAnsi="Franklin Gothic Book" w:cs="Arial"/>
                <w:sz w:val="22"/>
                <w:szCs w:val="22"/>
              </w:rPr>
            </w:pPr>
          </w:p>
          <w:p w14:paraId="36E7BB1D" w14:textId="77777777" w:rsidR="00A01D1D" w:rsidRPr="009062F6" w:rsidRDefault="00A01D1D" w:rsidP="003F1850">
            <w:pPr>
              <w:spacing w:line="240" w:lineRule="auto"/>
              <w:rPr>
                <w:rFonts w:ascii="Franklin Gothic Book" w:hAnsi="Franklin Gothic Book" w:cs="Arial"/>
                <w:sz w:val="22"/>
                <w:szCs w:val="22"/>
              </w:rPr>
            </w:pPr>
          </w:p>
          <w:p w14:paraId="73021D40" w14:textId="77777777" w:rsidR="00A01D1D" w:rsidRPr="009062F6" w:rsidRDefault="00A01D1D" w:rsidP="003F1850">
            <w:pPr>
              <w:spacing w:after="120" w:line="240" w:lineRule="auto"/>
              <w:jc w:val="center"/>
              <w:rPr>
                <w:rFonts w:ascii="Franklin Gothic Book" w:hAnsi="Franklin Gothic Book" w:cs="Arial"/>
                <w:b/>
                <w:sz w:val="22"/>
                <w:szCs w:val="22"/>
              </w:rPr>
            </w:pPr>
            <w:r w:rsidRPr="009062F6">
              <w:rPr>
                <w:rFonts w:ascii="Franklin Gothic Book" w:hAnsi="Franklin Gothic Book" w:cs="Arial"/>
                <w:b/>
                <w:sz w:val="22"/>
                <w:szCs w:val="22"/>
              </w:rPr>
              <w:t>SPECYFIKACJA ISTOTNYCH WARUNKÓW ZAMÓWIENIA</w:t>
            </w:r>
          </w:p>
          <w:p w14:paraId="332918A9" w14:textId="0CCA56D0" w:rsidR="00A01D1D" w:rsidRPr="009062F6" w:rsidRDefault="002D37A8" w:rsidP="003F1850">
            <w:pPr>
              <w:spacing w:line="240" w:lineRule="auto"/>
              <w:jc w:val="center"/>
              <w:rPr>
                <w:rFonts w:ascii="Franklin Gothic Book" w:hAnsi="Franklin Gothic Book" w:cs="Arial"/>
                <w:sz w:val="22"/>
                <w:szCs w:val="22"/>
              </w:rPr>
            </w:pPr>
            <w:r w:rsidRPr="009062F6">
              <w:rPr>
                <w:rFonts w:ascii="Franklin Gothic Book" w:hAnsi="Franklin Gothic Book" w:cs="Arial"/>
                <w:b/>
                <w:sz w:val="22"/>
                <w:szCs w:val="22"/>
              </w:rPr>
              <w:t>SIWZ NR N</w:t>
            </w:r>
            <w:r w:rsidR="00A01D1D" w:rsidRPr="009062F6">
              <w:rPr>
                <w:rFonts w:ascii="Franklin Gothic Book" w:hAnsi="Franklin Gothic Book" w:cs="Arial"/>
                <w:b/>
                <w:sz w:val="22"/>
                <w:szCs w:val="22"/>
              </w:rPr>
              <w:t>Z/PZP/</w:t>
            </w:r>
            <w:r w:rsidR="00584DF3" w:rsidRPr="009062F6">
              <w:rPr>
                <w:rFonts w:ascii="Franklin Gothic Book" w:hAnsi="Franklin Gothic Book" w:cs="Arial"/>
                <w:b/>
                <w:sz w:val="22"/>
                <w:szCs w:val="22"/>
              </w:rPr>
              <w:t>3</w:t>
            </w:r>
            <w:r w:rsidR="005F2D43" w:rsidRPr="009062F6">
              <w:rPr>
                <w:rFonts w:ascii="Franklin Gothic Book" w:hAnsi="Franklin Gothic Book" w:cs="Arial"/>
                <w:b/>
                <w:sz w:val="22"/>
                <w:szCs w:val="22"/>
              </w:rPr>
              <w:t>2</w:t>
            </w:r>
            <w:r w:rsidR="00A01D1D" w:rsidRPr="009062F6">
              <w:rPr>
                <w:rFonts w:ascii="Franklin Gothic Book" w:hAnsi="Franklin Gothic Book" w:cs="Arial"/>
                <w:b/>
                <w:sz w:val="22"/>
                <w:szCs w:val="22"/>
              </w:rPr>
              <w:t>/20</w:t>
            </w:r>
            <w:r w:rsidR="00F81F6E" w:rsidRPr="009062F6">
              <w:rPr>
                <w:rFonts w:ascii="Franklin Gothic Book" w:hAnsi="Franklin Gothic Book" w:cs="Arial"/>
                <w:b/>
                <w:sz w:val="22"/>
                <w:szCs w:val="22"/>
              </w:rPr>
              <w:t>20</w:t>
            </w:r>
          </w:p>
          <w:p w14:paraId="4AA3E156" w14:textId="77777777" w:rsidR="00A01D1D" w:rsidRPr="009062F6" w:rsidRDefault="00A01D1D" w:rsidP="003F1850">
            <w:pPr>
              <w:spacing w:line="240" w:lineRule="auto"/>
              <w:rPr>
                <w:rFonts w:ascii="Franklin Gothic Book" w:hAnsi="Franklin Gothic Book" w:cs="Arial"/>
                <w:sz w:val="22"/>
                <w:szCs w:val="22"/>
              </w:rPr>
            </w:pPr>
          </w:p>
          <w:p w14:paraId="0C088732" w14:textId="77777777" w:rsidR="00A01D1D" w:rsidRPr="009062F6" w:rsidRDefault="00A01D1D" w:rsidP="003F1850">
            <w:pPr>
              <w:spacing w:line="240" w:lineRule="auto"/>
              <w:rPr>
                <w:rFonts w:ascii="Franklin Gothic Book" w:hAnsi="Franklin Gothic Book" w:cs="Arial"/>
                <w:sz w:val="22"/>
                <w:szCs w:val="22"/>
              </w:rPr>
            </w:pPr>
          </w:p>
          <w:p w14:paraId="3E3752AB" w14:textId="77777777" w:rsidR="00A01D1D" w:rsidRPr="009062F6" w:rsidRDefault="00A01D1D" w:rsidP="003F1850">
            <w:pPr>
              <w:tabs>
                <w:tab w:val="left" w:pos="960"/>
                <w:tab w:val="left" w:pos="1920"/>
              </w:tabs>
              <w:spacing w:line="240" w:lineRule="auto"/>
              <w:ind w:left="960" w:hanging="960"/>
              <w:jc w:val="center"/>
              <w:rPr>
                <w:rFonts w:ascii="Franklin Gothic Book" w:hAnsi="Franklin Gothic Book" w:cs="Arial"/>
                <w:b/>
                <w:sz w:val="22"/>
                <w:szCs w:val="22"/>
              </w:rPr>
            </w:pPr>
            <w:r w:rsidRPr="009062F6">
              <w:rPr>
                <w:rFonts w:ascii="Franklin Gothic Book" w:hAnsi="Franklin Gothic Book" w:cs="Arial"/>
                <w:b/>
                <w:sz w:val="22"/>
                <w:szCs w:val="22"/>
              </w:rPr>
              <w:t>PRZETARG NIEOGRANICZONY</w:t>
            </w:r>
          </w:p>
          <w:p w14:paraId="6B6B4B3A" w14:textId="48F070C9" w:rsidR="00A01D1D" w:rsidRPr="009062F6" w:rsidRDefault="001024CD" w:rsidP="003F1850">
            <w:pPr>
              <w:tabs>
                <w:tab w:val="left" w:pos="960"/>
                <w:tab w:val="left" w:pos="1920"/>
              </w:tabs>
              <w:spacing w:line="240" w:lineRule="auto"/>
              <w:ind w:left="960" w:hanging="960"/>
              <w:jc w:val="center"/>
              <w:rPr>
                <w:rFonts w:ascii="Franklin Gothic Book" w:hAnsi="Franklin Gothic Book" w:cs="Arial"/>
                <w:b/>
                <w:sz w:val="22"/>
                <w:szCs w:val="22"/>
              </w:rPr>
            </w:pPr>
            <w:r w:rsidRPr="009062F6">
              <w:rPr>
                <w:rFonts w:ascii="Franklin Gothic Book" w:hAnsi="Franklin Gothic Book" w:cs="Arial"/>
                <w:b/>
                <w:sz w:val="22"/>
                <w:szCs w:val="22"/>
              </w:rPr>
              <w:t>pn.</w:t>
            </w:r>
          </w:p>
          <w:p w14:paraId="4D196693" w14:textId="3B99F28B" w:rsidR="002D37A8" w:rsidRPr="009062F6" w:rsidRDefault="002D37A8" w:rsidP="002D37A8">
            <w:pPr>
              <w:tabs>
                <w:tab w:val="left" w:pos="5483"/>
              </w:tabs>
              <w:spacing w:line="240" w:lineRule="auto"/>
              <w:jc w:val="both"/>
              <w:rPr>
                <w:rFonts w:ascii="Franklin Gothic Book" w:hAnsi="Franklin Gothic Book" w:cs="Arial"/>
                <w:i/>
                <w:sz w:val="22"/>
                <w:szCs w:val="22"/>
              </w:rPr>
            </w:pPr>
            <w:r w:rsidRPr="009062F6">
              <w:rPr>
                <w:rFonts w:ascii="Franklin Gothic Book" w:hAnsi="Franklin Gothic Book" w:cs="Arial"/>
                <w:i/>
                <w:sz w:val="22"/>
                <w:szCs w:val="22"/>
              </w:rPr>
              <w:tab/>
            </w:r>
          </w:p>
          <w:p w14:paraId="608C9DB8" w14:textId="2E2C668C" w:rsidR="00993BDB" w:rsidRPr="009062F6" w:rsidRDefault="00584DF3" w:rsidP="007765A8">
            <w:pPr>
              <w:spacing w:line="240" w:lineRule="auto"/>
              <w:jc w:val="center"/>
              <w:rPr>
                <w:rFonts w:ascii="Franklin Gothic Book" w:hAnsi="Franklin Gothic Book" w:cs="Arial"/>
                <w:i/>
                <w:sz w:val="22"/>
                <w:szCs w:val="22"/>
              </w:rPr>
            </w:pPr>
            <w:r w:rsidRPr="009062F6">
              <w:rPr>
                <w:rFonts w:ascii="Franklin Gothic Book" w:hAnsi="Franklin Gothic Book" w:cs="Arial"/>
                <w:b/>
                <w:iCs/>
                <w:sz w:val="22"/>
                <w:szCs w:val="22"/>
                <w:u w:val="single"/>
              </w:rPr>
              <w:t>„Remonty urządzeń i instalacji bloku energetycznego nr 1 w En</w:t>
            </w:r>
            <w:r w:rsidR="00385E65">
              <w:rPr>
                <w:rFonts w:ascii="Franklin Gothic Book" w:hAnsi="Franklin Gothic Book" w:cs="Arial"/>
                <w:b/>
                <w:iCs/>
                <w:sz w:val="22"/>
                <w:szCs w:val="22"/>
                <w:u w:val="single"/>
              </w:rPr>
              <w:t>ea Elektrownia Połaniec S. A. w </w:t>
            </w:r>
            <w:r w:rsidRPr="009062F6">
              <w:rPr>
                <w:rFonts w:ascii="Franklin Gothic Book" w:hAnsi="Franklin Gothic Book" w:cs="Arial"/>
                <w:b/>
                <w:iCs/>
                <w:sz w:val="22"/>
                <w:szCs w:val="22"/>
                <w:u w:val="single"/>
              </w:rPr>
              <w:t>zakresie rewizje, przygotowania do badań, naprawy po badaniach.”</w:t>
            </w:r>
          </w:p>
          <w:p w14:paraId="36A83E8F" w14:textId="77777777" w:rsidR="00584DF3" w:rsidRPr="009062F6" w:rsidRDefault="00584DF3" w:rsidP="007765A8">
            <w:pPr>
              <w:spacing w:line="240" w:lineRule="auto"/>
              <w:jc w:val="center"/>
              <w:rPr>
                <w:rFonts w:ascii="Franklin Gothic Book" w:hAnsi="Franklin Gothic Book" w:cs="Arial"/>
                <w:i/>
                <w:sz w:val="22"/>
                <w:szCs w:val="22"/>
              </w:rPr>
            </w:pPr>
          </w:p>
          <w:tbl>
            <w:tblPr>
              <w:tblW w:w="8330" w:type="dxa"/>
              <w:tblLayout w:type="fixed"/>
              <w:tblCellMar>
                <w:left w:w="70" w:type="dxa"/>
                <w:right w:w="70" w:type="dxa"/>
              </w:tblCellMar>
              <w:tblLook w:val="04A0" w:firstRow="1" w:lastRow="0" w:firstColumn="1" w:lastColumn="0" w:noHBand="0" w:noVBand="1"/>
            </w:tblPr>
            <w:tblGrid>
              <w:gridCol w:w="1191"/>
              <w:gridCol w:w="1843"/>
              <w:gridCol w:w="1417"/>
              <w:gridCol w:w="1985"/>
              <w:gridCol w:w="1894"/>
            </w:tblGrid>
            <w:tr w:rsidR="00584DF3" w:rsidRPr="009062F6" w14:paraId="16DD8CD2" w14:textId="77777777" w:rsidTr="0055786B">
              <w:trPr>
                <w:trHeight w:val="918"/>
              </w:trPr>
              <w:tc>
                <w:tcPr>
                  <w:tcW w:w="30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3A4C73B1" w14:textId="22BB16C6" w:rsidR="00584DF3" w:rsidRPr="009062F6" w:rsidRDefault="00584DF3" w:rsidP="0055786B">
                  <w:pPr>
                    <w:spacing w:line="240" w:lineRule="auto"/>
                    <w:jc w:val="center"/>
                    <w:rPr>
                      <w:rFonts w:ascii="Franklin Gothic Book" w:hAnsi="Franklin Gothic Book" w:cs="Arial"/>
                      <w:sz w:val="22"/>
                      <w:szCs w:val="22"/>
                    </w:rPr>
                  </w:pPr>
                  <w:r w:rsidRPr="009062F6">
                    <w:rPr>
                      <w:rFonts w:ascii="Franklin Gothic Book" w:hAnsi="Franklin Gothic Book" w:cs="Arial"/>
                      <w:sz w:val="22"/>
                      <w:szCs w:val="22"/>
                    </w:rPr>
                    <w:t>sporządził:</w:t>
                  </w:r>
                </w:p>
              </w:tc>
              <w:tc>
                <w:tcPr>
                  <w:tcW w:w="3402" w:type="dxa"/>
                  <w:gridSpan w:val="2"/>
                  <w:tcBorders>
                    <w:top w:val="single" w:sz="8" w:space="0" w:color="auto"/>
                    <w:left w:val="nil"/>
                    <w:bottom w:val="single" w:sz="8" w:space="0" w:color="auto"/>
                    <w:right w:val="single" w:sz="8" w:space="0" w:color="auto"/>
                  </w:tcBorders>
                  <w:shd w:val="clear" w:color="auto" w:fill="auto"/>
                  <w:vAlign w:val="center"/>
                  <w:hideMark/>
                </w:tcPr>
                <w:p w14:paraId="2E3B3F63" w14:textId="5DE1CB98" w:rsidR="00584DF3" w:rsidRPr="009062F6" w:rsidRDefault="00584DF3" w:rsidP="003913A8">
                  <w:pPr>
                    <w:spacing w:line="240" w:lineRule="auto"/>
                    <w:jc w:val="center"/>
                    <w:rPr>
                      <w:rFonts w:ascii="Franklin Gothic Book" w:hAnsi="Franklin Gothic Book" w:cs="Arial"/>
                      <w:sz w:val="22"/>
                      <w:szCs w:val="22"/>
                    </w:rPr>
                  </w:pPr>
                  <w:r w:rsidRPr="009062F6">
                    <w:rPr>
                      <w:rFonts w:ascii="Franklin Gothic Book" w:hAnsi="Franklin Gothic Book" w:cs="Arial"/>
                      <w:sz w:val="22"/>
                      <w:szCs w:val="22"/>
                    </w:rPr>
                    <w:t>sprawdził pod względem merytorycznym:</w:t>
                  </w:r>
                </w:p>
              </w:tc>
              <w:tc>
                <w:tcPr>
                  <w:tcW w:w="1894" w:type="dxa"/>
                  <w:tcBorders>
                    <w:top w:val="single" w:sz="8" w:space="0" w:color="auto"/>
                    <w:left w:val="nil"/>
                    <w:bottom w:val="single" w:sz="8" w:space="0" w:color="auto"/>
                    <w:right w:val="single" w:sz="8" w:space="0" w:color="auto"/>
                  </w:tcBorders>
                  <w:shd w:val="clear" w:color="auto" w:fill="auto"/>
                  <w:vAlign w:val="center"/>
                  <w:hideMark/>
                </w:tcPr>
                <w:p w14:paraId="31FB75A8" w14:textId="77777777" w:rsidR="00584DF3" w:rsidRPr="009062F6" w:rsidRDefault="00584DF3" w:rsidP="003913A8">
                  <w:pPr>
                    <w:spacing w:line="240" w:lineRule="auto"/>
                    <w:jc w:val="center"/>
                    <w:rPr>
                      <w:rFonts w:ascii="Franklin Gothic Book" w:hAnsi="Franklin Gothic Book" w:cs="Arial"/>
                      <w:sz w:val="22"/>
                      <w:szCs w:val="22"/>
                    </w:rPr>
                  </w:pPr>
                  <w:r w:rsidRPr="009062F6">
                    <w:rPr>
                      <w:rFonts w:ascii="Franklin Gothic Book" w:hAnsi="Franklin Gothic Book" w:cs="Arial"/>
                      <w:sz w:val="22"/>
                      <w:szCs w:val="22"/>
                    </w:rPr>
                    <w:t>sprawdził pod względem formalno-prawnym:</w:t>
                  </w:r>
                </w:p>
              </w:tc>
            </w:tr>
            <w:tr w:rsidR="00385E65" w:rsidRPr="009062F6" w14:paraId="5B51BDFF" w14:textId="77777777" w:rsidTr="0055786B">
              <w:trPr>
                <w:trHeight w:val="585"/>
              </w:trPr>
              <w:tc>
                <w:tcPr>
                  <w:tcW w:w="1191" w:type="dxa"/>
                  <w:vMerge w:val="restart"/>
                  <w:tcBorders>
                    <w:top w:val="nil"/>
                    <w:left w:val="single" w:sz="8" w:space="0" w:color="auto"/>
                    <w:right w:val="single" w:sz="4" w:space="0" w:color="auto"/>
                  </w:tcBorders>
                  <w:shd w:val="clear" w:color="auto" w:fill="auto"/>
                </w:tcPr>
                <w:p w14:paraId="24E34DA3" w14:textId="65B2AB41" w:rsidR="00385E65" w:rsidRPr="009062F6" w:rsidRDefault="00385E65" w:rsidP="0055786B">
                  <w:pPr>
                    <w:rPr>
                      <w:rFonts w:ascii="Franklin Gothic Book" w:hAnsi="Franklin Gothic Book" w:cs="Arial"/>
                      <w:color w:val="000000"/>
                      <w:sz w:val="22"/>
                      <w:szCs w:val="22"/>
                    </w:rPr>
                  </w:pPr>
                  <w:r w:rsidRPr="009062F6">
                    <w:rPr>
                      <w:rFonts w:ascii="Franklin Gothic Book" w:hAnsi="Franklin Gothic Book" w:cs="Arial"/>
                      <w:color w:val="000000"/>
                      <w:sz w:val="22"/>
                      <w:szCs w:val="22"/>
                    </w:rPr>
                    <w:t>Daniel Kabata</w:t>
                  </w:r>
                </w:p>
              </w:tc>
              <w:tc>
                <w:tcPr>
                  <w:tcW w:w="1843" w:type="dxa"/>
                  <w:vMerge w:val="restart"/>
                  <w:tcBorders>
                    <w:top w:val="nil"/>
                    <w:left w:val="single" w:sz="4" w:space="0" w:color="auto"/>
                    <w:right w:val="single" w:sz="8" w:space="0" w:color="auto"/>
                  </w:tcBorders>
                  <w:shd w:val="clear" w:color="auto" w:fill="auto"/>
                  <w:vAlign w:val="center"/>
                </w:tcPr>
                <w:p w14:paraId="3F263CFB" w14:textId="77777777" w:rsidR="00385E65" w:rsidRPr="009062F6" w:rsidRDefault="00385E65" w:rsidP="00662F65">
                  <w:pPr>
                    <w:jc w:val="center"/>
                    <w:rPr>
                      <w:rFonts w:ascii="Franklin Gothic Book" w:hAnsi="Franklin Gothic Book"/>
                      <w:color w:val="000000"/>
                      <w:sz w:val="22"/>
                      <w:szCs w:val="22"/>
                    </w:rPr>
                  </w:pPr>
                </w:p>
              </w:tc>
              <w:tc>
                <w:tcPr>
                  <w:tcW w:w="1417" w:type="dxa"/>
                  <w:tcBorders>
                    <w:top w:val="nil"/>
                    <w:left w:val="nil"/>
                    <w:bottom w:val="single" w:sz="4" w:space="0" w:color="auto"/>
                    <w:right w:val="single" w:sz="8" w:space="0" w:color="auto"/>
                  </w:tcBorders>
                  <w:shd w:val="clear" w:color="auto" w:fill="auto"/>
                </w:tcPr>
                <w:p w14:paraId="38FE5010" w14:textId="301D0838" w:rsidR="00385E65" w:rsidRPr="009062F6" w:rsidRDefault="00385E65" w:rsidP="00662F65">
                  <w:pPr>
                    <w:jc w:val="center"/>
                    <w:rPr>
                      <w:rFonts w:ascii="Franklin Gothic Book" w:hAnsi="Franklin Gothic Book"/>
                      <w:color w:val="000000"/>
                      <w:sz w:val="22"/>
                      <w:szCs w:val="22"/>
                    </w:rPr>
                  </w:pPr>
                  <w:r>
                    <w:rPr>
                      <w:rFonts w:ascii="Franklin Gothic Book" w:hAnsi="Franklin Gothic Book"/>
                      <w:color w:val="000000"/>
                      <w:sz w:val="22"/>
                      <w:szCs w:val="22"/>
                    </w:rPr>
                    <w:t>Jarosław Szczepaniak</w:t>
                  </w:r>
                </w:p>
              </w:tc>
              <w:tc>
                <w:tcPr>
                  <w:tcW w:w="1985" w:type="dxa"/>
                  <w:tcBorders>
                    <w:top w:val="nil"/>
                    <w:left w:val="nil"/>
                    <w:bottom w:val="single" w:sz="8" w:space="0" w:color="auto"/>
                    <w:right w:val="single" w:sz="8" w:space="0" w:color="auto"/>
                  </w:tcBorders>
                  <w:shd w:val="clear" w:color="auto" w:fill="auto"/>
                  <w:vAlign w:val="center"/>
                </w:tcPr>
                <w:p w14:paraId="0F52385A" w14:textId="77777777" w:rsidR="00385E65" w:rsidRPr="009062F6" w:rsidRDefault="00385E65" w:rsidP="00662F65">
                  <w:pPr>
                    <w:jc w:val="center"/>
                    <w:rPr>
                      <w:rFonts w:ascii="Franklin Gothic Book" w:hAnsi="Franklin Gothic Book" w:cs="Arial"/>
                      <w:color w:val="000000"/>
                      <w:sz w:val="22"/>
                      <w:szCs w:val="22"/>
                    </w:rPr>
                  </w:pPr>
                </w:p>
              </w:tc>
              <w:tc>
                <w:tcPr>
                  <w:tcW w:w="1894" w:type="dxa"/>
                  <w:tcBorders>
                    <w:top w:val="nil"/>
                    <w:left w:val="nil"/>
                    <w:bottom w:val="nil"/>
                    <w:right w:val="single" w:sz="8" w:space="0" w:color="auto"/>
                  </w:tcBorders>
                  <w:shd w:val="clear" w:color="auto" w:fill="auto"/>
                  <w:vAlign w:val="center"/>
                </w:tcPr>
                <w:p w14:paraId="6048938F" w14:textId="77777777" w:rsidR="00385E65" w:rsidRPr="009062F6" w:rsidRDefault="00385E65" w:rsidP="00662F65">
                  <w:pPr>
                    <w:jc w:val="center"/>
                    <w:rPr>
                      <w:rFonts w:ascii="Franklin Gothic Book" w:hAnsi="Franklin Gothic Book"/>
                      <w:color w:val="000000"/>
                      <w:sz w:val="22"/>
                      <w:szCs w:val="22"/>
                    </w:rPr>
                  </w:pPr>
                </w:p>
              </w:tc>
            </w:tr>
            <w:tr w:rsidR="00385E65" w:rsidRPr="009062F6" w14:paraId="5B2F8205" w14:textId="77777777" w:rsidTr="0055786B">
              <w:trPr>
                <w:trHeight w:val="585"/>
              </w:trPr>
              <w:tc>
                <w:tcPr>
                  <w:tcW w:w="1191" w:type="dxa"/>
                  <w:vMerge/>
                  <w:tcBorders>
                    <w:left w:val="single" w:sz="8" w:space="0" w:color="auto"/>
                    <w:bottom w:val="single" w:sz="4" w:space="0" w:color="auto"/>
                    <w:right w:val="single" w:sz="4" w:space="0" w:color="auto"/>
                  </w:tcBorders>
                  <w:shd w:val="clear" w:color="auto" w:fill="auto"/>
                  <w:hideMark/>
                </w:tcPr>
                <w:p w14:paraId="4C6FFF26" w14:textId="6A980989" w:rsidR="00385E65" w:rsidRPr="009062F6" w:rsidRDefault="00385E65" w:rsidP="0055786B">
                  <w:pPr>
                    <w:rPr>
                      <w:rFonts w:ascii="Franklin Gothic Book" w:hAnsi="Franklin Gothic Book"/>
                      <w:color w:val="000000"/>
                      <w:sz w:val="22"/>
                      <w:szCs w:val="22"/>
                    </w:rPr>
                  </w:pPr>
                </w:p>
              </w:tc>
              <w:tc>
                <w:tcPr>
                  <w:tcW w:w="1843" w:type="dxa"/>
                  <w:vMerge/>
                  <w:tcBorders>
                    <w:left w:val="single" w:sz="4" w:space="0" w:color="auto"/>
                    <w:bottom w:val="single" w:sz="4" w:space="0" w:color="auto"/>
                    <w:right w:val="single" w:sz="8" w:space="0" w:color="auto"/>
                  </w:tcBorders>
                  <w:shd w:val="clear" w:color="auto" w:fill="auto"/>
                  <w:vAlign w:val="center"/>
                </w:tcPr>
                <w:p w14:paraId="3E5C422E" w14:textId="77777777" w:rsidR="00385E65" w:rsidRPr="009062F6" w:rsidRDefault="00385E65" w:rsidP="00662F65">
                  <w:pPr>
                    <w:jc w:val="center"/>
                    <w:rPr>
                      <w:rFonts w:ascii="Franklin Gothic Book" w:hAnsi="Franklin Gothic Book"/>
                      <w:color w:val="000000"/>
                      <w:sz w:val="22"/>
                      <w:szCs w:val="22"/>
                    </w:rPr>
                  </w:pPr>
                </w:p>
              </w:tc>
              <w:tc>
                <w:tcPr>
                  <w:tcW w:w="1417" w:type="dxa"/>
                  <w:tcBorders>
                    <w:top w:val="nil"/>
                    <w:left w:val="nil"/>
                    <w:bottom w:val="single" w:sz="4" w:space="0" w:color="auto"/>
                    <w:right w:val="single" w:sz="8" w:space="0" w:color="auto"/>
                  </w:tcBorders>
                  <w:shd w:val="clear" w:color="auto" w:fill="auto"/>
                  <w:hideMark/>
                </w:tcPr>
                <w:p w14:paraId="7F9C2ABE" w14:textId="1E766062" w:rsidR="00385E65" w:rsidRPr="009062F6" w:rsidRDefault="00385E65" w:rsidP="00662F65">
                  <w:pPr>
                    <w:jc w:val="center"/>
                    <w:rPr>
                      <w:rFonts w:ascii="Franklin Gothic Book" w:hAnsi="Franklin Gothic Book" w:cs="Arial"/>
                      <w:color w:val="000000"/>
                      <w:sz w:val="22"/>
                      <w:szCs w:val="22"/>
                    </w:rPr>
                  </w:pPr>
                  <w:r w:rsidRPr="009062F6">
                    <w:rPr>
                      <w:rFonts w:ascii="Franklin Gothic Book" w:hAnsi="Franklin Gothic Book"/>
                      <w:color w:val="000000"/>
                      <w:sz w:val="22"/>
                      <w:szCs w:val="22"/>
                    </w:rPr>
                    <w:t>Stanisław Kamiński</w:t>
                  </w:r>
                </w:p>
              </w:tc>
              <w:tc>
                <w:tcPr>
                  <w:tcW w:w="1985" w:type="dxa"/>
                  <w:tcBorders>
                    <w:top w:val="nil"/>
                    <w:left w:val="nil"/>
                    <w:bottom w:val="single" w:sz="8" w:space="0" w:color="auto"/>
                    <w:right w:val="single" w:sz="8" w:space="0" w:color="auto"/>
                  </w:tcBorders>
                  <w:shd w:val="clear" w:color="auto" w:fill="auto"/>
                  <w:vAlign w:val="center"/>
                  <w:hideMark/>
                </w:tcPr>
                <w:p w14:paraId="2520C857" w14:textId="77777777" w:rsidR="00385E65" w:rsidRPr="009062F6" w:rsidRDefault="00385E65" w:rsidP="00662F65">
                  <w:pPr>
                    <w:jc w:val="center"/>
                    <w:rPr>
                      <w:rFonts w:ascii="Franklin Gothic Book" w:hAnsi="Franklin Gothic Book" w:cs="Arial"/>
                      <w:color w:val="000000"/>
                      <w:sz w:val="22"/>
                      <w:szCs w:val="22"/>
                    </w:rPr>
                  </w:pPr>
                  <w:r w:rsidRPr="009062F6">
                    <w:rPr>
                      <w:rFonts w:ascii="Franklin Gothic Book" w:hAnsi="Franklin Gothic Book" w:cs="Arial"/>
                      <w:color w:val="000000"/>
                      <w:sz w:val="22"/>
                      <w:szCs w:val="22"/>
                    </w:rPr>
                    <w:t> </w:t>
                  </w:r>
                </w:p>
              </w:tc>
              <w:tc>
                <w:tcPr>
                  <w:tcW w:w="1894" w:type="dxa"/>
                  <w:tcBorders>
                    <w:top w:val="nil"/>
                    <w:left w:val="nil"/>
                    <w:bottom w:val="nil"/>
                    <w:right w:val="single" w:sz="8" w:space="0" w:color="auto"/>
                  </w:tcBorders>
                  <w:shd w:val="clear" w:color="auto" w:fill="auto"/>
                  <w:hideMark/>
                </w:tcPr>
                <w:p w14:paraId="75B27B42" w14:textId="747747E5" w:rsidR="00385E65" w:rsidRPr="009062F6" w:rsidRDefault="00385E65">
                  <w:pPr>
                    <w:jc w:val="center"/>
                    <w:rPr>
                      <w:rFonts w:ascii="Franklin Gothic Book" w:hAnsi="Franklin Gothic Book"/>
                      <w:color w:val="000000"/>
                      <w:sz w:val="22"/>
                      <w:szCs w:val="22"/>
                    </w:rPr>
                  </w:pPr>
                  <w:r w:rsidRPr="009062F6">
                    <w:rPr>
                      <w:rFonts w:ascii="Franklin Gothic Book" w:hAnsi="Franklin Gothic Book" w:cs="Arial"/>
                      <w:color w:val="000000"/>
                      <w:sz w:val="22"/>
                      <w:szCs w:val="22"/>
                    </w:rPr>
                    <w:t>Piotr Radzikowski</w:t>
                  </w:r>
                </w:p>
              </w:tc>
            </w:tr>
            <w:tr w:rsidR="00584DF3" w:rsidRPr="009062F6" w14:paraId="66921D21" w14:textId="77777777" w:rsidTr="0055786B">
              <w:trPr>
                <w:trHeight w:val="585"/>
              </w:trPr>
              <w:tc>
                <w:tcPr>
                  <w:tcW w:w="1191" w:type="dxa"/>
                  <w:tcBorders>
                    <w:top w:val="single" w:sz="4" w:space="0" w:color="auto"/>
                    <w:left w:val="single" w:sz="8" w:space="0" w:color="auto"/>
                    <w:bottom w:val="single" w:sz="8" w:space="0" w:color="auto"/>
                    <w:right w:val="single" w:sz="4" w:space="0" w:color="auto"/>
                  </w:tcBorders>
                  <w:shd w:val="clear" w:color="auto" w:fill="auto"/>
                </w:tcPr>
                <w:p w14:paraId="23565CBC" w14:textId="1DEE6062" w:rsidR="00584DF3" w:rsidRPr="009062F6" w:rsidRDefault="00584DF3">
                  <w:pPr>
                    <w:rPr>
                      <w:rFonts w:ascii="Franklin Gothic Book" w:hAnsi="Franklin Gothic Book"/>
                      <w:color w:val="000000"/>
                      <w:sz w:val="22"/>
                      <w:szCs w:val="22"/>
                    </w:rPr>
                  </w:pPr>
                  <w:r w:rsidRPr="009062F6">
                    <w:rPr>
                      <w:rFonts w:ascii="Franklin Gothic Book" w:hAnsi="Franklin Gothic Book"/>
                      <w:color w:val="000000"/>
                      <w:sz w:val="22"/>
                      <w:szCs w:val="22"/>
                    </w:rPr>
                    <w:t>Sebastian Scisłowski</w:t>
                  </w:r>
                </w:p>
                <w:p w14:paraId="2247373B" w14:textId="683D068A" w:rsidR="00584DF3" w:rsidRPr="009062F6" w:rsidRDefault="00584DF3">
                  <w:pPr>
                    <w:rPr>
                      <w:rFonts w:ascii="Franklin Gothic Book" w:hAnsi="Franklin Gothic Book"/>
                      <w:color w:val="000000"/>
                      <w:sz w:val="22"/>
                      <w:szCs w:val="22"/>
                    </w:rPr>
                  </w:pPr>
                </w:p>
              </w:tc>
              <w:tc>
                <w:tcPr>
                  <w:tcW w:w="1843" w:type="dxa"/>
                  <w:tcBorders>
                    <w:top w:val="single" w:sz="4" w:space="0" w:color="auto"/>
                    <w:left w:val="single" w:sz="4" w:space="0" w:color="auto"/>
                    <w:bottom w:val="single" w:sz="8" w:space="0" w:color="auto"/>
                    <w:right w:val="single" w:sz="8" w:space="0" w:color="auto"/>
                  </w:tcBorders>
                  <w:shd w:val="clear" w:color="auto" w:fill="auto"/>
                  <w:vAlign w:val="center"/>
                </w:tcPr>
                <w:p w14:paraId="410D238C" w14:textId="77777777" w:rsidR="00584DF3" w:rsidRPr="009062F6" w:rsidRDefault="00584DF3" w:rsidP="00662F65">
                  <w:pPr>
                    <w:rPr>
                      <w:rFonts w:ascii="Franklin Gothic Book" w:hAnsi="Franklin Gothic Book"/>
                      <w:color w:val="000000"/>
                      <w:sz w:val="22"/>
                      <w:szCs w:val="22"/>
                    </w:rPr>
                  </w:pPr>
                </w:p>
              </w:tc>
              <w:tc>
                <w:tcPr>
                  <w:tcW w:w="1417" w:type="dxa"/>
                  <w:tcBorders>
                    <w:top w:val="single" w:sz="4" w:space="0" w:color="auto"/>
                    <w:left w:val="nil"/>
                    <w:bottom w:val="single" w:sz="8" w:space="0" w:color="auto"/>
                    <w:right w:val="single" w:sz="8" w:space="0" w:color="auto"/>
                  </w:tcBorders>
                  <w:shd w:val="clear" w:color="auto" w:fill="auto"/>
                </w:tcPr>
                <w:p w14:paraId="211E9040" w14:textId="0F1C0589" w:rsidR="00584DF3" w:rsidRPr="009062F6" w:rsidRDefault="00584DF3" w:rsidP="00662F65">
                  <w:pPr>
                    <w:jc w:val="center"/>
                    <w:rPr>
                      <w:rFonts w:ascii="Franklin Gothic Book" w:hAnsi="Franklin Gothic Book" w:cs="Arial"/>
                      <w:color w:val="000000"/>
                      <w:sz w:val="22"/>
                      <w:szCs w:val="22"/>
                    </w:rPr>
                  </w:pPr>
                  <w:r w:rsidRPr="009062F6">
                    <w:rPr>
                      <w:rFonts w:ascii="Franklin Gothic Book" w:hAnsi="Franklin Gothic Book" w:cs="Arial"/>
                      <w:color w:val="000000"/>
                      <w:sz w:val="22"/>
                      <w:szCs w:val="22"/>
                    </w:rPr>
                    <w:t>Edyta Szymczak</w:t>
                  </w:r>
                  <w:r w:rsidRPr="009062F6" w:rsidDel="00F81F6E">
                    <w:rPr>
                      <w:rFonts w:ascii="Franklin Gothic Book" w:hAnsi="Franklin Gothic Book"/>
                      <w:color w:val="000000"/>
                      <w:sz w:val="22"/>
                      <w:szCs w:val="22"/>
                    </w:rPr>
                    <w:t xml:space="preserve"> </w:t>
                  </w:r>
                </w:p>
              </w:tc>
              <w:tc>
                <w:tcPr>
                  <w:tcW w:w="1985" w:type="dxa"/>
                  <w:tcBorders>
                    <w:top w:val="nil"/>
                    <w:left w:val="nil"/>
                    <w:bottom w:val="single" w:sz="8" w:space="0" w:color="auto"/>
                    <w:right w:val="single" w:sz="8" w:space="0" w:color="auto"/>
                  </w:tcBorders>
                  <w:shd w:val="clear" w:color="auto" w:fill="auto"/>
                  <w:vAlign w:val="center"/>
                </w:tcPr>
                <w:p w14:paraId="2C90BB79" w14:textId="3F74D815" w:rsidR="00584DF3" w:rsidRPr="009062F6" w:rsidRDefault="00584DF3" w:rsidP="00662F65">
                  <w:pPr>
                    <w:jc w:val="center"/>
                    <w:rPr>
                      <w:rFonts w:ascii="Franklin Gothic Book" w:hAnsi="Franklin Gothic Book" w:cs="Arial"/>
                      <w:color w:val="000000"/>
                      <w:sz w:val="22"/>
                      <w:szCs w:val="22"/>
                    </w:rPr>
                  </w:pPr>
                </w:p>
              </w:tc>
              <w:tc>
                <w:tcPr>
                  <w:tcW w:w="1894" w:type="dxa"/>
                  <w:tcBorders>
                    <w:top w:val="nil"/>
                    <w:left w:val="nil"/>
                    <w:bottom w:val="single" w:sz="8" w:space="0" w:color="auto"/>
                    <w:right w:val="single" w:sz="8" w:space="0" w:color="auto"/>
                  </w:tcBorders>
                  <w:shd w:val="clear" w:color="auto" w:fill="auto"/>
                  <w:vAlign w:val="center"/>
                </w:tcPr>
                <w:p w14:paraId="4774CABA" w14:textId="00926D35" w:rsidR="00584DF3" w:rsidRPr="009062F6" w:rsidRDefault="00584DF3" w:rsidP="00662F65">
                  <w:pPr>
                    <w:rPr>
                      <w:rFonts w:ascii="Franklin Gothic Book" w:hAnsi="Franklin Gothic Book"/>
                      <w:color w:val="000000"/>
                      <w:sz w:val="22"/>
                      <w:szCs w:val="22"/>
                    </w:rPr>
                  </w:pPr>
                </w:p>
              </w:tc>
            </w:tr>
          </w:tbl>
          <w:p w14:paraId="5108FD3D" w14:textId="77777777" w:rsidR="00A01D1D" w:rsidRPr="009062F6" w:rsidRDefault="00A01D1D" w:rsidP="003F1850">
            <w:pPr>
              <w:spacing w:before="240" w:line="240" w:lineRule="auto"/>
              <w:rPr>
                <w:rFonts w:ascii="Franklin Gothic Book" w:hAnsi="Franklin Gothic Book" w:cs="Arial"/>
                <w:b/>
                <w:sz w:val="22"/>
                <w:szCs w:val="22"/>
              </w:rPr>
            </w:pPr>
          </w:p>
          <w:p w14:paraId="60E7ED24" w14:textId="77777777" w:rsidR="00A01D1D" w:rsidRPr="009062F6" w:rsidRDefault="00A01D1D" w:rsidP="003F1850">
            <w:pPr>
              <w:spacing w:before="240" w:line="240" w:lineRule="auto"/>
              <w:rPr>
                <w:rFonts w:ascii="Franklin Gothic Book" w:hAnsi="Franklin Gothic Book" w:cs="Arial"/>
                <w:b/>
                <w:sz w:val="22"/>
                <w:szCs w:val="22"/>
              </w:rPr>
            </w:pPr>
          </w:p>
          <w:p w14:paraId="3C817211" w14:textId="77777777" w:rsidR="00A01D1D" w:rsidRPr="009062F6" w:rsidRDefault="00A01D1D" w:rsidP="003F1850">
            <w:pPr>
              <w:spacing w:before="240" w:line="240" w:lineRule="auto"/>
              <w:rPr>
                <w:rFonts w:ascii="Franklin Gothic Book" w:hAnsi="Franklin Gothic Book" w:cs="Arial"/>
                <w:b/>
                <w:sz w:val="22"/>
                <w:szCs w:val="22"/>
              </w:rPr>
            </w:pPr>
          </w:p>
          <w:p w14:paraId="4D01D6E8" w14:textId="62DBB43D" w:rsidR="00A01D1D" w:rsidRPr="009062F6" w:rsidRDefault="00D9213F" w:rsidP="0077065A">
            <w:pPr>
              <w:tabs>
                <w:tab w:val="clear" w:pos="3402"/>
                <w:tab w:val="left" w:pos="6060"/>
              </w:tabs>
              <w:spacing w:before="240" w:line="240" w:lineRule="auto"/>
              <w:rPr>
                <w:rFonts w:ascii="Franklin Gothic Book" w:hAnsi="Franklin Gothic Book" w:cs="Arial"/>
                <w:b/>
                <w:sz w:val="22"/>
                <w:szCs w:val="22"/>
              </w:rPr>
            </w:pPr>
            <w:r w:rsidRPr="009062F6">
              <w:rPr>
                <w:rFonts w:ascii="Franklin Gothic Book" w:hAnsi="Franklin Gothic Book" w:cs="Arial"/>
                <w:b/>
                <w:sz w:val="22"/>
                <w:szCs w:val="22"/>
              </w:rPr>
              <w:tab/>
            </w:r>
          </w:p>
          <w:p w14:paraId="5A9E6F3A" w14:textId="77777777" w:rsidR="00A01D1D" w:rsidRPr="009062F6" w:rsidRDefault="00A01D1D" w:rsidP="003F1850">
            <w:pPr>
              <w:spacing w:before="240" w:line="240" w:lineRule="auto"/>
              <w:rPr>
                <w:rFonts w:ascii="Franklin Gothic Book" w:hAnsi="Franklin Gothic Book" w:cs="Arial"/>
                <w:b/>
                <w:sz w:val="22"/>
                <w:szCs w:val="22"/>
              </w:rPr>
            </w:pPr>
          </w:p>
          <w:p w14:paraId="0B1DE1F6" w14:textId="69D98A58" w:rsidR="00A01D1D" w:rsidRPr="009062F6" w:rsidRDefault="00BE101F" w:rsidP="0077065A">
            <w:pPr>
              <w:tabs>
                <w:tab w:val="clear" w:pos="3402"/>
                <w:tab w:val="left" w:pos="5850"/>
              </w:tabs>
              <w:spacing w:before="240" w:line="240" w:lineRule="auto"/>
              <w:rPr>
                <w:rFonts w:ascii="Franklin Gothic Book" w:hAnsi="Franklin Gothic Book" w:cs="Arial"/>
                <w:b/>
                <w:sz w:val="22"/>
                <w:szCs w:val="22"/>
              </w:rPr>
            </w:pPr>
            <w:r w:rsidRPr="009062F6">
              <w:rPr>
                <w:rFonts w:ascii="Franklin Gothic Book" w:hAnsi="Franklin Gothic Book" w:cs="Arial"/>
                <w:b/>
                <w:sz w:val="22"/>
                <w:szCs w:val="22"/>
              </w:rPr>
              <w:tab/>
            </w:r>
          </w:p>
          <w:p w14:paraId="14723E56" w14:textId="77777777" w:rsidR="00A01D1D" w:rsidRPr="009062F6" w:rsidRDefault="00A01D1D" w:rsidP="003F1850">
            <w:pPr>
              <w:spacing w:before="240" w:line="240" w:lineRule="auto"/>
              <w:rPr>
                <w:rFonts w:ascii="Franklin Gothic Book" w:hAnsi="Franklin Gothic Book" w:cs="Arial"/>
                <w:b/>
                <w:sz w:val="22"/>
                <w:szCs w:val="22"/>
              </w:rPr>
            </w:pPr>
          </w:p>
          <w:p w14:paraId="7DCE23E8" w14:textId="77777777" w:rsidR="00A01D1D" w:rsidRPr="009062F6" w:rsidRDefault="00A01D1D" w:rsidP="003F1850">
            <w:pPr>
              <w:spacing w:before="240" w:line="240" w:lineRule="auto"/>
              <w:rPr>
                <w:rFonts w:ascii="Franklin Gothic Book" w:hAnsi="Franklin Gothic Book" w:cs="Arial"/>
                <w:b/>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gridCol w:w="4698"/>
            </w:tblGrid>
            <w:tr w:rsidR="00A01D1D" w:rsidRPr="009062F6" w14:paraId="59EF5E66" w14:textId="77777777" w:rsidTr="003F1850">
              <w:tc>
                <w:tcPr>
                  <w:tcW w:w="4697" w:type="dxa"/>
                </w:tcPr>
                <w:p w14:paraId="68448419" w14:textId="77777777" w:rsidR="00A01D1D" w:rsidRPr="009062F6" w:rsidRDefault="00A01D1D" w:rsidP="003F1850">
                  <w:pPr>
                    <w:spacing w:before="240" w:line="240" w:lineRule="auto"/>
                    <w:rPr>
                      <w:rFonts w:ascii="Franklin Gothic Book" w:hAnsi="Franklin Gothic Book" w:cs="Arial"/>
                      <w:b/>
                      <w:sz w:val="22"/>
                      <w:szCs w:val="22"/>
                    </w:rPr>
                  </w:pPr>
                </w:p>
              </w:tc>
              <w:tc>
                <w:tcPr>
                  <w:tcW w:w="4698" w:type="dxa"/>
                </w:tcPr>
                <w:p w14:paraId="0DE2E0C5" w14:textId="77777777" w:rsidR="00743CF8" w:rsidRPr="009062F6" w:rsidRDefault="00743CF8" w:rsidP="003F1850">
                  <w:pPr>
                    <w:spacing w:before="240" w:line="240" w:lineRule="auto"/>
                    <w:jc w:val="center"/>
                    <w:rPr>
                      <w:rFonts w:ascii="Franklin Gothic Book" w:hAnsi="Franklin Gothic Book" w:cs="Arial"/>
                      <w:b/>
                      <w:sz w:val="22"/>
                      <w:szCs w:val="22"/>
                    </w:rPr>
                  </w:pPr>
                </w:p>
                <w:p w14:paraId="53D5A8A0" w14:textId="77777777" w:rsidR="00743CF8" w:rsidRPr="009062F6" w:rsidRDefault="00743CF8" w:rsidP="003F1850">
                  <w:pPr>
                    <w:spacing w:before="240" w:line="240" w:lineRule="auto"/>
                    <w:jc w:val="center"/>
                    <w:rPr>
                      <w:rFonts w:ascii="Franklin Gothic Book" w:hAnsi="Franklin Gothic Book" w:cs="Arial"/>
                      <w:b/>
                      <w:sz w:val="22"/>
                      <w:szCs w:val="22"/>
                    </w:rPr>
                  </w:pPr>
                </w:p>
                <w:p w14:paraId="46B2F1C5" w14:textId="77777777" w:rsidR="00743CF8" w:rsidRPr="009062F6" w:rsidRDefault="00743CF8" w:rsidP="003F1850">
                  <w:pPr>
                    <w:spacing w:before="240" w:line="240" w:lineRule="auto"/>
                    <w:jc w:val="center"/>
                    <w:rPr>
                      <w:rFonts w:ascii="Franklin Gothic Book" w:hAnsi="Franklin Gothic Book" w:cs="Arial"/>
                      <w:b/>
                      <w:sz w:val="22"/>
                      <w:szCs w:val="22"/>
                    </w:rPr>
                  </w:pPr>
                </w:p>
                <w:p w14:paraId="59F1DEC4" w14:textId="77777777" w:rsidR="00743CF8" w:rsidRPr="009062F6" w:rsidRDefault="00743CF8" w:rsidP="003F1850">
                  <w:pPr>
                    <w:spacing w:before="240" w:line="240" w:lineRule="auto"/>
                    <w:jc w:val="center"/>
                    <w:rPr>
                      <w:rFonts w:ascii="Franklin Gothic Book" w:hAnsi="Franklin Gothic Book" w:cs="Arial"/>
                      <w:b/>
                      <w:sz w:val="22"/>
                      <w:szCs w:val="22"/>
                    </w:rPr>
                  </w:pPr>
                </w:p>
                <w:p w14:paraId="2EFBFAFE" w14:textId="77777777" w:rsidR="00743CF8" w:rsidRPr="009062F6" w:rsidRDefault="00743CF8" w:rsidP="003F1850">
                  <w:pPr>
                    <w:spacing w:before="240" w:line="240" w:lineRule="auto"/>
                    <w:jc w:val="center"/>
                    <w:rPr>
                      <w:rFonts w:ascii="Franklin Gothic Book" w:hAnsi="Franklin Gothic Book" w:cs="Arial"/>
                      <w:b/>
                      <w:sz w:val="22"/>
                      <w:szCs w:val="22"/>
                    </w:rPr>
                  </w:pPr>
                </w:p>
                <w:p w14:paraId="13D8AA6F" w14:textId="77777777" w:rsidR="00743CF8" w:rsidRPr="009062F6" w:rsidRDefault="00743CF8" w:rsidP="003F1850">
                  <w:pPr>
                    <w:spacing w:before="240" w:line="240" w:lineRule="auto"/>
                    <w:jc w:val="center"/>
                    <w:rPr>
                      <w:rFonts w:ascii="Franklin Gothic Book" w:hAnsi="Franklin Gothic Book" w:cs="Arial"/>
                      <w:b/>
                      <w:sz w:val="22"/>
                      <w:szCs w:val="22"/>
                    </w:rPr>
                  </w:pPr>
                </w:p>
                <w:p w14:paraId="7A0F14BA" w14:textId="77777777" w:rsidR="00743CF8" w:rsidRPr="009062F6" w:rsidRDefault="00743CF8" w:rsidP="003F1850">
                  <w:pPr>
                    <w:spacing w:before="240" w:line="240" w:lineRule="auto"/>
                    <w:jc w:val="center"/>
                    <w:rPr>
                      <w:rFonts w:ascii="Franklin Gothic Book" w:hAnsi="Franklin Gothic Book" w:cs="Arial"/>
                      <w:b/>
                      <w:sz w:val="22"/>
                      <w:szCs w:val="22"/>
                    </w:rPr>
                  </w:pPr>
                </w:p>
                <w:p w14:paraId="2F9B0A73" w14:textId="77777777" w:rsidR="00743CF8" w:rsidRPr="009062F6" w:rsidRDefault="00743CF8" w:rsidP="003F1850">
                  <w:pPr>
                    <w:spacing w:before="240" w:line="240" w:lineRule="auto"/>
                    <w:jc w:val="center"/>
                    <w:rPr>
                      <w:rFonts w:ascii="Franklin Gothic Book" w:hAnsi="Franklin Gothic Book" w:cs="Arial"/>
                      <w:b/>
                      <w:sz w:val="22"/>
                      <w:szCs w:val="22"/>
                    </w:rPr>
                  </w:pPr>
                </w:p>
                <w:p w14:paraId="69ECA063" w14:textId="77777777" w:rsidR="00743CF8" w:rsidRPr="009062F6" w:rsidRDefault="00743CF8" w:rsidP="003F1850">
                  <w:pPr>
                    <w:spacing w:before="240" w:line="240" w:lineRule="auto"/>
                    <w:jc w:val="center"/>
                    <w:rPr>
                      <w:rFonts w:ascii="Franklin Gothic Book" w:hAnsi="Franklin Gothic Book" w:cs="Arial"/>
                      <w:b/>
                      <w:sz w:val="22"/>
                      <w:szCs w:val="22"/>
                    </w:rPr>
                  </w:pPr>
                </w:p>
                <w:p w14:paraId="278CA6FF" w14:textId="77777777" w:rsidR="00A01D1D" w:rsidRPr="009062F6" w:rsidRDefault="00A01D1D" w:rsidP="00A92F28">
                  <w:pPr>
                    <w:spacing w:before="240" w:line="240" w:lineRule="auto"/>
                    <w:rPr>
                      <w:rFonts w:ascii="Franklin Gothic Book" w:hAnsi="Franklin Gothic Book" w:cs="Arial"/>
                      <w:b/>
                      <w:sz w:val="22"/>
                      <w:szCs w:val="22"/>
                    </w:rPr>
                  </w:pPr>
                  <w:r w:rsidRPr="009062F6">
                    <w:rPr>
                      <w:rFonts w:ascii="Franklin Gothic Book" w:hAnsi="Franklin Gothic Book" w:cs="Arial"/>
                      <w:b/>
                      <w:sz w:val="22"/>
                      <w:szCs w:val="22"/>
                    </w:rPr>
                    <w:t>ZATWIERDZAJĄCY:</w:t>
                  </w:r>
                </w:p>
              </w:tc>
            </w:tr>
            <w:tr w:rsidR="00A01D1D" w:rsidRPr="009062F6" w14:paraId="51DDC10B" w14:textId="77777777" w:rsidTr="003F1850">
              <w:tc>
                <w:tcPr>
                  <w:tcW w:w="4697" w:type="dxa"/>
                </w:tcPr>
                <w:p w14:paraId="4F05601F" w14:textId="77777777" w:rsidR="00A01D1D" w:rsidRPr="009062F6" w:rsidRDefault="00A01D1D" w:rsidP="003F1850">
                  <w:pPr>
                    <w:spacing w:before="240" w:line="240" w:lineRule="auto"/>
                    <w:rPr>
                      <w:rFonts w:ascii="Franklin Gothic Book" w:hAnsi="Franklin Gothic Book" w:cs="Arial"/>
                      <w:b/>
                      <w:sz w:val="22"/>
                      <w:szCs w:val="22"/>
                    </w:rPr>
                  </w:pPr>
                </w:p>
              </w:tc>
              <w:tc>
                <w:tcPr>
                  <w:tcW w:w="4698" w:type="dxa"/>
                </w:tcPr>
                <w:p w14:paraId="1C4562C6" w14:textId="77777777" w:rsidR="00A01D1D" w:rsidRPr="009062F6" w:rsidRDefault="00A01D1D" w:rsidP="003F1850">
                  <w:pPr>
                    <w:spacing w:before="240" w:line="240" w:lineRule="auto"/>
                    <w:rPr>
                      <w:rFonts w:ascii="Franklin Gothic Book" w:hAnsi="Franklin Gothic Book" w:cs="Arial"/>
                      <w:b/>
                      <w:sz w:val="22"/>
                      <w:szCs w:val="22"/>
                    </w:rPr>
                  </w:pPr>
                </w:p>
                <w:p w14:paraId="2CEB13C8" w14:textId="77777777" w:rsidR="00A01D1D" w:rsidRPr="009062F6" w:rsidRDefault="00A01D1D" w:rsidP="003F1850">
                  <w:pPr>
                    <w:spacing w:before="240" w:line="240" w:lineRule="auto"/>
                    <w:rPr>
                      <w:rFonts w:ascii="Franklin Gothic Book" w:hAnsi="Franklin Gothic Book" w:cs="Arial"/>
                      <w:b/>
                      <w:sz w:val="22"/>
                      <w:szCs w:val="22"/>
                    </w:rPr>
                  </w:pPr>
                </w:p>
                <w:p w14:paraId="5162AEEE" w14:textId="77777777" w:rsidR="00A01D1D" w:rsidRPr="009062F6" w:rsidRDefault="00A01D1D" w:rsidP="003F1850">
                  <w:pPr>
                    <w:spacing w:before="240" w:line="240" w:lineRule="auto"/>
                    <w:jc w:val="center"/>
                    <w:rPr>
                      <w:rFonts w:ascii="Franklin Gothic Book" w:hAnsi="Franklin Gothic Book" w:cs="Arial"/>
                      <w:b/>
                      <w:sz w:val="22"/>
                      <w:szCs w:val="22"/>
                    </w:rPr>
                  </w:pPr>
                  <w:r w:rsidRPr="009062F6">
                    <w:rPr>
                      <w:rFonts w:ascii="Franklin Gothic Book" w:hAnsi="Franklin Gothic Book" w:cs="Arial"/>
                      <w:b/>
                      <w:sz w:val="22"/>
                      <w:szCs w:val="22"/>
                    </w:rPr>
                    <w:t>…………………………………………..</w:t>
                  </w:r>
                </w:p>
              </w:tc>
            </w:tr>
            <w:tr w:rsidR="00A01D1D" w:rsidRPr="009062F6" w14:paraId="7B59395A" w14:textId="77777777" w:rsidTr="003F1850">
              <w:trPr>
                <w:trHeight w:val="253"/>
              </w:trPr>
              <w:tc>
                <w:tcPr>
                  <w:tcW w:w="4697" w:type="dxa"/>
                </w:tcPr>
                <w:p w14:paraId="4343A201" w14:textId="77777777" w:rsidR="00A01D1D" w:rsidRPr="009062F6" w:rsidRDefault="00A01D1D" w:rsidP="003F1850">
                  <w:pPr>
                    <w:spacing w:before="240" w:line="240" w:lineRule="auto"/>
                    <w:rPr>
                      <w:rFonts w:ascii="Franklin Gothic Book" w:hAnsi="Franklin Gothic Book" w:cs="Arial"/>
                      <w:b/>
                      <w:sz w:val="22"/>
                      <w:szCs w:val="22"/>
                    </w:rPr>
                  </w:pPr>
                </w:p>
              </w:tc>
              <w:tc>
                <w:tcPr>
                  <w:tcW w:w="4698" w:type="dxa"/>
                </w:tcPr>
                <w:p w14:paraId="14AAE67E" w14:textId="77777777" w:rsidR="00A01D1D" w:rsidRPr="009062F6" w:rsidRDefault="00A01D1D" w:rsidP="003F1850">
                  <w:pPr>
                    <w:spacing w:before="240" w:line="240" w:lineRule="auto"/>
                    <w:jc w:val="center"/>
                    <w:rPr>
                      <w:rFonts w:ascii="Franklin Gothic Book" w:hAnsi="Franklin Gothic Book" w:cs="Arial"/>
                      <w:sz w:val="22"/>
                      <w:szCs w:val="22"/>
                    </w:rPr>
                  </w:pPr>
                  <w:r w:rsidRPr="009062F6">
                    <w:rPr>
                      <w:rFonts w:ascii="Franklin Gothic Book" w:hAnsi="Franklin Gothic Book" w:cs="Arial"/>
                      <w:sz w:val="22"/>
                      <w:szCs w:val="22"/>
                    </w:rPr>
                    <w:t>(podpis i pieczęć Zatwierdzającego)</w:t>
                  </w:r>
                </w:p>
              </w:tc>
            </w:tr>
          </w:tbl>
          <w:p w14:paraId="28FA19C6" w14:textId="77777777" w:rsidR="00A01D1D" w:rsidRPr="009062F6" w:rsidRDefault="00A01D1D" w:rsidP="003F1850">
            <w:pPr>
              <w:spacing w:before="240" w:line="240" w:lineRule="auto"/>
              <w:rPr>
                <w:rFonts w:ascii="Franklin Gothic Book" w:hAnsi="Franklin Gothic Book" w:cs="Arial"/>
                <w:b/>
                <w:sz w:val="22"/>
                <w:szCs w:val="22"/>
              </w:rPr>
            </w:pPr>
          </w:p>
          <w:p w14:paraId="1DBB7FF2" w14:textId="77777777" w:rsidR="00A01D1D" w:rsidRPr="009062F6" w:rsidRDefault="00A01D1D" w:rsidP="003F1850">
            <w:pPr>
              <w:spacing w:line="240" w:lineRule="auto"/>
              <w:jc w:val="right"/>
              <w:rPr>
                <w:rFonts w:ascii="Franklin Gothic Book" w:hAnsi="Franklin Gothic Book" w:cs="Arial"/>
                <w:b/>
                <w:sz w:val="22"/>
                <w:szCs w:val="22"/>
              </w:rPr>
            </w:pPr>
          </w:p>
          <w:p w14:paraId="3D28378A" w14:textId="77777777" w:rsidR="00A01D1D" w:rsidRPr="009062F6" w:rsidRDefault="00A01D1D" w:rsidP="003F1850">
            <w:pPr>
              <w:spacing w:line="240" w:lineRule="auto"/>
              <w:rPr>
                <w:rFonts w:ascii="Franklin Gothic Book" w:hAnsi="Franklin Gothic Book" w:cs="Arial"/>
                <w:sz w:val="22"/>
                <w:szCs w:val="22"/>
              </w:rPr>
            </w:pPr>
          </w:p>
          <w:p w14:paraId="4AE76DB1" w14:textId="77777777" w:rsidR="00A01D1D" w:rsidRPr="009062F6" w:rsidRDefault="00A01D1D" w:rsidP="003F1850">
            <w:pPr>
              <w:spacing w:line="240" w:lineRule="auto"/>
              <w:rPr>
                <w:rFonts w:ascii="Franklin Gothic Book" w:hAnsi="Franklin Gothic Book" w:cs="Arial"/>
                <w:sz w:val="22"/>
                <w:szCs w:val="22"/>
              </w:rPr>
            </w:pPr>
          </w:p>
          <w:p w14:paraId="2B6800DC" w14:textId="77777777" w:rsidR="00A01D1D" w:rsidRPr="009062F6" w:rsidRDefault="00A01D1D" w:rsidP="003F1850">
            <w:pPr>
              <w:spacing w:line="240" w:lineRule="auto"/>
              <w:rPr>
                <w:rFonts w:ascii="Franklin Gothic Book" w:hAnsi="Franklin Gothic Book" w:cs="Arial"/>
                <w:sz w:val="22"/>
                <w:szCs w:val="22"/>
              </w:rPr>
            </w:pPr>
          </w:p>
          <w:p w14:paraId="4FF5BE6E" w14:textId="77777777" w:rsidR="00A01D1D" w:rsidRPr="009062F6" w:rsidRDefault="00A01D1D" w:rsidP="003F1850">
            <w:pPr>
              <w:spacing w:line="240" w:lineRule="auto"/>
              <w:jc w:val="center"/>
              <w:rPr>
                <w:rFonts w:ascii="Franklin Gothic Book" w:hAnsi="Franklin Gothic Book" w:cs="Arial"/>
                <w:sz w:val="22"/>
                <w:szCs w:val="22"/>
              </w:rPr>
            </w:pPr>
          </w:p>
          <w:p w14:paraId="219758E1" w14:textId="77777777" w:rsidR="00A01D1D" w:rsidRPr="009062F6" w:rsidRDefault="00A01D1D" w:rsidP="003F1850">
            <w:pPr>
              <w:spacing w:line="240" w:lineRule="auto"/>
              <w:jc w:val="center"/>
              <w:rPr>
                <w:rFonts w:ascii="Franklin Gothic Book" w:hAnsi="Franklin Gothic Book" w:cs="Arial"/>
                <w:sz w:val="22"/>
                <w:szCs w:val="22"/>
              </w:rPr>
            </w:pPr>
          </w:p>
          <w:p w14:paraId="46397E30" w14:textId="77777777" w:rsidR="00A01D1D" w:rsidRPr="009062F6" w:rsidRDefault="00A01D1D" w:rsidP="003F1850">
            <w:pPr>
              <w:spacing w:line="240" w:lineRule="auto"/>
              <w:rPr>
                <w:rFonts w:ascii="Franklin Gothic Book" w:hAnsi="Franklin Gothic Book" w:cs="Arial"/>
                <w:sz w:val="22"/>
                <w:szCs w:val="22"/>
              </w:rPr>
            </w:pPr>
          </w:p>
          <w:p w14:paraId="26AAD819" w14:textId="77777777" w:rsidR="00A01D1D" w:rsidRPr="009062F6" w:rsidRDefault="00A01D1D" w:rsidP="003F1850">
            <w:pPr>
              <w:spacing w:line="240" w:lineRule="auto"/>
              <w:jc w:val="center"/>
              <w:rPr>
                <w:rFonts w:ascii="Franklin Gothic Book" w:hAnsi="Franklin Gothic Book" w:cs="Arial"/>
                <w:sz w:val="22"/>
                <w:szCs w:val="22"/>
              </w:rPr>
            </w:pPr>
          </w:p>
          <w:p w14:paraId="0330F6B3" w14:textId="2C181295" w:rsidR="00A01D1D" w:rsidRPr="009062F6" w:rsidRDefault="00067693" w:rsidP="00AB207E">
            <w:pPr>
              <w:tabs>
                <w:tab w:val="left" w:pos="5685"/>
              </w:tabs>
              <w:spacing w:line="240" w:lineRule="auto"/>
              <w:rPr>
                <w:rFonts w:ascii="Franklin Gothic Book" w:hAnsi="Franklin Gothic Book" w:cs="Arial"/>
                <w:sz w:val="22"/>
                <w:szCs w:val="22"/>
              </w:rPr>
            </w:pPr>
            <w:r w:rsidRPr="009062F6">
              <w:rPr>
                <w:rFonts w:ascii="Franklin Gothic Book" w:hAnsi="Franklin Gothic Book" w:cs="Arial"/>
                <w:sz w:val="22"/>
                <w:szCs w:val="22"/>
              </w:rPr>
              <w:tab/>
            </w:r>
            <w:r w:rsidRPr="009062F6">
              <w:rPr>
                <w:rFonts w:ascii="Franklin Gothic Book" w:hAnsi="Franklin Gothic Book" w:cs="Arial"/>
                <w:sz w:val="22"/>
                <w:szCs w:val="22"/>
              </w:rPr>
              <w:tab/>
            </w:r>
          </w:p>
          <w:p w14:paraId="0874ECAD" w14:textId="77777777" w:rsidR="00A01D1D" w:rsidRPr="009062F6" w:rsidRDefault="00A01D1D" w:rsidP="003F1850">
            <w:pPr>
              <w:spacing w:line="240" w:lineRule="auto"/>
              <w:jc w:val="center"/>
              <w:rPr>
                <w:rFonts w:ascii="Franklin Gothic Book" w:hAnsi="Franklin Gothic Book" w:cs="Arial"/>
                <w:sz w:val="22"/>
                <w:szCs w:val="22"/>
              </w:rPr>
            </w:pPr>
          </w:p>
          <w:p w14:paraId="08A84C72" w14:textId="5CF451E9" w:rsidR="00A01D1D" w:rsidRPr="009062F6" w:rsidRDefault="00A01D1D" w:rsidP="009062F6">
            <w:pPr>
              <w:spacing w:line="240" w:lineRule="auto"/>
              <w:jc w:val="center"/>
              <w:rPr>
                <w:rFonts w:ascii="Franklin Gothic Book" w:hAnsi="Franklin Gothic Book" w:cs="Arial"/>
                <w:b/>
                <w:sz w:val="22"/>
                <w:szCs w:val="22"/>
              </w:rPr>
            </w:pPr>
            <w:r w:rsidRPr="009062F6">
              <w:rPr>
                <w:rFonts w:ascii="Franklin Gothic Book" w:hAnsi="Franklin Gothic Book" w:cs="Arial"/>
                <w:b/>
                <w:sz w:val="22"/>
                <w:szCs w:val="22"/>
              </w:rPr>
              <w:t xml:space="preserve">Zawada, </w:t>
            </w:r>
            <w:r w:rsidR="00584DF3" w:rsidRPr="009062F6">
              <w:rPr>
                <w:rFonts w:ascii="Franklin Gothic Book" w:hAnsi="Franklin Gothic Book" w:cs="Arial"/>
                <w:b/>
                <w:sz w:val="22"/>
                <w:szCs w:val="22"/>
              </w:rPr>
              <w:t xml:space="preserve">wrzesień </w:t>
            </w:r>
            <w:r w:rsidR="005D30DF" w:rsidRPr="009062F6">
              <w:rPr>
                <w:rFonts w:ascii="Franklin Gothic Book" w:hAnsi="Franklin Gothic Book" w:cs="Arial"/>
                <w:b/>
                <w:sz w:val="22"/>
                <w:szCs w:val="22"/>
              </w:rPr>
              <w:t>20</w:t>
            </w:r>
            <w:r w:rsidR="00F81F6E" w:rsidRPr="009062F6">
              <w:rPr>
                <w:rFonts w:ascii="Franklin Gothic Book" w:hAnsi="Franklin Gothic Book" w:cs="Arial"/>
                <w:b/>
                <w:sz w:val="22"/>
                <w:szCs w:val="22"/>
              </w:rPr>
              <w:t>20</w:t>
            </w:r>
            <w:r w:rsidR="005D30DF" w:rsidRPr="009062F6">
              <w:rPr>
                <w:rFonts w:ascii="Franklin Gothic Book" w:hAnsi="Franklin Gothic Book" w:cs="Arial"/>
                <w:b/>
                <w:sz w:val="22"/>
                <w:szCs w:val="22"/>
              </w:rPr>
              <w:t xml:space="preserve"> </w:t>
            </w:r>
            <w:r w:rsidRPr="009062F6">
              <w:rPr>
                <w:rFonts w:ascii="Franklin Gothic Book" w:hAnsi="Franklin Gothic Book" w:cs="Arial"/>
                <w:b/>
                <w:sz w:val="22"/>
                <w:szCs w:val="22"/>
              </w:rPr>
              <w:t>r.</w:t>
            </w:r>
          </w:p>
        </w:tc>
      </w:tr>
      <w:tr w:rsidR="00A15862" w:rsidRPr="009062F6" w14:paraId="416FD8E2" w14:textId="77777777" w:rsidTr="003F1850">
        <w:tc>
          <w:tcPr>
            <w:tcW w:w="9550" w:type="dxa"/>
          </w:tcPr>
          <w:p w14:paraId="46B5A460" w14:textId="35DDCD9E" w:rsidR="00A15862" w:rsidRPr="009062F6" w:rsidRDefault="006078F0" w:rsidP="006078F0">
            <w:pPr>
              <w:tabs>
                <w:tab w:val="left" w:pos="3540"/>
                <w:tab w:val="left" w:pos="4248"/>
                <w:tab w:val="left" w:pos="4956"/>
                <w:tab w:val="left" w:pos="5664"/>
                <w:tab w:val="left" w:pos="6372"/>
              </w:tabs>
              <w:spacing w:line="240" w:lineRule="auto"/>
              <w:rPr>
                <w:rFonts w:ascii="Franklin Gothic Book" w:hAnsi="Franklin Gothic Book" w:cs="Arial"/>
                <w:b/>
                <w:sz w:val="22"/>
                <w:szCs w:val="22"/>
              </w:rPr>
            </w:pPr>
            <w:r w:rsidRPr="009062F6">
              <w:rPr>
                <w:rFonts w:ascii="Franklin Gothic Book" w:hAnsi="Franklin Gothic Book" w:cs="Arial"/>
                <w:b/>
                <w:sz w:val="22"/>
                <w:szCs w:val="22"/>
              </w:rPr>
              <w:lastRenderedPageBreak/>
              <w:tab/>
            </w:r>
            <w:r w:rsidRPr="009062F6">
              <w:rPr>
                <w:rFonts w:ascii="Franklin Gothic Book" w:hAnsi="Franklin Gothic Book" w:cs="Arial"/>
                <w:b/>
                <w:sz w:val="22"/>
                <w:szCs w:val="22"/>
              </w:rPr>
              <w:tab/>
            </w:r>
            <w:r w:rsidRPr="009062F6">
              <w:rPr>
                <w:rFonts w:ascii="Franklin Gothic Book" w:hAnsi="Franklin Gothic Book" w:cs="Arial"/>
                <w:b/>
                <w:sz w:val="22"/>
                <w:szCs w:val="22"/>
              </w:rPr>
              <w:tab/>
            </w:r>
            <w:r w:rsidRPr="009062F6">
              <w:rPr>
                <w:rFonts w:ascii="Franklin Gothic Book" w:hAnsi="Franklin Gothic Book" w:cs="Arial"/>
                <w:b/>
                <w:sz w:val="22"/>
                <w:szCs w:val="22"/>
              </w:rPr>
              <w:tab/>
            </w:r>
            <w:r w:rsidRPr="009062F6">
              <w:rPr>
                <w:rFonts w:ascii="Franklin Gothic Book" w:hAnsi="Franklin Gothic Book" w:cs="Arial"/>
                <w:b/>
                <w:sz w:val="22"/>
                <w:szCs w:val="22"/>
              </w:rPr>
              <w:tab/>
            </w:r>
            <w:r w:rsidRPr="009062F6">
              <w:rPr>
                <w:rFonts w:ascii="Franklin Gothic Book" w:hAnsi="Franklin Gothic Book" w:cs="Arial"/>
                <w:b/>
                <w:sz w:val="22"/>
                <w:szCs w:val="22"/>
              </w:rPr>
              <w:tab/>
            </w:r>
            <w:r w:rsidRPr="009062F6">
              <w:rPr>
                <w:rFonts w:ascii="Franklin Gothic Book" w:hAnsi="Franklin Gothic Book" w:cs="Arial"/>
                <w:b/>
                <w:sz w:val="22"/>
                <w:szCs w:val="22"/>
              </w:rPr>
              <w:tab/>
            </w:r>
          </w:p>
        </w:tc>
      </w:tr>
      <w:tr w:rsidR="00A01D1D" w:rsidRPr="009062F6" w14:paraId="7B76A570" w14:textId="77777777" w:rsidTr="003F1850">
        <w:tc>
          <w:tcPr>
            <w:tcW w:w="9550" w:type="dxa"/>
          </w:tcPr>
          <w:p w14:paraId="203DBC89" w14:textId="77777777" w:rsidR="00A01D1D" w:rsidRPr="009062F6" w:rsidRDefault="00A01D1D" w:rsidP="003F1850">
            <w:pPr>
              <w:spacing w:line="240" w:lineRule="auto"/>
              <w:rPr>
                <w:rFonts w:ascii="Franklin Gothic Book" w:hAnsi="Franklin Gothic Book" w:cs="Arial"/>
                <w:sz w:val="22"/>
                <w:szCs w:val="22"/>
              </w:rPr>
            </w:pPr>
          </w:p>
        </w:tc>
      </w:tr>
      <w:tr w:rsidR="00A01D1D" w:rsidRPr="009062F6" w14:paraId="0397F25B" w14:textId="77777777" w:rsidTr="003F1850">
        <w:tc>
          <w:tcPr>
            <w:tcW w:w="9550" w:type="dxa"/>
          </w:tcPr>
          <w:p w14:paraId="11B5B972" w14:textId="77777777" w:rsidR="00A01D1D" w:rsidRPr="009062F6" w:rsidRDefault="00A01D1D" w:rsidP="003F1850">
            <w:pPr>
              <w:spacing w:line="240" w:lineRule="auto"/>
              <w:rPr>
                <w:rFonts w:ascii="Franklin Gothic Book" w:hAnsi="Franklin Gothic Book" w:cs="Arial"/>
                <w:sz w:val="22"/>
                <w:szCs w:val="22"/>
              </w:rPr>
            </w:pPr>
          </w:p>
        </w:tc>
      </w:tr>
    </w:tbl>
    <w:p w14:paraId="7739396A" w14:textId="77777777" w:rsidR="00DD067C" w:rsidRPr="009062F6" w:rsidRDefault="00DD067C" w:rsidP="00A01D1D">
      <w:pPr>
        <w:tabs>
          <w:tab w:val="clear" w:pos="3402"/>
        </w:tabs>
        <w:spacing w:line="240" w:lineRule="auto"/>
        <w:jc w:val="center"/>
        <w:outlineLvl w:val="0"/>
        <w:rPr>
          <w:rFonts w:ascii="Franklin Gothic Book" w:hAnsi="Franklin Gothic Book" w:cs="Arial"/>
          <w:b/>
          <w:sz w:val="22"/>
          <w:szCs w:val="22"/>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p>
    <w:p w14:paraId="695C85BA" w14:textId="77777777" w:rsidR="00DD067C" w:rsidRPr="009062F6" w:rsidRDefault="00DD067C" w:rsidP="00A01D1D">
      <w:pPr>
        <w:tabs>
          <w:tab w:val="clear" w:pos="3402"/>
        </w:tabs>
        <w:spacing w:line="240" w:lineRule="auto"/>
        <w:jc w:val="center"/>
        <w:outlineLvl w:val="0"/>
        <w:rPr>
          <w:rFonts w:ascii="Franklin Gothic Book" w:hAnsi="Franklin Gothic Book" w:cs="Arial"/>
          <w:b/>
          <w:sz w:val="22"/>
          <w:szCs w:val="22"/>
        </w:rPr>
      </w:pPr>
    </w:p>
    <w:p w14:paraId="1D8311E8" w14:textId="77777777" w:rsidR="00DD067C" w:rsidRPr="009062F6" w:rsidRDefault="00DD067C" w:rsidP="00A01D1D">
      <w:pPr>
        <w:tabs>
          <w:tab w:val="clear" w:pos="3402"/>
        </w:tabs>
        <w:spacing w:line="240" w:lineRule="auto"/>
        <w:jc w:val="center"/>
        <w:outlineLvl w:val="0"/>
        <w:rPr>
          <w:rFonts w:ascii="Franklin Gothic Book" w:hAnsi="Franklin Gothic Book" w:cs="Arial"/>
          <w:b/>
          <w:sz w:val="22"/>
          <w:szCs w:val="22"/>
        </w:rPr>
      </w:pPr>
    </w:p>
    <w:p w14:paraId="4852A2E2" w14:textId="77777777" w:rsidR="00DD067C" w:rsidRPr="009062F6" w:rsidRDefault="00DD067C" w:rsidP="00A01D1D">
      <w:pPr>
        <w:tabs>
          <w:tab w:val="clear" w:pos="3402"/>
        </w:tabs>
        <w:spacing w:line="240" w:lineRule="auto"/>
        <w:jc w:val="center"/>
        <w:outlineLvl w:val="0"/>
        <w:rPr>
          <w:rFonts w:ascii="Franklin Gothic Book" w:hAnsi="Franklin Gothic Book" w:cs="Arial"/>
          <w:b/>
          <w:sz w:val="22"/>
          <w:szCs w:val="22"/>
        </w:rPr>
      </w:pPr>
    </w:p>
    <w:p w14:paraId="253F9B62" w14:textId="77777777" w:rsidR="00DD067C" w:rsidRPr="009062F6" w:rsidRDefault="00DD067C" w:rsidP="00A01D1D">
      <w:pPr>
        <w:tabs>
          <w:tab w:val="clear" w:pos="3402"/>
        </w:tabs>
        <w:spacing w:line="240" w:lineRule="auto"/>
        <w:jc w:val="center"/>
        <w:outlineLvl w:val="0"/>
        <w:rPr>
          <w:rFonts w:ascii="Franklin Gothic Book" w:hAnsi="Franklin Gothic Book" w:cs="Arial"/>
          <w:b/>
          <w:sz w:val="22"/>
          <w:szCs w:val="22"/>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61F42E51" w14:textId="77777777" w:rsidR="00A01D1D" w:rsidRPr="009062F6" w:rsidRDefault="00A01D1D" w:rsidP="00A01D1D">
      <w:pPr>
        <w:tabs>
          <w:tab w:val="clear" w:pos="3402"/>
        </w:tabs>
        <w:spacing w:line="240" w:lineRule="auto"/>
        <w:jc w:val="center"/>
        <w:outlineLvl w:val="0"/>
        <w:rPr>
          <w:rFonts w:ascii="Franklin Gothic Book" w:hAnsi="Franklin Gothic Book" w:cs="Arial"/>
          <w:b/>
          <w:sz w:val="22"/>
          <w:szCs w:val="22"/>
        </w:rPr>
      </w:pPr>
    </w:p>
    <w:p w14:paraId="6FA1D6DA" w14:textId="77777777" w:rsidR="00A01D1D" w:rsidRPr="009062F6" w:rsidRDefault="00A01D1D" w:rsidP="00A01D1D">
      <w:pPr>
        <w:tabs>
          <w:tab w:val="clear" w:pos="3402"/>
        </w:tabs>
        <w:spacing w:line="240" w:lineRule="auto"/>
        <w:jc w:val="center"/>
        <w:outlineLvl w:val="0"/>
        <w:rPr>
          <w:rFonts w:ascii="Franklin Gothic Book" w:hAnsi="Franklin Gothic Book" w:cs="Arial"/>
          <w:b/>
          <w:sz w:val="22"/>
          <w:szCs w:val="22"/>
        </w:rPr>
      </w:pPr>
    </w:p>
    <w:p w14:paraId="2EBC6BF2" w14:textId="77777777" w:rsidR="00A01D1D" w:rsidRPr="009062F6" w:rsidRDefault="00A01D1D" w:rsidP="00A01D1D">
      <w:pPr>
        <w:tabs>
          <w:tab w:val="clear" w:pos="3402"/>
        </w:tabs>
        <w:spacing w:line="240" w:lineRule="auto"/>
        <w:jc w:val="center"/>
        <w:rPr>
          <w:rFonts w:ascii="Franklin Gothic Book" w:hAnsi="Franklin Gothic Book" w:cs="Arial"/>
          <w:sz w:val="22"/>
          <w:szCs w:val="22"/>
        </w:rPr>
      </w:pPr>
    </w:p>
    <w:p w14:paraId="0D85FB68" w14:textId="77777777" w:rsidR="00A01D1D" w:rsidRPr="009062F6" w:rsidRDefault="00A01D1D" w:rsidP="00A01D1D">
      <w:pPr>
        <w:spacing w:line="240" w:lineRule="auto"/>
        <w:outlineLvl w:val="0"/>
        <w:rPr>
          <w:rFonts w:ascii="Franklin Gothic Book" w:hAnsi="Franklin Gothic Book" w:cs="Arial"/>
          <w:b/>
          <w:sz w:val="22"/>
          <w:szCs w:val="22"/>
        </w:rPr>
      </w:pPr>
    </w:p>
    <w:p w14:paraId="680A8C1C" w14:textId="7AE0200D" w:rsidR="00A15862" w:rsidRPr="009062F6" w:rsidRDefault="00A15862">
      <w:pPr>
        <w:tabs>
          <w:tab w:val="clear" w:pos="3402"/>
        </w:tabs>
        <w:spacing w:after="160" w:line="259" w:lineRule="auto"/>
        <w:rPr>
          <w:rFonts w:ascii="Franklin Gothic Book" w:hAnsi="Franklin Gothic Book" w:cs="Arial"/>
          <w:b/>
          <w:sz w:val="22"/>
          <w:szCs w:val="22"/>
        </w:rPr>
      </w:pPr>
      <w:r w:rsidRPr="009062F6">
        <w:rPr>
          <w:rFonts w:ascii="Franklin Gothic Book" w:hAnsi="Franklin Gothic Book" w:cs="Arial"/>
          <w:b/>
          <w:sz w:val="22"/>
          <w:szCs w:val="22"/>
        </w:rPr>
        <w:br w:type="page"/>
      </w:r>
    </w:p>
    <w:p w14:paraId="033A9DA5" w14:textId="77777777" w:rsidR="00A01D1D" w:rsidRPr="009062F6" w:rsidRDefault="00A01D1D" w:rsidP="00A01D1D">
      <w:pPr>
        <w:spacing w:line="240" w:lineRule="auto"/>
        <w:rPr>
          <w:rFonts w:ascii="Franklin Gothic Book" w:hAnsi="Franklin Gothic Book" w:cs="Arial"/>
          <w:b/>
          <w:sz w:val="22"/>
          <w:szCs w:val="22"/>
        </w:rPr>
      </w:pPr>
    </w:p>
    <w:p w14:paraId="77AE0B60" w14:textId="77777777" w:rsidR="00A01D1D" w:rsidRPr="009062F6" w:rsidRDefault="00A01D1D" w:rsidP="00A01D1D">
      <w:pPr>
        <w:spacing w:line="240" w:lineRule="auto"/>
        <w:jc w:val="center"/>
        <w:rPr>
          <w:rFonts w:ascii="Franklin Gothic Book" w:hAnsi="Franklin Gothic Book" w:cs="Arial"/>
          <w:b/>
          <w:sz w:val="22"/>
          <w:szCs w:val="22"/>
        </w:rPr>
      </w:pPr>
      <w:r w:rsidRPr="009062F6">
        <w:rPr>
          <w:rFonts w:ascii="Franklin Gothic Book" w:hAnsi="Franklin Gothic Book" w:cs="Arial"/>
          <w:noProof/>
          <w:sz w:val="22"/>
          <w:szCs w:val="22"/>
        </w:rPr>
        <w:drawing>
          <wp:anchor distT="0" distB="0" distL="114300" distR="114300" simplePos="0" relativeHeight="251659264" behindDoc="1" locked="0" layoutInCell="1" allowOverlap="1" wp14:anchorId="3427D1F4" wp14:editId="76AE4173">
            <wp:simplePos x="0" y="0"/>
            <wp:positionH relativeFrom="margin">
              <wp:posOffset>2238375</wp:posOffset>
            </wp:positionH>
            <wp:positionV relativeFrom="margin">
              <wp:posOffset>552450</wp:posOffset>
            </wp:positionV>
            <wp:extent cx="1292225" cy="709295"/>
            <wp:effectExtent l="0" t="0" r="3175" b="0"/>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2225" cy="709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F74FB8" w14:textId="77777777" w:rsidR="00A01D1D" w:rsidRPr="009062F6" w:rsidRDefault="00A01D1D" w:rsidP="00A01D1D">
      <w:pPr>
        <w:spacing w:line="240" w:lineRule="auto"/>
        <w:jc w:val="center"/>
        <w:rPr>
          <w:rFonts w:ascii="Franklin Gothic Book" w:hAnsi="Franklin Gothic Book" w:cs="Arial"/>
          <w:b/>
          <w:sz w:val="22"/>
          <w:szCs w:val="22"/>
        </w:rPr>
      </w:pPr>
    </w:p>
    <w:p w14:paraId="2CBA2AC6" w14:textId="77777777" w:rsidR="00A01D1D" w:rsidRPr="009062F6" w:rsidRDefault="00A01D1D" w:rsidP="00A01D1D">
      <w:pPr>
        <w:spacing w:line="240" w:lineRule="auto"/>
        <w:jc w:val="center"/>
        <w:rPr>
          <w:rFonts w:ascii="Franklin Gothic Book" w:hAnsi="Franklin Gothic Book" w:cs="Arial"/>
          <w:b/>
          <w:sz w:val="22"/>
          <w:szCs w:val="22"/>
        </w:rPr>
      </w:pPr>
    </w:p>
    <w:p w14:paraId="7D07BB2D" w14:textId="77777777" w:rsidR="00A01D1D" w:rsidRPr="009062F6" w:rsidRDefault="00A01D1D" w:rsidP="00A01D1D">
      <w:pPr>
        <w:spacing w:line="240" w:lineRule="auto"/>
        <w:jc w:val="center"/>
        <w:rPr>
          <w:rFonts w:ascii="Franklin Gothic Book" w:hAnsi="Franklin Gothic Book" w:cs="Arial"/>
          <w:b/>
          <w:sz w:val="22"/>
          <w:szCs w:val="22"/>
        </w:rPr>
      </w:pPr>
    </w:p>
    <w:p w14:paraId="7ABE6D6C" w14:textId="77777777" w:rsidR="00A15862" w:rsidRPr="009062F6" w:rsidRDefault="00A15862" w:rsidP="00A01D1D">
      <w:pPr>
        <w:spacing w:line="240" w:lineRule="auto"/>
        <w:jc w:val="center"/>
        <w:rPr>
          <w:rFonts w:ascii="Franklin Gothic Book" w:hAnsi="Franklin Gothic Book" w:cs="Arial"/>
          <w:b/>
          <w:sz w:val="22"/>
          <w:szCs w:val="22"/>
        </w:rPr>
      </w:pPr>
    </w:p>
    <w:p w14:paraId="7678C810" w14:textId="77777777" w:rsidR="00A15862" w:rsidRPr="009062F6" w:rsidRDefault="00A15862" w:rsidP="00A01D1D">
      <w:pPr>
        <w:spacing w:line="240" w:lineRule="auto"/>
        <w:jc w:val="center"/>
        <w:rPr>
          <w:rFonts w:ascii="Franklin Gothic Book" w:hAnsi="Franklin Gothic Book" w:cs="Arial"/>
          <w:b/>
          <w:sz w:val="22"/>
          <w:szCs w:val="22"/>
        </w:rPr>
      </w:pPr>
    </w:p>
    <w:p w14:paraId="46325A11" w14:textId="77777777" w:rsidR="00A01D1D" w:rsidRPr="009062F6" w:rsidRDefault="00A01D1D" w:rsidP="0077065A">
      <w:pPr>
        <w:spacing w:line="240" w:lineRule="auto"/>
        <w:rPr>
          <w:rFonts w:ascii="Franklin Gothic Book" w:hAnsi="Franklin Gothic Book" w:cs="Arial"/>
          <w:b/>
          <w:sz w:val="22"/>
          <w:szCs w:val="22"/>
        </w:rPr>
      </w:pPr>
    </w:p>
    <w:p w14:paraId="2B2E2752" w14:textId="40FA1AFC" w:rsidR="00A01D1D" w:rsidRPr="009062F6" w:rsidRDefault="00FB0063" w:rsidP="0077065A">
      <w:pPr>
        <w:tabs>
          <w:tab w:val="clear" w:pos="3402"/>
        </w:tabs>
        <w:spacing w:line="240" w:lineRule="auto"/>
        <w:jc w:val="center"/>
        <w:outlineLvl w:val="0"/>
        <w:rPr>
          <w:rFonts w:ascii="Franklin Gothic Book" w:hAnsi="Franklin Gothic Book" w:cs="Arial"/>
          <w:b/>
          <w:sz w:val="22"/>
          <w:szCs w:val="22"/>
        </w:rPr>
      </w:pPr>
      <w:r w:rsidRPr="009062F6">
        <w:rPr>
          <w:rFonts w:ascii="Franklin Gothic Book" w:hAnsi="Franklin Gothic Book" w:cs="Arial"/>
          <w:b/>
          <w:sz w:val="22"/>
          <w:szCs w:val="22"/>
        </w:rPr>
        <w:t xml:space="preserve">Enea </w:t>
      </w:r>
      <w:r w:rsidR="00051943" w:rsidRPr="009062F6">
        <w:rPr>
          <w:rFonts w:ascii="Franklin Gothic Book" w:hAnsi="Franklin Gothic Book" w:cs="Arial"/>
          <w:b/>
          <w:sz w:val="22"/>
          <w:szCs w:val="22"/>
        </w:rPr>
        <w:t xml:space="preserve">Elektrownia </w:t>
      </w:r>
      <w:r w:rsidRPr="009062F6">
        <w:rPr>
          <w:rFonts w:ascii="Franklin Gothic Book" w:hAnsi="Franklin Gothic Book" w:cs="Arial"/>
          <w:b/>
          <w:sz w:val="22"/>
          <w:szCs w:val="22"/>
        </w:rPr>
        <w:t>Połaniec S.A.</w:t>
      </w:r>
    </w:p>
    <w:p w14:paraId="24A74A82" w14:textId="77777777" w:rsidR="00A01D1D" w:rsidRPr="009062F6" w:rsidRDefault="00A01D1D" w:rsidP="00A01D1D">
      <w:pPr>
        <w:spacing w:line="240" w:lineRule="auto"/>
        <w:jc w:val="center"/>
        <w:outlineLvl w:val="0"/>
        <w:rPr>
          <w:rFonts w:ascii="Franklin Gothic Book" w:hAnsi="Franklin Gothic Book" w:cs="Arial"/>
          <w:b/>
          <w:sz w:val="22"/>
          <w:szCs w:val="22"/>
        </w:rPr>
      </w:pPr>
      <w:bookmarkStart w:id="15" w:name="_Toc416771088"/>
      <w:bookmarkStart w:id="16" w:name="_Toc417388362"/>
      <w:bookmarkStart w:id="17" w:name="_Toc417475971"/>
      <w:bookmarkStart w:id="18" w:name="_Toc298828664"/>
      <w:bookmarkStart w:id="19" w:name="_Toc298829149"/>
      <w:bookmarkStart w:id="20" w:name="_Toc332924157"/>
      <w:bookmarkStart w:id="21" w:name="_Toc351456726"/>
      <w:bookmarkStart w:id="22" w:name="_Toc351457064"/>
      <w:bookmarkStart w:id="23" w:name="_Toc351457190"/>
      <w:bookmarkStart w:id="24" w:name="_Toc352231664"/>
      <w:bookmarkStart w:id="25" w:name="_Toc354046865"/>
      <w:bookmarkStart w:id="26" w:name="_Toc366575536"/>
      <w:bookmarkStart w:id="27" w:name="_Toc366576117"/>
      <w:bookmarkStart w:id="28" w:name="_Toc366576162"/>
      <w:bookmarkStart w:id="29" w:name="_Toc378848990"/>
      <w:bookmarkStart w:id="30" w:name="_Toc378936779"/>
      <w:bookmarkStart w:id="31" w:name="_Toc385327855"/>
      <w:r w:rsidRPr="009062F6">
        <w:rPr>
          <w:rFonts w:ascii="Franklin Gothic Book" w:hAnsi="Franklin Gothic Book" w:cs="Arial"/>
          <w:b/>
          <w:sz w:val="22"/>
          <w:szCs w:val="22"/>
        </w:rPr>
        <w:t>Zawada 26,</w:t>
      </w:r>
      <w:bookmarkEnd w:id="15"/>
      <w:bookmarkEnd w:id="16"/>
      <w:bookmarkEnd w:id="17"/>
      <w:r w:rsidRPr="009062F6">
        <w:rPr>
          <w:rFonts w:ascii="Franklin Gothic Book" w:hAnsi="Franklin Gothic Book" w:cs="Arial"/>
          <w:b/>
          <w:sz w:val="22"/>
          <w:szCs w:val="22"/>
        </w:rPr>
        <w:t xml:space="preserve"> </w:t>
      </w:r>
    </w:p>
    <w:p w14:paraId="40E22F46" w14:textId="77777777" w:rsidR="00A01D1D" w:rsidRPr="009062F6" w:rsidRDefault="00A01D1D" w:rsidP="00A01D1D">
      <w:pPr>
        <w:spacing w:line="240" w:lineRule="auto"/>
        <w:jc w:val="center"/>
        <w:outlineLvl w:val="0"/>
        <w:rPr>
          <w:rFonts w:ascii="Franklin Gothic Book" w:hAnsi="Franklin Gothic Book" w:cs="Arial"/>
          <w:b/>
          <w:sz w:val="22"/>
          <w:szCs w:val="22"/>
        </w:rPr>
      </w:pPr>
      <w:bookmarkStart w:id="32" w:name="_Toc416771089"/>
      <w:bookmarkStart w:id="33" w:name="_Toc417388363"/>
      <w:bookmarkStart w:id="34" w:name="_Toc417475972"/>
      <w:r w:rsidRPr="009062F6">
        <w:rPr>
          <w:rFonts w:ascii="Franklin Gothic Book" w:hAnsi="Franklin Gothic Book" w:cs="Arial"/>
          <w:b/>
          <w:sz w:val="22"/>
          <w:szCs w:val="22"/>
        </w:rPr>
        <w:t>2</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9062F6">
        <w:rPr>
          <w:rFonts w:ascii="Franklin Gothic Book" w:hAnsi="Franklin Gothic Book" w:cs="Arial"/>
          <w:b/>
          <w:sz w:val="22"/>
          <w:szCs w:val="22"/>
        </w:rPr>
        <w:t>8-230 Połaniec</w:t>
      </w:r>
    </w:p>
    <w:p w14:paraId="403C664C" w14:textId="77777777" w:rsidR="00A01D1D" w:rsidRPr="009062F6" w:rsidRDefault="00A01D1D" w:rsidP="00A01D1D">
      <w:pPr>
        <w:spacing w:line="240" w:lineRule="auto"/>
        <w:jc w:val="center"/>
        <w:rPr>
          <w:rFonts w:ascii="Franklin Gothic Book" w:hAnsi="Franklin Gothic Book" w:cs="Arial"/>
          <w:sz w:val="22"/>
          <w:szCs w:val="22"/>
        </w:rPr>
      </w:pPr>
    </w:p>
    <w:p w14:paraId="682D5197" w14:textId="77777777" w:rsidR="00A01D1D" w:rsidRPr="009062F6" w:rsidRDefault="00A01D1D" w:rsidP="00A01D1D">
      <w:pPr>
        <w:spacing w:line="240" w:lineRule="auto"/>
        <w:jc w:val="center"/>
        <w:rPr>
          <w:rFonts w:ascii="Franklin Gothic Book" w:hAnsi="Franklin Gothic Book" w:cs="Arial"/>
          <w:sz w:val="22"/>
          <w:szCs w:val="22"/>
        </w:rPr>
      </w:pPr>
    </w:p>
    <w:p w14:paraId="2DA001D9" w14:textId="77777777" w:rsidR="00A01D1D" w:rsidRPr="009062F6" w:rsidRDefault="00A01D1D" w:rsidP="00A01D1D">
      <w:pPr>
        <w:spacing w:line="240" w:lineRule="auto"/>
        <w:jc w:val="center"/>
        <w:rPr>
          <w:rFonts w:ascii="Franklin Gothic Book" w:hAnsi="Franklin Gothic Book" w:cs="Arial"/>
          <w:sz w:val="22"/>
          <w:szCs w:val="22"/>
        </w:rPr>
      </w:pPr>
    </w:p>
    <w:p w14:paraId="6E739C33" w14:textId="77777777" w:rsidR="00A01D1D" w:rsidRPr="009062F6" w:rsidRDefault="00A01D1D" w:rsidP="00A01D1D">
      <w:pPr>
        <w:spacing w:line="240" w:lineRule="auto"/>
        <w:jc w:val="center"/>
        <w:rPr>
          <w:rFonts w:ascii="Franklin Gothic Book" w:hAnsi="Franklin Gothic Book" w:cs="Arial"/>
          <w:b/>
          <w:sz w:val="22"/>
          <w:szCs w:val="22"/>
        </w:rPr>
      </w:pPr>
      <w:r w:rsidRPr="009062F6">
        <w:rPr>
          <w:rFonts w:ascii="Franklin Gothic Book" w:hAnsi="Franklin Gothic Book" w:cs="Arial"/>
          <w:sz w:val="22"/>
          <w:szCs w:val="22"/>
        </w:rPr>
        <w:t xml:space="preserve">jako: </w:t>
      </w:r>
      <w:r w:rsidRPr="009062F6">
        <w:rPr>
          <w:rFonts w:ascii="Franklin Gothic Book" w:hAnsi="Franklin Gothic Book" w:cs="Arial"/>
          <w:b/>
          <w:sz w:val="22"/>
          <w:szCs w:val="22"/>
        </w:rPr>
        <w:t>ZAMAWIAJĄCY</w:t>
      </w:r>
    </w:p>
    <w:p w14:paraId="643C3D79" w14:textId="77777777" w:rsidR="00A01D1D" w:rsidRPr="009062F6" w:rsidRDefault="00A01D1D" w:rsidP="00A01D1D">
      <w:pPr>
        <w:spacing w:line="240" w:lineRule="auto"/>
        <w:jc w:val="center"/>
        <w:rPr>
          <w:rFonts w:ascii="Franklin Gothic Book" w:hAnsi="Franklin Gothic Book" w:cs="Arial"/>
          <w:sz w:val="22"/>
          <w:szCs w:val="22"/>
        </w:rPr>
      </w:pPr>
    </w:p>
    <w:p w14:paraId="760F28FD" w14:textId="77777777" w:rsidR="00A01D1D" w:rsidRPr="009062F6" w:rsidRDefault="00A01D1D" w:rsidP="00A01D1D">
      <w:pPr>
        <w:spacing w:line="240" w:lineRule="auto"/>
        <w:jc w:val="center"/>
        <w:rPr>
          <w:rFonts w:ascii="Franklin Gothic Book" w:hAnsi="Franklin Gothic Book" w:cs="Arial"/>
          <w:sz w:val="22"/>
          <w:szCs w:val="22"/>
        </w:rPr>
      </w:pPr>
    </w:p>
    <w:p w14:paraId="3EA4708A" w14:textId="77777777" w:rsidR="00A01D1D" w:rsidRPr="009062F6" w:rsidRDefault="00A01D1D" w:rsidP="00A01D1D">
      <w:pPr>
        <w:spacing w:line="240" w:lineRule="auto"/>
        <w:jc w:val="center"/>
        <w:rPr>
          <w:rFonts w:ascii="Franklin Gothic Book" w:hAnsi="Franklin Gothic Book" w:cs="Arial"/>
          <w:sz w:val="22"/>
          <w:szCs w:val="22"/>
        </w:rPr>
      </w:pPr>
    </w:p>
    <w:p w14:paraId="457E3713" w14:textId="168E3561" w:rsidR="00A01D1D" w:rsidRPr="009062F6" w:rsidRDefault="00A01D1D" w:rsidP="00A01D1D">
      <w:pPr>
        <w:spacing w:line="240" w:lineRule="auto"/>
        <w:jc w:val="center"/>
        <w:rPr>
          <w:rFonts w:ascii="Franklin Gothic Book" w:hAnsi="Franklin Gothic Book" w:cs="Arial"/>
          <w:b/>
          <w:sz w:val="22"/>
          <w:szCs w:val="22"/>
        </w:rPr>
      </w:pPr>
      <w:r w:rsidRPr="009062F6">
        <w:rPr>
          <w:rFonts w:ascii="Franklin Gothic Book" w:hAnsi="Franklin Gothic Book" w:cs="Arial"/>
          <w:sz w:val="22"/>
          <w:szCs w:val="22"/>
        </w:rPr>
        <w:t xml:space="preserve">przedstawia: </w:t>
      </w:r>
      <w:r w:rsidRPr="009062F6">
        <w:rPr>
          <w:rFonts w:ascii="Franklin Gothic Book" w:hAnsi="Franklin Gothic Book" w:cs="Arial"/>
          <w:b/>
          <w:sz w:val="22"/>
          <w:szCs w:val="22"/>
        </w:rPr>
        <w:t xml:space="preserve">SIWZ </w:t>
      </w:r>
      <w:r w:rsidR="00B92375" w:rsidRPr="009062F6">
        <w:rPr>
          <w:rFonts w:ascii="Franklin Gothic Book" w:hAnsi="Franklin Gothic Book" w:cs="Arial"/>
          <w:b/>
          <w:sz w:val="22"/>
          <w:szCs w:val="22"/>
        </w:rPr>
        <w:t>DLA ZAMOWIENIA SEKTOROWEGO W TRYBIE</w:t>
      </w:r>
      <w:r w:rsidR="00DD067C" w:rsidRPr="009062F6">
        <w:rPr>
          <w:rFonts w:ascii="Franklin Gothic Book" w:hAnsi="Franklin Gothic Book" w:cs="Arial"/>
          <w:b/>
          <w:sz w:val="22"/>
          <w:szCs w:val="22"/>
        </w:rPr>
        <w:t xml:space="preserve"> </w:t>
      </w:r>
      <w:r w:rsidRPr="009062F6">
        <w:rPr>
          <w:rFonts w:ascii="Franklin Gothic Book" w:hAnsi="Franklin Gothic Book" w:cs="Arial"/>
          <w:b/>
          <w:sz w:val="22"/>
          <w:szCs w:val="22"/>
        </w:rPr>
        <w:t xml:space="preserve"> PRZETARGU NIEOGRANICZONEGO</w:t>
      </w:r>
    </w:p>
    <w:p w14:paraId="16139EAF" w14:textId="77777777" w:rsidR="00A01D1D" w:rsidRPr="009062F6" w:rsidRDefault="00A01D1D" w:rsidP="00A01D1D">
      <w:pPr>
        <w:spacing w:line="240" w:lineRule="auto"/>
        <w:jc w:val="center"/>
        <w:rPr>
          <w:rFonts w:ascii="Franklin Gothic Book" w:hAnsi="Franklin Gothic Book" w:cs="Arial"/>
          <w:sz w:val="22"/>
          <w:szCs w:val="22"/>
        </w:rPr>
      </w:pPr>
    </w:p>
    <w:p w14:paraId="74061907" w14:textId="77777777" w:rsidR="00A01D1D" w:rsidRPr="009062F6" w:rsidRDefault="00A01D1D" w:rsidP="00A01D1D">
      <w:pPr>
        <w:spacing w:line="240" w:lineRule="auto"/>
        <w:jc w:val="center"/>
        <w:rPr>
          <w:rFonts w:ascii="Franklin Gothic Book" w:hAnsi="Franklin Gothic Book" w:cs="Arial"/>
          <w:sz w:val="22"/>
          <w:szCs w:val="22"/>
        </w:rPr>
      </w:pPr>
    </w:p>
    <w:p w14:paraId="28FB178F" w14:textId="77777777" w:rsidR="00A01D1D" w:rsidRPr="009062F6" w:rsidRDefault="00A01D1D" w:rsidP="00A01D1D">
      <w:pPr>
        <w:spacing w:line="240" w:lineRule="auto"/>
        <w:jc w:val="center"/>
        <w:outlineLvl w:val="0"/>
        <w:rPr>
          <w:rFonts w:ascii="Franklin Gothic Book" w:hAnsi="Franklin Gothic Book" w:cs="Arial"/>
          <w:b/>
          <w:sz w:val="22"/>
          <w:szCs w:val="22"/>
        </w:rPr>
      </w:pPr>
      <w:bookmarkStart w:id="35" w:name="_Toc298828665"/>
      <w:bookmarkStart w:id="36" w:name="_Toc298829150"/>
      <w:bookmarkStart w:id="37" w:name="_Toc332924158"/>
      <w:bookmarkStart w:id="38" w:name="_Toc351456727"/>
      <w:bookmarkStart w:id="39" w:name="_Toc351457065"/>
      <w:bookmarkStart w:id="40" w:name="_Toc351457191"/>
      <w:bookmarkStart w:id="41" w:name="_Toc352231665"/>
      <w:bookmarkStart w:id="42" w:name="_Toc354046866"/>
      <w:bookmarkStart w:id="43" w:name="_Toc366575537"/>
      <w:bookmarkStart w:id="44" w:name="_Toc366576118"/>
      <w:bookmarkStart w:id="45" w:name="_Toc366576163"/>
      <w:bookmarkStart w:id="46" w:name="_Toc378848991"/>
      <w:bookmarkStart w:id="47" w:name="_Toc378936780"/>
      <w:bookmarkStart w:id="48" w:name="_Toc385327856"/>
      <w:bookmarkStart w:id="49" w:name="_Toc416771090"/>
      <w:bookmarkStart w:id="50" w:name="_Toc417388364"/>
      <w:bookmarkStart w:id="51" w:name="_Toc417475973"/>
      <w:r w:rsidRPr="009062F6">
        <w:rPr>
          <w:rFonts w:ascii="Franklin Gothic Book" w:hAnsi="Franklin Gothic Book" w:cs="Arial"/>
          <w:b/>
          <w:sz w:val="22"/>
          <w:szCs w:val="22"/>
        </w:rPr>
        <w:t>NA</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43C37FB9" w14:textId="77777777" w:rsidR="00A01D1D" w:rsidRPr="009062F6" w:rsidRDefault="00A01D1D" w:rsidP="00A01D1D">
      <w:pPr>
        <w:spacing w:line="240" w:lineRule="auto"/>
        <w:jc w:val="center"/>
        <w:outlineLvl w:val="0"/>
        <w:rPr>
          <w:rFonts w:ascii="Franklin Gothic Book" w:hAnsi="Franklin Gothic Book" w:cs="Arial"/>
          <w:b/>
          <w:sz w:val="22"/>
          <w:szCs w:val="22"/>
        </w:rPr>
      </w:pPr>
    </w:p>
    <w:p w14:paraId="479AEAA5" w14:textId="77777777" w:rsidR="00A01D1D" w:rsidRPr="009062F6" w:rsidRDefault="00A01D1D" w:rsidP="00A01D1D">
      <w:pPr>
        <w:spacing w:line="240" w:lineRule="auto"/>
        <w:jc w:val="center"/>
        <w:outlineLvl w:val="0"/>
        <w:rPr>
          <w:rFonts w:ascii="Franklin Gothic Book" w:hAnsi="Franklin Gothic Book" w:cs="Arial"/>
          <w:b/>
          <w:sz w:val="22"/>
          <w:szCs w:val="22"/>
        </w:rPr>
      </w:pPr>
    </w:p>
    <w:p w14:paraId="7BE6B334" w14:textId="77777777" w:rsidR="00C21FF1" w:rsidRPr="009062F6" w:rsidRDefault="00C21FF1" w:rsidP="00A01D1D">
      <w:pPr>
        <w:spacing w:line="240" w:lineRule="auto"/>
        <w:jc w:val="center"/>
        <w:rPr>
          <w:rFonts w:ascii="Franklin Gothic Book" w:hAnsi="Franklin Gothic Book" w:cs="Arial"/>
          <w:b/>
          <w:iCs/>
          <w:sz w:val="22"/>
          <w:szCs w:val="22"/>
          <w:u w:val="single"/>
        </w:rPr>
      </w:pPr>
      <w:r w:rsidRPr="009062F6">
        <w:rPr>
          <w:rFonts w:ascii="Franklin Gothic Book" w:hAnsi="Franklin Gothic Book" w:cs="Arial"/>
          <w:b/>
          <w:iCs/>
          <w:sz w:val="22"/>
          <w:szCs w:val="22"/>
          <w:u w:val="single"/>
        </w:rPr>
        <w:t>„Remonty urządzeń i instalacji bloku energetycznego nr 1 w Enea Elektrownia Połaniec S. A. w zakresie rewizje, przygotowania do badań, naprawy po badaniach.”</w:t>
      </w:r>
      <w:r w:rsidRPr="009062F6" w:rsidDel="00C21FF1">
        <w:rPr>
          <w:rFonts w:ascii="Franklin Gothic Book" w:hAnsi="Franklin Gothic Book" w:cs="Arial"/>
          <w:b/>
          <w:iCs/>
          <w:sz w:val="22"/>
          <w:szCs w:val="22"/>
          <w:u w:val="single"/>
        </w:rPr>
        <w:t xml:space="preserve"> </w:t>
      </w:r>
    </w:p>
    <w:p w14:paraId="39C1C2EC" w14:textId="22FB6242" w:rsidR="00A01D1D" w:rsidRPr="009062F6" w:rsidRDefault="00662F65" w:rsidP="00A01D1D">
      <w:pPr>
        <w:spacing w:line="240" w:lineRule="auto"/>
        <w:jc w:val="center"/>
        <w:rPr>
          <w:rFonts w:ascii="Franklin Gothic Book" w:hAnsi="Franklin Gothic Book" w:cs="Arial"/>
          <w:b/>
          <w:iCs/>
          <w:smallCaps/>
          <w:sz w:val="22"/>
          <w:szCs w:val="22"/>
          <w:u w:val="single"/>
        </w:rPr>
      </w:pPr>
      <w:r w:rsidRPr="009062F6" w:rsidDel="00662F65">
        <w:rPr>
          <w:rFonts w:ascii="Franklin Gothic Book" w:hAnsi="Franklin Gothic Book" w:cs="Arial"/>
          <w:b/>
          <w:iCs/>
          <w:sz w:val="22"/>
          <w:szCs w:val="22"/>
          <w:u w:val="single"/>
        </w:rPr>
        <w:t xml:space="preserve"> </w:t>
      </w:r>
    </w:p>
    <w:p w14:paraId="595FB1CC" w14:textId="77777777" w:rsidR="00A01D1D" w:rsidRPr="009062F6" w:rsidRDefault="00A01D1D" w:rsidP="00A01D1D">
      <w:pPr>
        <w:spacing w:line="240" w:lineRule="auto"/>
        <w:jc w:val="center"/>
        <w:rPr>
          <w:rFonts w:ascii="Franklin Gothic Book" w:hAnsi="Franklin Gothic Book" w:cs="Arial"/>
          <w:b/>
          <w:sz w:val="22"/>
          <w:szCs w:val="22"/>
        </w:rPr>
      </w:pPr>
      <w:r w:rsidRPr="009062F6">
        <w:rPr>
          <w:rFonts w:ascii="Franklin Gothic Book" w:hAnsi="Franklin Gothic Book" w:cs="Arial"/>
          <w:b/>
          <w:sz w:val="22"/>
          <w:szCs w:val="22"/>
        </w:rPr>
        <w:t xml:space="preserve">KATEGORIA </w:t>
      </w:r>
      <w:r w:rsidR="00DD067C" w:rsidRPr="009062F6">
        <w:rPr>
          <w:rFonts w:ascii="Franklin Gothic Book" w:hAnsi="Franklin Gothic Book" w:cs="Arial"/>
          <w:b/>
          <w:sz w:val="22"/>
          <w:szCs w:val="22"/>
        </w:rPr>
        <w:t>DOSTAW/</w:t>
      </w:r>
      <w:r w:rsidRPr="009062F6">
        <w:rPr>
          <w:rFonts w:ascii="Franklin Gothic Book" w:hAnsi="Franklin Gothic Book" w:cs="Arial"/>
          <w:b/>
          <w:sz w:val="22"/>
          <w:szCs w:val="22"/>
        </w:rPr>
        <w:t>USŁUG</w:t>
      </w:r>
      <w:r w:rsidR="00DD067C" w:rsidRPr="009062F6">
        <w:rPr>
          <w:rFonts w:ascii="Franklin Gothic Book" w:hAnsi="Franklin Gothic Book" w:cs="Arial"/>
          <w:b/>
          <w:sz w:val="22"/>
          <w:szCs w:val="22"/>
        </w:rPr>
        <w:t>/</w:t>
      </w:r>
      <w:r w:rsidR="00DD067C" w:rsidRPr="009062F6">
        <w:rPr>
          <w:rFonts w:ascii="Franklin Gothic Book" w:hAnsi="Franklin Gothic Book" w:cs="Arial"/>
          <w:b/>
          <w:dstrike/>
          <w:sz w:val="22"/>
          <w:szCs w:val="22"/>
        </w:rPr>
        <w:t>ROBÓT BUDOWLANYCH</w:t>
      </w:r>
      <w:r w:rsidR="00B92375" w:rsidRPr="009062F6">
        <w:rPr>
          <w:rStyle w:val="Odwoanieprzypisudolnego"/>
          <w:rFonts w:ascii="Franklin Gothic Book" w:hAnsi="Franklin Gothic Book" w:cs="Arial"/>
          <w:b/>
          <w:sz w:val="22"/>
          <w:szCs w:val="22"/>
        </w:rPr>
        <w:footnoteReference w:id="1"/>
      </w:r>
      <w:r w:rsidRPr="009062F6">
        <w:rPr>
          <w:rFonts w:ascii="Franklin Gothic Book" w:hAnsi="Franklin Gothic Book" w:cs="Arial"/>
          <w:b/>
          <w:sz w:val="22"/>
          <w:szCs w:val="22"/>
        </w:rPr>
        <w:t xml:space="preserve"> WG CPV</w:t>
      </w:r>
    </w:p>
    <w:p w14:paraId="4734C5B0" w14:textId="77777777" w:rsidR="00A01D1D" w:rsidRPr="009062F6" w:rsidRDefault="00A01D1D" w:rsidP="00A01D1D">
      <w:pPr>
        <w:spacing w:line="240" w:lineRule="auto"/>
        <w:jc w:val="center"/>
        <w:rPr>
          <w:rFonts w:ascii="Franklin Gothic Book" w:hAnsi="Franklin Gothic Book" w:cs="Arial"/>
          <w:b/>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520"/>
      </w:tblGrid>
      <w:tr w:rsidR="00A01D1D" w:rsidRPr="009062F6" w14:paraId="6FA8F2D0" w14:textId="77777777" w:rsidTr="003F1850">
        <w:trPr>
          <w:jc w:val="center"/>
        </w:trPr>
        <w:tc>
          <w:tcPr>
            <w:tcW w:w="2122" w:type="dxa"/>
          </w:tcPr>
          <w:p w14:paraId="4E90BDF7" w14:textId="77777777" w:rsidR="00A01D1D" w:rsidRPr="009062F6" w:rsidRDefault="00A01D1D" w:rsidP="003F1850">
            <w:pPr>
              <w:spacing w:line="240" w:lineRule="auto"/>
              <w:jc w:val="center"/>
              <w:rPr>
                <w:rFonts w:ascii="Franklin Gothic Book" w:hAnsi="Franklin Gothic Book" w:cs="Arial"/>
                <w:sz w:val="22"/>
                <w:szCs w:val="22"/>
                <w:highlight w:val="yellow"/>
              </w:rPr>
            </w:pPr>
          </w:p>
        </w:tc>
        <w:tc>
          <w:tcPr>
            <w:tcW w:w="6520" w:type="dxa"/>
          </w:tcPr>
          <w:p w14:paraId="21D47C15" w14:textId="77777777" w:rsidR="00A01D1D" w:rsidRPr="009062F6" w:rsidRDefault="00A01D1D" w:rsidP="003F1850">
            <w:pPr>
              <w:spacing w:line="240" w:lineRule="auto"/>
              <w:rPr>
                <w:rFonts w:ascii="Franklin Gothic Book" w:hAnsi="Franklin Gothic Book" w:cs="Arial"/>
                <w:sz w:val="22"/>
                <w:szCs w:val="22"/>
                <w:highlight w:val="yellow"/>
              </w:rPr>
            </w:pPr>
          </w:p>
        </w:tc>
      </w:tr>
      <w:tr w:rsidR="00A01D1D" w:rsidRPr="009062F6" w14:paraId="6C48021A" w14:textId="77777777" w:rsidTr="003F1850">
        <w:trPr>
          <w:jc w:val="center"/>
        </w:trPr>
        <w:tc>
          <w:tcPr>
            <w:tcW w:w="2122" w:type="dxa"/>
          </w:tcPr>
          <w:p w14:paraId="3F7816D0" w14:textId="77777777" w:rsidR="00A01D1D" w:rsidRPr="009062F6" w:rsidRDefault="00A01D1D" w:rsidP="003F1850">
            <w:pPr>
              <w:spacing w:line="240" w:lineRule="auto"/>
              <w:jc w:val="center"/>
              <w:rPr>
                <w:rFonts w:ascii="Franklin Gothic Book" w:hAnsi="Franklin Gothic Book" w:cs="Arial"/>
                <w:sz w:val="22"/>
                <w:szCs w:val="22"/>
                <w:highlight w:val="yellow"/>
              </w:rPr>
            </w:pPr>
          </w:p>
        </w:tc>
        <w:tc>
          <w:tcPr>
            <w:tcW w:w="6520" w:type="dxa"/>
          </w:tcPr>
          <w:p w14:paraId="7D101023" w14:textId="77777777" w:rsidR="00A01D1D" w:rsidRPr="009062F6" w:rsidRDefault="00A01D1D" w:rsidP="003F1850">
            <w:pPr>
              <w:spacing w:line="240" w:lineRule="auto"/>
              <w:rPr>
                <w:rFonts w:ascii="Franklin Gothic Book" w:hAnsi="Franklin Gothic Book" w:cs="Arial"/>
                <w:sz w:val="22"/>
                <w:szCs w:val="22"/>
              </w:rPr>
            </w:pPr>
          </w:p>
        </w:tc>
      </w:tr>
    </w:tbl>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F81F6E" w:rsidRPr="009062F6" w14:paraId="050FD435" w14:textId="77777777" w:rsidTr="00F81F6E">
        <w:trPr>
          <w:trHeight w:val="30"/>
        </w:trPr>
        <w:tc>
          <w:tcPr>
            <w:tcW w:w="1985" w:type="dxa"/>
            <w:tcMar>
              <w:top w:w="15" w:type="dxa"/>
              <w:left w:w="15" w:type="dxa"/>
              <w:bottom w:w="15" w:type="dxa"/>
              <w:right w:w="15" w:type="dxa"/>
            </w:tcMar>
            <w:vAlign w:val="center"/>
          </w:tcPr>
          <w:p w14:paraId="5AE9BE41" w14:textId="77777777" w:rsidR="00F81F6E" w:rsidRPr="009062F6" w:rsidRDefault="00F81F6E" w:rsidP="00F81F6E">
            <w:pPr>
              <w:spacing w:line="240" w:lineRule="auto"/>
              <w:jc w:val="center"/>
              <w:rPr>
                <w:rFonts w:ascii="Franklin Gothic Book" w:hAnsi="Franklin Gothic Book" w:cs="Arial"/>
                <w:b/>
                <w:sz w:val="22"/>
                <w:szCs w:val="22"/>
              </w:rPr>
            </w:pPr>
            <w:r w:rsidRPr="009062F6">
              <w:rPr>
                <w:rFonts w:ascii="Franklin Gothic Book" w:hAnsi="Franklin Gothic Book" w:cs="Arial"/>
                <w:b/>
                <w:sz w:val="22"/>
                <w:szCs w:val="22"/>
              </w:rPr>
              <w:t>Kod CPV</w:t>
            </w:r>
          </w:p>
        </w:tc>
        <w:tc>
          <w:tcPr>
            <w:tcW w:w="7366" w:type="dxa"/>
            <w:tcMar>
              <w:top w:w="15" w:type="dxa"/>
              <w:left w:w="15" w:type="dxa"/>
              <w:bottom w:w="15" w:type="dxa"/>
              <w:right w:w="15" w:type="dxa"/>
            </w:tcMar>
            <w:vAlign w:val="center"/>
          </w:tcPr>
          <w:p w14:paraId="5434B4FB" w14:textId="77777777" w:rsidR="00F81F6E" w:rsidRPr="009062F6" w:rsidRDefault="00F81F6E" w:rsidP="00F81F6E">
            <w:pPr>
              <w:spacing w:line="240" w:lineRule="auto"/>
              <w:jc w:val="center"/>
              <w:rPr>
                <w:rFonts w:ascii="Franklin Gothic Book" w:hAnsi="Franklin Gothic Book" w:cs="Arial"/>
                <w:b/>
                <w:sz w:val="22"/>
                <w:szCs w:val="22"/>
              </w:rPr>
            </w:pPr>
            <w:r w:rsidRPr="009062F6">
              <w:rPr>
                <w:rFonts w:ascii="Franklin Gothic Book" w:hAnsi="Franklin Gothic Book" w:cs="Arial"/>
                <w:b/>
                <w:sz w:val="22"/>
                <w:szCs w:val="22"/>
              </w:rPr>
              <w:t>Nazwa CPV</w:t>
            </w:r>
          </w:p>
        </w:tc>
      </w:tr>
      <w:tr w:rsidR="00F81F6E" w:rsidRPr="009062F6" w14:paraId="746AB043" w14:textId="77777777" w:rsidTr="00F81F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B4CB29F" w14:textId="77777777" w:rsidR="00F81F6E" w:rsidRPr="009062F6" w:rsidRDefault="00F81F6E" w:rsidP="00F81F6E">
            <w:pPr>
              <w:spacing w:line="240" w:lineRule="auto"/>
              <w:jc w:val="center"/>
              <w:rPr>
                <w:rFonts w:ascii="Franklin Gothic Book" w:hAnsi="Franklin Gothic Book" w:cs="Arial"/>
                <w:sz w:val="22"/>
                <w:szCs w:val="22"/>
              </w:rPr>
            </w:pPr>
            <w:r w:rsidRPr="009062F6">
              <w:rPr>
                <w:rFonts w:ascii="Franklin Gothic Book" w:hAnsi="Franklin Gothic Book" w:cs="Arial"/>
                <w:sz w:val="22"/>
                <w:szCs w:val="22"/>
              </w:rPr>
              <w:t>50530000-9</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86D4E89" w14:textId="77777777" w:rsidR="00F81F6E" w:rsidRPr="009062F6" w:rsidRDefault="00F81F6E" w:rsidP="00F81F6E">
            <w:pPr>
              <w:spacing w:line="240" w:lineRule="auto"/>
              <w:jc w:val="center"/>
              <w:rPr>
                <w:rFonts w:ascii="Franklin Gothic Book" w:hAnsi="Franklin Gothic Book" w:cs="Arial"/>
                <w:sz w:val="22"/>
                <w:szCs w:val="22"/>
              </w:rPr>
            </w:pPr>
            <w:r w:rsidRPr="009062F6">
              <w:rPr>
                <w:rFonts w:ascii="Franklin Gothic Book" w:hAnsi="Franklin Gothic Book" w:cs="Arial"/>
                <w:sz w:val="22"/>
                <w:szCs w:val="22"/>
              </w:rPr>
              <w:t>Usługi w zakresie napraw i konserwacji maszyn</w:t>
            </w:r>
          </w:p>
        </w:tc>
      </w:tr>
      <w:tr w:rsidR="00F81F6E" w:rsidRPr="009062F6" w14:paraId="5E11FDC6" w14:textId="77777777" w:rsidTr="00F81F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F8FA05" w14:textId="0DB83A9E" w:rsidR="00F81F6E" w:rsidRPr="009062F6" w:rsidRDefault="00584DF3" w:rsidP="00F81F6E">
            <w:pPr>
              <w:spacing w:line="240" w:lineRule="auto"/>
              <w:jc w:val="center"/>
              <w:rPr>
                <w:rFonts w:ascii="Franklin Gothic Book" w:hAnsi="Franklin Gothic Book" w:cs="Arial"/>
                <w:sz w:val="22"/>
                <w:szCs w:val="22"/>
              </w:rPr>
            </w:pPr>
            <w:r w:rsidRPr="009062F6">
              <w:rPr>
                <w:rFonts w:ascii="Franklin Gothic Book" w:hAnsi="Franklin Gothic Book" w:cs="Arial"/>
                <w:sz w:val="22"/>
                <w:szCs w:val="22"/>
              </w:rPr>
              <w:t>50531100-7</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9C5912" w14:textId="6FAD75B8" w:rsidR="00F81F6E" w:rsidRPr="009062F6" w:rsidRDefault="00584DF3" w:rsidP="00F81F6E">
            <w:pPr>
              <w:spacing w:line="240" w:lineRule="auto"/>
              <w:jc w:val="center"/>
              <w:rPr>
                <w:rFonts w:ascii="Franklin Gothic Book" w:hAnsi="Franklin Gothic Book" w:cs="Arial"/>
                <w:sz w:val="22"/>
                <w:szCs w:val="22"/>
              </w:rPr>
            </w:pPr>
            <w:r w:rsidRPr="009062F6">
              <w:rPr>
                <w:rFonts w:ascii="Franklin Gothic Book" w:hAnsi="Franklin Gothic Book" w:cs="Arial"/>
                <w:sz w:val="22"/>
                <w:szCs w:val="22"/>
              </w:rPr>
              <w:t>Usługi w zakresie napraw i konserwacji kotłów grzewczych</w:t>
            </w:r>
          </w:p>
        </w:tc>
      </w:tr>
      <w:tr w:rsidR="00F81F6E" w:rsidRPr="009062F6" w14:paraId="55882758" w14:textId="77777777" w:rsidTr="00F81F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4186E5" w14:textId="77777777" w:rsidR="00F81F6E" w:rsidRPr="009062F6" w:rsidRDefault="00F81F6E" w:rsidP="00F81F6E">
            <w:pPr>
              <w:spacing w:line="240" w:lineRule="auto"/>
              <w:jc w:val="center"/>
              <w:rPr>
                <w:rFonts w:ascii="Franklin Gothic Book" w:hAnsi="Franklin Gothic Book" w:cs="Arial"/>
                <w:sz w:val="22"/>
                <w:szCs w:val="22"/>
              </w:rPr>
            </w:pPr>
            <w:r w:rsidRPr="009062F6">
              <w:rPr>
                <w:rFonts w:ascii="Franklin Gothic Book" w:hAnsi="Franklin Gothic Book" w:cs="Arial"/>
                <w:sz w:val="22"/>
                <w:szCs w:val="22"/>
              </w:rPr>
              <w:t>42950000-0</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E0E399" w14:textId="77777777" w:rsidR="00F81F6E" w:rsidRPr="009062F6" w:rsidRDefault="00F81F6E" w:rsidP="00F81F6E">
            <w:pPr>
              <w:spacing w:line="240" w:lineRule="auto"/>
              <w:jc w:val="center"/>
              <w:rPr>
                <w:rFonts w:ascii="Franklin Gothic Book" w:hAnsi="Franklin Gothic Book" w:cs="Arial"/>
                <w:sz w:val="22"/>
                <w:szCs w:val="22"/>
              </w:rPr>
            </w:pPr>
            <w:r w:rsidRPr="009062F6">
              <w:rPr>
                <w:rFonts w:ascii="Franklin Gothic Book" w:hAnsi="Franklin Gothic Book" w:cs="Arial"/>
                <w:sz w:val="22"/>
                <w:szCs w:val="22"/>
              </w:rPr>
              <w:t>Części maszyn ogólnego zastosowania</w:t>
            </w:r>
          </w:p>
        </w:tc>
      </w:tr>
      <w:tr w:rsidR="00584DF3" w:rsidRPr="009062F6" w14:paraId="577B2469" w14:textId="77777777" w:rsidTr="00F81F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1125C7F" w14:textId="1C5C0312" w:rsidR="00584DF3" w:rsidRPr="009062F6" w:rsidRDefault="00C21FF1" w:rsidP="00F81F6E">
            <w:pPr>
              <w:spacing w:line="240" w:lineRule="auto"/>
              <w:jc w:val="center"/>
              <w:rPr>
                <w:rFonts w:ascii="Franklin Gothic Book" w:hAnsi="Franklin Gothic Book" w:cs="Arial"/>
                <w:sz w:val="22"/>
                <w:szCs w:val="22"/>
              </w:rPr>
            </w:pPr>
            <w:r w:rsidRPr="009062F6">
              <w:rPr>
                <w:rFonts w:ascii="Franklin Gothic Book" w:hAnsi="Franklin Gothic Book" w:cs="Arial"/>
                <w:sz w:val="22"/>
                <w:szCs w:val="22"/>
              </w:rPr>
              <w:t>71355000-1</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87339BE" w14:textId="426824A7" w:rsidR="00584DF3" w:rsidRPr="009062F6" w:rsidRDefault="00C21FF1" w:rsidP="00F81F6E">
            <w:pPr>
              <w:spacing w:line="240" w:lineRule="auto"/>
              <w:jc w:val="center"/>
              <w:rPr>
                <w:rFonts w:ascii="Franklin Gothic Book" w:hAnsi="Franklin Gothic Book" w:cs="Arial"/>
                <w:sz w:val="22"/>
                <w:szCs w:val="22"/>
              </w:rPr>
            </w:pPr>
            <w:r w:rsidRPr="009062F6">
              <w:rPr>
                <w:rFonts w:ascii="Franklin Gothic Book" w:hAnsi="Franklin Gothic Book" w:cs="Arial"/>
                <w:sz w:val="22"/>
                <w:szCs w:val="22"/>
              </w:rPr>
              <w:t>Usługi pomiarowe</w:t>
            </w:r>
          </w:p>
        </w:tc>
      </w:tr>
    </w:tbl>
    <w:p w14:paraId="21859529" w14:textId="77777777" w:rsidR="00A01D1D" w:rsidRPr="009062F6" w:rsidRDefault="00A01D1D" w:rsidP="00A01D1D">
      <w:pPr>
        <w:spacing w:line="240" w:lineRule="auto"/>
        <w:jc w:val="center"/>
        <w:rPr>
          <w:rFonts w:ascii="Franklin Gothic Book" w:hAnsi="Franklin Gothic Book" w:cs="Arial"/>
          <w:sz w:val="22"/>
          <w:szCs w:val="22"/>
        </w:rPr>
      </w:pPr>
    </w:p>
    <w:p w14:paraId="21F44EE9" w14:textId="77777777" w:rsidR="00A01D1D" w:rsidRPr="009062F6" w:rsidRDefault="00A01D1D" w:rsidP="00A01D1D">
      <w:pPr>
        <w:spacing w:line="240" w:lineRule="auto"/>
        <w:jc w:val="center"/>
        <w:rPr>
          <w:rFonts w:ascii="Franklin Gothic Book" w:hAnsi="Franklin Gothic Book" w:cs="Arial"/>
          <w:sz w:val="22"/>
          <w:szCs w:val="22"/>
        </w:rPr>
      </w:pPr>
    </w:p>
    <w:p w14:paraId="3483FBEA" w14:textId="77777777" w:rsidR="00A01D1D" w:rsidRPr="009062F6" w:rsidRDefault="00A01D1D" w:rsidP="00A01D1D">
      <w:pPr>
        <w:spacing w:line="240" w:lineRule="auto"/>
        <w:jc w:val="center"/>
        <w:rPr>
          <w:rFonts w:ascii="Franklin Gothic Book" w:hAnsi="Franklin Gothic Book" w:cs="Arial"/>
          <w:sz w:val="22"/>
          <w:szCs w:val="22"/>
        </w:rPr>
      </w:pPr>
    </w:p>
    <w:p w14:paraId="46640D7C" w14:textId="77777777" w:rsidR="00A01D1D" w:rsidRPr="009062F6" w:rsidRDefault="00A01D1D" w:rsidP="00A01D1D">
      <w:pPr>
        <w:spacing w:line="240" w:lineRule="auto"/>
        <w:jc w:val="center"/>
        <w:rPr>
          <w:rFonts w:ascii="Franklin Gothic Book" w:hAnsi="Franklin Gothic Book" w:cs="Arial"/>
          <w:sz w:val="22"/>
          <w:szCs w:val="22"/>
        </w:rPr>
      </w:pPr>
    </w:p>
    <w:p w14:paraId="076620D9" w14:textId="77777777" w:rsidR="00A01D1D" w:rsidRPr="009062F6" w:rsidRDefault="00A01D1D" w:rsidP="00A01D1D">
      <w:pPr>
        <w:spacing w:line="240" w:lineRule="auto"/>
        <w:rPr>
          <w:rFonts w:ascii="Franklin Gothic Book" w:hAnsi="Franklin Gothic Book" w:cs="Arial"/>
          <w:sz w:val="22"/>
          <w:szCs w:val="22"/>
        </w:rPr>
      </w:pPr>
    </w:p>
    <w:p w14:paraId="522F61E3" w14:textId="77777777" w:rsidR="005D30DF" w:rsidRPr="009062F6" w:rsidRDefault="005D30DF" w:rsidP="005D30DF">
      <w:pPr>
        <w:spacing w:line="240" w:lineRule="auto"/>
        <w:rPr>
          <w:rFonts w:ascii="Franklin Gothic Book" w:hAnsi="Franklin Gothic Book" w:cs="Arial"/>
          <w:sz w:val="22"/>
          <w:szCs w:val="22"/>
        </w:rPr>
      </w:pPr>
    </w:p>
    <w:p w14:paraId="1868E80D" w14:textId="6C8A0821" w:rsidR="00FB0063" w:rsidRPr="009062F6" w:rsidRDefault="00067693" w:rsidP="00AB207E">
      <w:pPr>
        <w:tabs>
          <w:tab w:val="clear" w:pos="3402"/>
        </w:tabs>
        <w:spacing w:after="160" w:line="259" w:lineRule="auto"/>
        <w:jc w:val="center"/>
        <w:rPr>
          <w:rFonts w:ascii="Franklin Gothic Book" w:hAnsi="Franklin Gothic Book" w:cs="Arial"/>
          <w:sz w:val="22"/>
          <w:szCs w:val="22"/>
        </w:rPr>
      </w:pPr>
      <w:r w:rsidRPr="009062F6">
        <w:rPr>
          <w:rFonts w:ascii="Franklin Gothic Book" w:hAnsi="Franklin Gothic Book" w:cs="Arial"/>
          <w:b/>
          <w:sz w:val="22"/>
          <w:szCs w:val="22"/>
        </w:rPr>
        <w:t xml:space="preserve">Zawada, </w:t>
      </w:r>
      <w:r w:rsidR="00C21FF1" w:rsidRPr="009062F6">
        <w:rPr>
          <w:rFonts w:ascii="Franklin Gothic Book" w:hAnsi="Franklin Gothic Book" w:cs="Arial"/>
          <w:b/>
          <w:sz w:val="22"/>
          <w:szCs w:val="22"/>
        </w:rPr>
        <w:t>wrzes</w:t>
      </w:r>
      <w:r w:rsidR="005F2D43" w:rsidRPr="009062F6">
        <w:rPr>
          <w:rFonts w:ascii="Franklin Gothic Book" w:hAnsi="Franklin Gothic Book" w:cs="Arial"/>
          <w:b/>
          <w:sz w:val="22"/>
          <w:szCs w:val="22"/>
        </w:rPr>
        <w:t xml:space="preserve">ień </w:t>
      </w:r>
      <w:r w:rsidR="00F81F6E" w:rsidRPr="009062F6">
        <w:rPr>
          <w:rFonts w:ascii="Franklin Gothic Book" w:hAnsi="Franklin Gothic Book" w:cs="Arial"/>
          <w:b/>
          <w:sz w:val="22"/>
          <w:szCs w:val="22"/>
        </w:rPr>
        <w:t>2020 r.</w:t>
      </w:r>
      <w:r w:rsidR="00FB0063" w:rsidRPr="009062F6">
        <w:rPr>
          <w:rFonts w:ascii="Franklin Gothic Book" w:hAnsi="Franklin Gothic Book" w:cs="Arial"/>
          <w:sz w:val="22"/>
          <w:szCs w:val="22"/>
        </w:rPr>
        <w:br w:type="page"/>
      </w:r>
    </w:p>
    <w:p w14:paraId="44CA40A8" w14:textId="77777777" w:rsidR="00A01D1D" w:rsidRPr="009062F6" w:rsidRDefault="00A01D1D" w:rsidP="00A01D1D">
      <w:pPr>
        <w:spacing w:line="240" w:lineRule="auto"/>
        <w:jc w:val="center"/>
        <w:rPr>
          <w:rFonts w:ascii="Franklin Gothic Book" w:hAnsi="Franklin Gothic Book" w:cs="Arial"/>
          <w:sz w:val="22"/>
          <w:szCs w:val="22"/>
        </w:rPr>
      </w:pPr>
    </w:p>
    <w:p w14:paraId="0B9AFF36" w14:textId="1351D1E6" w:rsidR="00A01D1D" w:rsidRPr="009062F6" w:rsidRDefault="00A01D1D" w:rsidP="00A01D1D">
      <w:pPr>
        <w:spacing w:line="240" w:lineRule="auto"/>
        <w:jc w:val="both"/>
        <w:rPr>
          <w:rFonts w:ascii="Franklin Gothic Book" w:hAnsi="Franklin Gothic Book" w:cs="Arial"/>
          <w:sz w:val="22"/>
          <w:szCs w:val="22"/>
        </w:rPr>
      </w:pPr>
      <w:r w:rsidRPr="009062F6">
        <w:rPr>
          <w:rFonts w:ascii="Franklin Gothic Book" w:hAnsi="Franklin Gothic Book" w:cs="Arial"/>
          <w:sz w:val="22"/>
          <w:szCs w:val="22"/>
        </w:rPr>
        <w:t>Postępowanie jest prowadzone w trybie przetargu nieograniczonego, zgodnie z przepisami Ustawy z dnia 29 stycznia 2004 roku - Prawo Zamówień Publicznych tj. (Dz. U. z 201</w:t>
      </w:r>
      <w:r w:rsidR="000D7789" w:rsidRPr="009062F6">
        <w:rPr>
          <w:rFonts w:ascii="Franklin Gothic Book" w:hAnsi="Franklin Gothic Book" w:cs="Arial"/>
          <w:sz w:val="22"/>
          <w:szCs w:val="22"/>
        </w:rPr>
        <w:t>9</w:t>
      </w:r>
      <w:r w:rsidRPr="009062F6">
        <w:rPr>
          <w:rFonts w:ascii="Franklin Gothic Book" w:hAnsi="Franklin Gothic Book" w:cs="Arial"/>
          <w:sz w:val="22"/>
          <w:szCs w:val="22"/>
        </w:rPr>
        <w:t xml:space="preserve"> r. poz. </w:t>
      </w:r>
      <w:r w:rsidR="00067693" w:rsidRPr="009062F6">
        <w:rPr>
          <w:rFonts w:ascii="Franklin Gothic Book" w:hAnsi="Franklin Gothic Book" w:cs="Arial"/>
          <w:sz w:val="22"/>
          <w:szCs w:val="22"/>
        </w:rPr>
        <w:t>18</w:t>
      </w:r>
      <w:r w:rsidR="000D7789" w:rsidRPr="009062F6">
        <w:rPr>
          <w:rFonts w:ascii="Franklin Gothic Book" w:hAnsi="Franklin Gothic Book" w:cs="Arial"/>
          <w:sz w:val="22"/>
          <w:szCs w:val="22"/>
        </w:rPr>
        <w:t>43</w:t>
      </w:r>
      <w:r w:rsidR="005F2D43" w:rsidRPr="009062F6">
        <w:rPr>
          <w:rFonts w:ascii="Franklin Gothic Book" w:hAnsi="Franklin Gothic Book" w:cs="Arial"/>
          <w:sz w:val="22"/>
          <w:szCs w:val="22"/>
        </w:rPr>
        <w:t xml:space="preserve"> ze zm.</w:t>
      </w:r>
      <w:r w:rsidRPr="009062F6">
        <w:rPr>
          <w:rFonts w:ascii="Franklin Gothic Book" w:hAnsi="Franklin Gothic Book" w:cs="Arial"/>
          <w:sz w:val="22"/>
          <w:szCs w:val="22"/>
        </w:rPr>
        <w:t xml:space="preserve">), przepisów </w:t>
      </w:r>
      <w:r w:rsidR="005D30DF" w:rsidRPr="009062F6">
        <w:rPr>
          <w:rFonts w:ascii="Franklin Gothic Book" w:hAnsi="Franklin Gothic Book" w:cs="Arial"/>
          <w:sz w:val="22"/>
          <w:szCs w:val="22"/>
        </w:rPr>
        <w:t>w</w:t>
      </w:r>
      <w:r w:rsidRPr="009062F6">
        <w:rPr>
          <w:rFonts w:ascii="Franklin Gothic Book" w:hAnsi="Franklin Gothic Book" w:cs="Arial"/>
          <w:sz w:val="22"/>
          <w:szCs w:val="22"/>
        </w:rPr>
        <w:t>ykonawczych wydanych na jej podstawie oraz niniejszej Specyfikacji Istotnych Warunków Zamówienia.</w:t>
      </w:r>
    </w:p>
    <w:p w14:paraId="543D6ED7" w14:textId="77777777" w:rsidR="00A01D1D" w:rsidRPr="009062F6" w:rsidRDefault="00A01D1D" w:rsidP="00A01D1D">
      <w:pPr>
        <w:spacing w:line="240" w:lineRule="auto"/>
        <w:jc w:val="center"/>
        <w:rPr>
          <w:rFonts w:ascii="Franklin Gothic Book" w:hAnsi="Franklin Gothic Book" w:cs="Arial"/>
          <w:sz w:val="22"/>
          <w:szCs w:val="22"/>
        </w:rPr>
      </w:pPr>
    </w:p>
    <w:p w14:paraId="53D21F19" w14:textId="77777777" w:rsidR="00A01D1D" w:rsidRPr="009062F6" w:rsidRDefault="00A01D1D" w:rsidP="00A01D1D">
      <w:pPr>
        <w:spacing w:line="240" w:lineRule="auto"/>
        <w:jc w:val="center"/>
        <w:rPr>
          <w:rFonts w:ascii="Franklin Gothic Book" w:hAnsi="Franklin Gothic Book" w:cs="Arial"/>
          <w:sz w:val="22"/>
          <w:szCs w:val="22"/>
        </w:rPr>
      </w:pPr>
    </w:p>
    <w:p w14:paraId="3EFFD8A0" w14:textId="77777777" w:rsidR="00A01D1D" w:rsidRPr="009062F6" w:rsidRDefault="00A01D1D" w:rsidP="00A01D1D">
      <w:pPr>
        <w:spacing w:line="240" w:lineRule="auto"/>
        <w:jc w:val="center"/>
        <w:rPr>
          <w:rFonts w:ascii="Franklin Gothic Book" w:hAnsi="Franklin Gothic Book" w:cs="Arial"/>
          <w:sz w:val="22"/>
          <w:szCs w:val="22"/>
        </w:rPr>
      </w:pPr>
    </w:p>
    <w:p w14:paraId="78264418" w14:textId="77777777" w:rsidR="00A01D1D" w:rsidRPr="009062F6" w:rsidRDefault="00A01D1D" w:rsidP="00A01D1D">
      <w:pPr>
        <w:spacing w:line="240" w:lineRule="auto"/>
        <w:jc w:val="center"/>
        <w:rPr>
          <w:rFonts w:ascii="Franklin Gothic Book" w:hAnsi="Franklin Gothic Book" w:cs="Arial"/>
          <w:sz w:val="22"/>
          <w:szCs w:val="22"/>
        </w:rPr>
      </w:pPr>
    </w:p>
    <w:p w14:paraId="6F0F41FB" w14:textId="77777777" w:rsidR="00A01D1D" w:rsidRPr="009062F6" w:rsidRDefault="00A01D1D" w:rsidP="00A01D1D">
      <w:pPr>
        <w:spacing w:line="240" w:lineRule="auto"/>
        <w:jc w:val="center"/>
        <w:rPr>
          <w:rFonts w:ascii="Franklin Gothic Book" w:hAnsi="Franklin Gothic Book" w:cs="Arial"/>
          <w:sz w:val="22"/>
          <w:szCs w:val="22"/>
        </w:rPr>
      </w:pPr>
    </w:p>
    <w:p w14:paraId="37631E5D" w14:textId="77777777" w:rsidR="00A01D1D" w:rsidRPr="009062F6" w:rsidRDefault="00A01D1D" w:rsidP="00A01D1D">
      <w:pPr>
        <w:spacing w:line="240" w:lineRule="auto"/>
        <w:jc w:val="center"/>
        <w:rPr>
          <w:rFonts w:ascii="Franklin Gothic Book" w:hAnsi="Franklin Gothic Book" w:cs="Arial"/>
          <w:sz w:val="22"/>
          <w:szCs w:val="22"/>
        </w:rPr>
      </w:pPr>
    </w:p>
    <w:p w14:paraId="7090AA14" w14:textId="77777777" w:rsidR="00A01D1D" w:rsidRPr="009062F6" w:rsidRDefault="00A01D1D" w:rsidP="00A01D1D">
      <w:pPr>
        <w:spacing w:line="240" w:lineRule="auto"/>
        <w:jc w:val="center"/>
        <w:rPr>
          <w:rFonts w:ascii="Franklin Gothic Book" w:hAnsi="Franklin Gothic Book" w:cs="Arial"/>
          <w:sz w:val="22"/>
          <w:szCs w:val="22"/>
        </w:rPr>
      </w:pPr>
    </w:p>
    <w:p w14:paraId="78D9A85D" w14:textId="77777777" w:rsidR="00A01D1D" w:rsidRPr="009062F6" w:rsidRDefault="00A01D1D" w:rsidP="00A01D1D">
      <w:pPr>
        <w:spacing w:line="240" w:lineRule="auto"/>
        <w:jc w:val="center"/>
        <w:rPr>
          <w:rFonts w:ascii="Franklin Gothic Book" w:hAnsi="Franklin Gothic Book" w:cs="Arial"/>
          <w:sz w:val="22"/>
          <w:szCs w:val="22"/>
        </w:rPr>
      </w:pPr>
    </w:p>
    <w:p w14:paraId="511CF597" w14:textId="77777777" w:rsidR="00A01D1D" w:rsidRPr="009062F6" w:rsidRDefault="00A01D1D" w:rsidP="00A01D1D">
      <w:pPr>
        <w:spacing w:line="240" w:lineRule="auto"/>
        <w:jc w:val="center"/>
        <w:rPr>
          <w:rFonts w:ascii="Franklin Gothic Book" w:hAnsi="Franklin Gothic Book" w:cs="Arial"/>
          <w:sz w:val="22"/>
          <w:szCs w:val="22"/>
        </w:rPr>
      </w:pPr>
    </w:p>
    <w:p w14:paraId="5F067ACB" w14:textId="77777777" w:rsidR="00A01D1D" w:rsidRPr="009062F6" w:rsidRDefault="00A01D1D" w:rsidP="00A01D1D">
      <w:pPr>
        <w:spacing w:line="240" w:lineRule="auto"/>
        <w:jc w:val="center"/>
        <w:rPr>
          <w:rFonts w:ascii="Franklin Gothic Book" w:hAnsi="Franklin Gothic Book" w:cs="Arial"/>
          <w:sz w:val="22"/>
          <w:szCs w:val="22"/>
        </w:rPr>
      </w:pPr>
    </w:p>
    <w:p w14:paraId="16A1AEE4" w14:textId="77777777" w:rsidR="00A01D1D" w:rsidRPr="009062F6" w:rsidRDefault="00A01D1D" w:rsidP="00A01D1D">
      <w:pPr>
        <w:spacing w:line="240" w:lineRule="auto"/>
        <w:jc w:val="center"/>
        <w:rPr>
          <w:rFonts w:ascii="Franklin Gothic Book" w:hAnsi="Franklin Gothic Book" w:cs="Arial"/>
          <w:sz w:val="22"/>
          <w:szCs w:val="22"/>
        </w:rPr>
      </w:pPr>
    </w:p>
    <w:p w14:paraId="53BF1EF1" w14:textId="77777777" w:rsidR="00A01D1D" w:rsidRPr="009062F6" w:rsidRDefault="00A01D1D" w:rsidP="00A01D1D">
      <w:pPr>
        <w:spacing w:line="240" w:lineRule="auto"/>
        <w:jc w:val="center"/>
        <w:rPr>
          <w:rFonts w:ascii="Franklin Gothic Book" w:hAnsi="Franklin Gothic Book" w:cs="Arial"/>
          <w:sz w:val="22"/>
          <w:szCs w:val="22"/>
        </w:rPr>
      </w:pPr>
    </w:p>
    <w:p w14:paraId="6612F3A4" w14:textId="77777777" w:rsidR="00A01D1D" w:rsidRPr="009062F6" w:rsidRDefault="00A01D1D" w:rsidP="00A01D1D">
      <w:pPr>
        <w:spacing w:line="240" w:lineRule="auto"/>
        <w:jc w:val="center"/>
        <w:rPr>
          <w:rFonts w:ascii="Franklin Gothic Book" w:hAnsi="Franklin Gothic Book" w:cs="Arial"/>
          <w:sz w:val="22"/>
          <w:szCs w:val="22"/>
        </w:rPr>
      </w:pPr>
    </w:p>
    <w:p w14:paraId="0019D098" w14:textId="77777777" w:rsidR="00A01D1D" w:rsidRPr="009062F6" w:rsidRDefault="00A01D1D" w:rsidP="00A01D1D">
      <w:pPr>
        <w:spacing w:line="240" w:lineRule="auto"/>
        <w:jc w:val="center"/>
        <w:rPr>
          <w:rFonts w:ascii="Franklin Gothic Book" w:hAnsi="Franklin Gothic Book" w:cs="Arial"/>
          <w:sz w:val="22"/>
          <w:szCs w:val="22"/>
        </w:rPr>
      </w:pPr>
    </w:p>
    <w:p w14:paraId="79640DEA" w14:textId="77777777" w:rsidR="00A01D1D" w:rsidRPr="009062F6" w:rsidRDefault="00A01D1D" w:rsidP="00A01D1D">
      <w:pPr>
        <w:spacing w:line="240" w:lineRule="auto"/>
        <w:jc w:val="center"/>
        <w:rPr>
          <w:rFonts w:ascii="Franklin Gothic Book" w:hAnsi="Franklin Gothic Book" w:cs="Arial"/>
          <w:sz w:val="22"/>
          <w:szCs w:val="22"/>
        </w:rPr>
      </w:pPr>
    </w:p>
    <w:p w14:paraId="0E76BAC8" w14:textId="77777777" w:rsidR="00A01D1D" w:rsidRPr="009062F6" w:rsidRDefault="00A01D1D" w:rsidP="00A01D1D">
      <w:pPr>
        <w:spacing w:line="240" w:lineRule="auto"/>
        <w:jc w:val="center"/>
        <w:rPr>
          <w:rFonts w:ascii="Franklin Gothic Book" w:hAnsi="Franklin Gothic Book" w:cs="Arial"/>
          <w:sz w:val="22"/>
          <w:szCs w:val="22"/>
        </w:rPr>
      </w:pPr>
    </w:p>
    <w:p w14:paraId="7BE833A4" w14:textId="77777777" w:rsidR="00A01D1D" w:rsidRPr="009062F6" w:rsidRDefault="00A01D1D" w:rsidP="00A01D1D">
      <w:pPr>
        <w:spacing w:line="240" w:lineRule="auto"/>
        <w:jc w:val="center"/>
        <w:rPr>
          <w:rFonts w:ascii="Franklin Gothic Book" w:hAnsi="Franklin Gothic Book" w:cs="Arial"/>
          <w:sz w:val="22"/>
          <w:szCs w:val="22"/>
        </w:rPr>
      </w:pPr>
    </w:p>
    <w:p w14:paraId="16120222" w14:textId="77777777" w:rsidR="00A01D1D" w:rsidRPr="009062F6" w:rsidRDefault="00A01D1D" w:rsidP="00A01D1D">
      <w:pPr>
        <w:spacing w:line="240" w:lineRule="auto"/>
        <w:jc w:val="center"/>
        <w:rPr>
          <w:rFonts w:ascii="Franklin Gothic Book" w:hAnsi="Franklin Gothic Book" w:cs="Arial"/>
          <w:sz w:val="22"/>
          <w:szCs w:val="22"/>
        </w:rPr>
      </w:pPr>
    </w:p>
    <w:p w14:paraId="4BE88707" w14:textId="77777777" w:rsidR="00A01D1D" w:rsidRPr="009062F6" w:rsidRDefault="00A01D1D" w:rsidP="00A01D1D">
      <w:pPr>
        <w:spacing w:line="240" w:lineRule="auto"/>
        <w:jc w:val="center"/>
        <w:rPr>
          <w:rFonts w:ascii="Franklin Gothic Book" w:hAnsi="Franklin Gothic Book" w:cs="Arial"/>
          <w:sz w:val="22"/>
          <w:szCs w:val="22"/>
        </w:rPr>
      </w:pPr>
    </w:p>
    <w:p w14:paraId="3290E59F" w14:textId="77777777" w:rsidR="00A01D1D" w:rsidRPr="009062F6" w:rsidRDefault="00A01D1D" w:rsidP="00A01D1D">
      <w:pPr>
        <w:spacing w:line="240" w:lineRule="auto"/>
        <w:jc w:val="center"/>
        <w:rPr>
          <w:rFonts w:ascii="Franklin Gothic Book" w:hAnsi="Franklin Gothic Book" w:cs="Arial"/>
          <w:sz w:val="22"/>
          <w:szCs w:val="22"/>
        </w:rPr>
      </w:pPr>
    </w:p>
    <w:p w14:paraId="7BC5C293" w14:textId="77777777" w:rsidR="00A01D1D" w:rsidRPr="009062F6" w:rsidRDefault="00A01D1D" w:rsidP="00A01D1D">
      <w:pPr>
        <w:spacing w:line="240" w:lineRule="auto"/>
        <w:jc w:val="center"/>
        <w:rPr>
          <w:rFonts w:ascii="Franklin Gothic Book" w:hAnsi="Franklin Gothic Book" w:cs="Arial"/>
          <w:sz w:val="22"/>
          <w:szCs w:val="22"/>
        </w:rPr>
      </w:pPr>
    </w:p>
    <w:p w14:paraId="6CC67BFC" w14:textId="77777777" w:rsidR="00A01D1D" w:rsidRPr="009062F6" w:rsidRDefault="00A01D1D" w:rsidP="00A01D1D">
      <w:pPr>
        <w:spacing w:line="240" w:lineRule="auto"/>
        <w:jc w:val="center"/>
        <w:rPr>
          <w:rFonts w:ascii="Franklin Gothic Book" w:hAnsi="Franklin Gothic Book" w:cs="Arial"/>
          <w:sz w:val="22"/>
          <w:szCs w:val="22"/>
        </w:rPr>
      </w:pPr>
    </w:p>
    <w:p w14:paraId="158F52AF" w14:textId="77777777" w:rsidR="00A01D1D" w:rsidRPr="009062F6" w:rsidRDefault="00A01D1D" w:rsidP="00A01D1D">
      <w:pPr>
        <w:spacing w:line="240" w:lineRule="auto"/>
        <w:jc w:val="center"/>
        <w:rPr>
          <w:rFonts w:ascii="Franklin Gothic Book" w:hAnsi="Franklin Gothic Book" w:cs="Arial"/>
          <w:sz w:val="22"/>
          <w:szCs w:val="22"/>
        </w:rPr>
      </w:pPr>
    </w:p>
    <w:p w14:paraId="3663B8D9" w14:textId="77777777" w:rsidR="00A01D1D" w:rsidRPr="009062F6" w:rsidRDefault="00A01D1D" w:rsidP="00A01D1D">
      <w:pPr>
        <w:spacing w:line="240" w:lineRule="auto"/>
        <w:jc w:val="center"/>
        <w:rPr>
          <w:rFonts w:ascii="Franklin Gothic Book" w:hAnsi="Franklin Gothic Book" w:cs="Arial"/>
          <w:sz w:val="22"/>
          <w:szCs w:val="22"/>
        </w:rPr>
      </w:pPr>
    </w:p>
    <w:p w14:paraId="2AB73C4B" w14:textId="77777777" w:rsidR="00A01D1D" w:rsidRPr="009062F6" w:rsidRDefault="00A01D1D" w:rsidP="00A01D1D">
      <w:pPr>
        <w:spacing w:line="240" w:lineRule="auto"/>
        <w:jc w:val="center"/>
        <w:rPr>
          <w:rFonts w:ascii="Franklin Gothic Book" w:hAnsi="Franklin Gothic Book" w:cs="Arial"/>
          <w:sz w:val="22"/>
          <w:szCs w:val="22"/>
        </w:rPr>
      </w:pPr>
    </w:p>
    <w:p w14:paraId="5290CC75" w14:textId="77777777" w:rsidR="00A01D1D" w:rsidRPr="009062F6" w:rsidRDefault="00A01D1D" w:rsidP="00A01D1D">
      <w:pPr>
        <w:spacing w:line="240" w:lineRule="auto"/>
        <w:jc w:val="center"/>
        <w:rPr>
          <w:rFonts w:ascii="Franklin Gothic Book" w:hAnsi="Franklin Gothic Book" w:cs="Arial"/>
          <w:sz w:val="22"/>
          <w:szCs w:val="22"/>
        </w:rPr>
      </w:pPr>
    </w:p>
    <w:p w14:paraId="18007BB9" w14:textId="77777777" w:rsidR="00A01D1D" w:rsidRPr="009062F6" w:rsidRDefault="00A01D1D" w:rsidP="00A01D1D">
      <w:pPr>
        <w:spacing w:line="240" w:lineRule="auto"/>
        <w:jc w:val="center"/>
        <w:rPr>
          <w:rFonts w:ascii="Franklin Gothic Book" w:hAnsi="Franklin Gothic Book" w:cs="Arial"/>
          <w:sz w:val="22"/>
          <w:szCs w:val="22"/>
        </w:rPr>
      </w:pPr>
    </w:p>
    <w:p w14:paraId="65972C2A" w14:textId="77777777" w:rsidR="00A01D1D" w:rsidRPr="009062F6" w:rsidRDefault="00A01D1D" w:rsidP="00A01D1D">
      <w:pPr>
        <w:spacing w:line="240" w:lineRule="auto"/>
        <w:jc w:val="center"/>
        <w:rPr>
          <w:rFonts w:ascii="Franklin Gothic Book" w:hAnsi="Franklin Gothic Book" w:cs="Arial"/>
          <w:sz w:val="22"/>
          <w:szCs w:val="22"/>
        </w:rPr>
      </w:pPr>
    </w:p>
    <w:p w14:paraId="73863DCB" w14:textId="77777777" w:rsidR="00A01D1D" w:rsidRPr="009062F6" w:rsidRDefault="00A01D1D" w:rsidP="00A01D1D">
      <w:pPr>
        <w:spacing w:line="240" w:lineRule="auto"/>
        <w:jc w:val="center"/>
        <w:rPr>
          <w:rFonts w:ascii="Franklin Gothic Book" w:hAnsi="Franklin Gothic Book" w:cs="Arial"/>
          <w:sz w:val="22"/>
          <w:szCs w:val="22"/>
        </w:rPr>
      </w:pPr>
    </w:p>
    <w:p w14:paraId="7FFD7C38" w14:textId="77777777" w:rsidR="00A01D1D" w:rsidRPr="009062F6" w:rsidRDefault="00A01D1D" w:rsidP="00A01D1D">
      <w:pPr>
        <w:spacing w:line="240" w:lineRule="auto"/>
        <w:jc w:val="center"/>
        <w:rPr>
          <w:rFonts w:ascii="Franklin Gothic Book" w:hAnsi="Franklin Gothic Book" w:cs="Arial"/>
          <w:sz w:val="22"/>
          <w:szCs w:val="22"/>
        </w:rPr>
      </w:pPr>
    </w:p>
    <w:p w14:paraId="3A936AB4" w14:textId="77777777" w:rsidR="00A01D1D" w:rsidRPr="009062F6" w:rsidRDefault="00A01D1D" w:rsidP="00A01D1D">
      <w:pPr>
        <w:spacing w:line="240" w:lineRule="auto"/>
        <w:rPr>
          <w:rFonts w:ascii="Franklin Gothic Book" w:hAnsi="Franklin Gothic Book" w:cs="Arial"/>
          <w:sz w:val="22"/>
          <w:szCs w:val="22"/>
        </w:rPr>
      </w:pPr>
    </w:p>
    <w:p w14:paraId="447146B2" w14:textId="77777777" w:rsidR="00A01D1D" w:rsidRPr="009062F6" w:rsidRDefault="00A01D1D" w:rsidP="00A01D1D">
      <w:pPr>
        <w:spacing w:line="240" w:lineRule="auto"/>
        <w:jc w:val="center"/>
        <w:rPr>
          <w:rFonts w:ascii="Franklin Gothic Book" w:hAnsi="Franklin Gothic Book" w:cs="Arial"/>
          <w:sz w:val="22"/>
          <w:szCs w:val="22"/>
        </w:rPr>
      </w:pPr>
    </w:p>
    <w:p w14:paraId="48B1E332" w14:textId="77777777" w:rsidR="00A01D1D" w:rsidRPr="009062F6" w:rsidRDefault="00A01D1D" w:rsidP="00A01D1D">
      <w:pPr>
        <w:spacing w:line="240" w:lineRule="auto"/>
        <w:ind w:left="-142"/>
        <w:jc w:val="center"/>
        <w:rPr>
          <w:rFonts w:ascii="Franklin Gothic Book" w:hAnsi="Franklin Gothic Book" w:cs="Arial"/>
          <w:b/>
          <w:sz w:val="22"/>
          <w:szCs w:val="22"/>
        </w:rPr>
      </w:pPr>
      <w:r w:rsidRPr="009062F6">
        <w:rPr>
          <w:rFonts w:ascii="Franklin Gothic Book" w:hAnsi="Franklin Gothic Book" w:cs="Arial"/>
          <w:b/>
          <w:sz w:val="22"/>
          <w:szCs w:val="22"/>
        </w:rPr>
        <w:t>(SIWZ) zawiera:</w:t>
      </w:r>
    </w:p>
    <w:p w14:paraId="6B65C868" w14:textId="77777777" w:rsidR="00A01D1D" w:rsidRPr="009062F6" w:rsidRDefault="00A01D1D" w:rsidP="00A01D1D">
      <w:pPr>
        <w:spacing w:line="240" w:lineRule="auto"/>
        <w:ind w:left="-142"/>
        <w:jc w:val="center"/>
        <w:rPr>
          <w:rFonts w:ascii="Franklin Gothic Book" w:hAnsi="Franklin Gothic Book" w:cs="Arial"/>
          <w:b/>
          <w:sz w:val="22"/>
          <w:szCs w:val="22"/>
        </w:rPr>
      </w:pPr>
    </w:p>
    <w:p w14:paraId="3AC6366B" w14:textId="77777777" w:rsidR="00A01D1D" w:rsidRPr="009062F6" w:rsidRDefault="00A01D1D" w:rsidP="00A01D1D">
      <w:pPr>
        <w:spacing w:line="240" w:lineRule="auto"/>
        <w:ind w:left="-142"/>
        <w:jc w:val="center"/>
        <w:rPr>
          <w:rFonts w:ascii="Franklin Gothic Book" w:hAnsi="Franklin Gothic Book" w:cs="Arial"/>
          <w:b/>
          <w:sz w:val="22"/>
          <w:szCs w:val="22"/>
        </w:rPr>
      </w:pPr>
    </w:p>
    <w:p w14:paraId="61226B6E" w14:textId="77777777" w:rsidR="00A01D1D" w:rsidRPr="009062F6" w:rsidRDefault="00A01D1D" w:rsidP="00A01D1D">
      <w:pPr>
        <w:spacing w:line="240" w:lineRule="auto"/>
        <w:ind w:left="-142"/>
        <w:jc w:val="center"/>
        <w:rPr>
          <w:rFonts w:ascii="Franklin Gothic Book" w:hAnsi="Franklin Gothic Book" w:cs="Arial"/>
          <w:b/>
          <w:sz w:val="22"/>
          <w:szCs w:val="22"/>
        </w:rPr>
      </w:pPr>
    </w:p>
    <w:p w14:paraId="00803C86" w14:textId="77777777" w:rsidR="00A01D1D" w:rsidRPr="009062F6" w:rsidRDefault="00A01D1D" w:rsidP="00A01D1D">
      <w:pPr>
        <w:spacing w:line="240" w:lineRule="auto"/>
        <w:rPr>
          <w:rFonts w:ascii="Franklin Gothic Book" w:hAnsi="Franklin Gothic Book" w:cs="Arial"/>
          <w:sz w:val="22"/>
          <w:szCs w:val="22"/>
        </w:rPr>
      </w:pPr>
    </w:p>
    <w:p w14:paraId="529E80D3" w14:textId="77777777" w:rsidR="00A01D1D" w:rsidRPr="009062F6" w:rsidRDefault="00A01D1D" w:rsidP="00A01D1D">
      <w:pPr>
        <w:spacing w:after="120" w:line="240" w:lineRule="auto"/>
        <w:ind w:left="-142" w:firstLine="142"/>
        <w:rPr>
          <w:rFonts w:ascii="Franklin Gothic Book" w:hAnsi="Franklin Gothic Book" w:cs="Arial"/>
          <w:b/>
          <w:sz w:val="22"/>
          <w:szCs w:val="22"/>
        </w:rPr>
      </w:pPr>
      <w:r w:rsidRPr="009062F6">
        <w:rPr>
          <w:rFonts w:ascii="Franklin Gothic Book" w:hAnsi="Franklin Gothic Book" w:cs="Arial"/>
          <w:b/>
          <w:sz w:val="22"/>
          <w:szCs w:val="22"/>
        </w:rPr>
        <w:t>Część I. INSTRUKCJA DLA WYKONAWCÓW</w:t>
      </w:r>
    </w:p>
    <w:p w14:paraId="25C0F592" w14:textId="77777777" w:rsidR="00A01D1D" w:rsidRPr="009062F6" w:rsidRDefault="00A01D1D" w:rsidP="00A01D1D">
      <w:pPr>
        <w:spacing w:after="120" w:line="240" w:lineRule="auto"/>
        <w:ind w:left="-142" w:firstLine="142"/>
        <w:rPr>
          <w:rFonts w:ascii="Franklin Gothic Book" w:hAnsi="Franklin Gothic Book" w:cs="Arial"/>
          <w:b/>
          <w:sz w:val="22"/>
          <w:szCs w:val="22"/>
        </w:rPr>
      </w:pPr>
      <w:r w:rsidRPr="009062F6">
        <w:rPr>
          <w:rFonts w:ascii="Franklin Gothic Book" w:hAnsi="Franklin Gothic Book" w:cs="Arial"/>
          <w:b/>
          <w:sz w:val="22"/>
          <w:szCs w:val="22"/>
        </w:rPr>
        <w:t>Część II. ZAKRES RZECZOWY I TECHNICZNY</w:t>
      </w:r>
    </w:p>
    <w:p w14:paraId="7699BBF3" w14:textId="77777777" w:rsidR="00A01D1D" w:rsidRPr="009062F6" w:rsidRDefault="00A01D1D" w:rsidP="00A01D1D">
      <w:pPr>
        <w:spacing w:after="120" w:line="240" w:lineRule="auto"/>
        <w:ind w:left="-142" w:firstLine="142"/>
        <w:rPr>
          <w:rFonts w:ascii="Franklin Gothic Book" w:hAnsi="Franklin Gothic Book" w:cs="Arial"/>
          <w:b/>
          <w:sz w:val="22"/>
          <w:szCs w:val="22"/>
        </w:rPr>
      </w:pPr>
      <w:r w:rsidRPr="009062F6">
        <w:rPr>
          <w:rFonts w:ascii="Franklin Gothic Book" w:hAnsi="Franklin Gothic Book" w:cs="Arial"/>
          <w:b/>
          <w:sz w:val="22"/>
          <w:szCs w:val="22"/>
        </w:rPr>
        <w:t>Część III. WZÓR UMOWY</w:t>
      </w:r>
    </w:p>
    <w:p w14:paraId="02CC5849" w14:textId="77777777" w:rsidR="00A01D1D" w:rsidRPr="009062F6" w:rsidRDefault="00A01D1D" w:rsidP="00A01D1D">
      <w:pPr>
        <w:spacing w:after="120" w:line="240" w:lineRule="auto"/>
        <w:ind w:left="-142" w:firstLine="142"/>
        <w:jc w:val="center"/>
        <w:rPr>
          <w:rFonts w:ascii="Franklin Gothic Book" w:hAnsi="Franklin Gothic Book" w:cs="Arial"/>
          <w:b/>
          <w:sz w:val="22"/>
          <w:szCs w:val="22"/>
        </w:rPr>
      </w:pPr>
    </w:p>
    <w:p w14:paraId="7463977F" w14:textId="77777777" w:rsidR="00A01D1D" w:rsidRPr="009062F6" w:rsidRDefault="00A01D1D" w:rsidP="00A01D1D">
      <w:pPr>
        <w:spacing w:after="120" w:line="240" w:lineRule="auto"/>
        <w:ind w:left="-142" w:firstLine="142"/>
        <w:jc w:val="center"/>
        <w:rPr>
          <w:rFonts w:ascii="Franklin Gothic Book" w:hAnsi="Franklin Gothic Book" w:cs="Arial"/>
          <w:b/>
          <w:sz w:val="22"/>
          <w:szCs w:val="22"/>
        </w:rPr>
      </w:pPr>
    </w:p>
    <w:p w14:paraId="2BB7DF12" w14:textId="77777777" w:rsidR="00A01D1D" w:rsidRPr="009062F6" w:rsidRDefault="00A01D1D" w:rsidP="00A01D1D">
      <w:pPr>
        <w:spacing w:after="120" w:line="240" w:lineRule="auto"/>
        <w:jc w:val="center"/>
        <w:rPr>
          <w:rFonts w:ascii="Franklin Gothic Book" w:hAnsi="Franklin Gothic Book" w:cs="Arial"/>
          <w:b/>
          <w:sz w:val="22"/>
          <w:szCs w:val="22"/>
        </w:rPr>
      </w:pPr>
    </w:p>
    <w:p w14:paraId="47F590BA" w14:textId="77777777" w:rsidR="00A01D1D" w:rsidRPr="009062F6" w:rsidRDefault="00A01D1D" w:rsidP="00A01D1D">
      <w:pPr>
        <w:spacing w:line="240" w:lineRule="auto"/>
        <w:jc w:val="center"/>
        <w:rPr>
          <w:rFonts w:ascii="Franklin Gothic Book" w:hAnsi="Franklin Gothic Book" w:cs="Arial"/>
          <w:sz w:val="22"/>
          <w:szCs w:val="22"/>
        </w:rPr>
      </w:pPr>
    </w:p>
    <w:p w14:paraId="32BE0B95" w14:textId="77777777" w:rsidR="00A01D1D" w:rsidRPr="009062F6" w:rsidRDefault="00A01D1D" w:rsidP="00A01D1D">
      <w:pPr>
        <w:spacing w:line="240" w:lineRule="auto"/>
        <w:jc w:val="center"/>
        <w:rPr>
          <w:rFonts w:ascii="Franklin Gothic Book" w:hAnsi="Franklin Gothic Book" w:cs="Arial"/>
          <w:sz w:val="22"/>
          <w:szCs w:val="22"/>
        </w:rPr>
      </w:pPr>
    </w:p>
    <w:p w14:paraId="3FCF2F11" w14:textId="77777777" w:rsidR="00A01D1D" w:rsidRPr="009062F6" w:rsidRDefault="00A01D1D" w:rsidP="00A01D1D">
      <w:pPr>
        <w:spacing w:line="240" w:lineRule="auto"/>
        <w:jc w:val="center"/>
        <w:rPr>
          <w:rFonts w:ascii="Franklin Gothic Book" w:hAnsi="Franklin Gothic Book" w:cs="Arial"/>
          <w:sz w:val="22"/>
          <w:szCs w:val="22"/>
        </w:rPr>
      </w:pPr>
    </w:p>
    <w:p w14:paraId="0A4D7426" w14:textId="77777777" w:rsidR="00A01D1D" w:rsidRPr="009062F6" w:rsidRDefault="00A01D1D" w:rsidP="00A01D1D">
      <w:pPr>
        <w:spacing w:line="240" w:lineRule="auto"/>
        <w:jc w:val="center"/>
        <w:rPr>
          <w:rFonts w:ascii="Franklin Gothic Book" w:hAnsi="Franklin Gothic Book" w:cs="Arial"/>
          <w:sz w:val="22"/>
          <w:szCs w:val="22"/>
        </w:rPr>
      </w:pPr>
    </w:p>
    <w:p w14:paraId="586D8888" w14:textId="77777777" w:rsidR="00A01D1D" w:rsidRPr="009062F6" w:rsidRDefault="00A01D1D" w:rsidP="00A01D1D">
      <w:pPr>
        <w:spacing w:line="240" w:lineRule="auto"/>
        <w:jc w:val="center"/>
        <w:rPr>
          <w:rFonts w:ascii="Franklin Gothic Book" w:hAnsi="Franklin Gothic Book" w:cs="Arial"/>
          <w:sz w:val="22"/>
          <w:szCs w:val="22"/>
        </w:rPr>
      </w:pPr>
    </w:p>
    <w:p w14:paraId="7D1BA21E" w14:textId="77777777" w:rsidR="00A01D1D" w:rsidRPr="009062F6" w:rsidRDefault="00A01D1D" w:rsidP="00A01D1D">
      <w:pPr>
        <w:spacing w:line="240" w:lineRule="auto"/>
        <w:jc w:val="center"/>
        <w:rPr>
          <w:rFonts w:ascii="Franklin Gothic Book" w:hAnsi="Franklin Gothic Book" w:cs="Arial"/>
          <w:sz w:val="22"/>
          <w:szCs w:val="22"/>
        </w:rPr>
      </w:pPr>
    </w:p>
    <w:p w14:paraId="28275B80" w14:textId="77777777" w:rsidR="00A01D1D" w:rsidRPr="009062F6" w:rsidRDefault="00A01D1D" w:rsidP="00A01D1D">
      <w:pPr>
        <w:spacing w:line="240" w:lineRule="auto"/>
        <w:jc w:val="center"/>
        <w:rPr>
          <w:rFonts w:ascii="Franklin Gothic Book" w:hAnsi="Franklin Gothic Book" w:cs="Arial"/>
          <w:sz w:val="22"/>
          <w:szCs w:val="22"/>
        </w:rPr>
      </w:pPr>
    </w:p>
    <w:p w14:paraId="08EE080F" w14:textId="77777777" w:rsidR="00A01D1D" w:rsidRPr="009062F6" w:rsidRDefault="00A01D1D" w:rsidP="00A01D1D">
      <w:pPr>
        <w:spacing w:line="240" w:lineRule="auto"/>
        <w:jc w:val="center"/>
        <w:rPr>
          <w:rFonts w:ascii="Franklin Gothic Book" w:hAnsi="Franklin Gothic Book" w:cs="Arial"/>
          <w:sz w:val="22"/>
          <w:szCs w:val="22"/>
        </w:rPr>
      </w:pPr>
    </w:p>
    <w:p w14:paraId="2EB7D0A9" w14:textId="77777777" w:rsidR="00A01D1D" w:rsidRPr="009062F6" w:rsidRDefault="00A01D1D" w:rsidP="00A01D1D">
      <w:pPr>
        <w:spacing w:line="240" w:lineRule="auto"/>
        <w:jc w:val="center"/>
        <w:rPr>
          <w:rFonts w:ascii="Franklin Gothic Book" w:hAnsi="Franklin Gothic Book" w:cs="Arial"/>
          <w:sz w:val="22"/>
          <w:szCs w:val="22"/>
        </w:rPr>
      </w:pPr>
    </w:p>
    <w:p w14:paraId="5CCCB97C" w14:textId="77777777" w:rsidR="00A01D1D" w:rsidRPr="009062F6" w:rsidRDefault="00A01D1D" w:rsidP="00A01D1D">
      <w:pPr>
        <w:spacing w:line="240" w:lineRule="auto"/>
        <w:jc w:val="center"/>
        <w:rPr>
          <w:rFonts w:ascii="Franklin Gothic Book" w:hAnsi="Franklin Gothic Book" w:cs="Arial"/>
          <w:sz w:val="22"/>
          <w:szCs w:val="22"/>
        </w:rPr>
      </w:pPr>
    </w:p>
    <w:p w14:paraId="34F4BEF0" w14:textId="77777777" w:rsidR="00A01D1D" w:rsidRPr="009062F6" w:rsidRDefault="00A01D1D" w:rsidP="00A01D1D">
      <w:pPr>
        <w:spacing w:line="240" w:lineRule="auto"/>
        <w:jc w:val="center"/>
        <w:rPr>
          <w:rFonts w:ascii="Franklin Gothic Book" w:hAnsi="Franklin Gothic Book" w:cs="Arial"/>
          <w:sz w:val="22"/>
          <w:szCs w:val="22"/>
        </w:rPr>
      </w:pPr>
    </w:p>
    <w:p w14:paraId="2C4DBE74" w14:textId="77777777" w:rsidR="00A01D1D" w:rsidRPr="009062F6" w:rsidRDefault="00A01D1D" w:rsidP="00A01D1D">
      <w:pPr>
        <w:spacing w:line="240" w:lineRule="auto"/>
        <w:jc w:val="center"/>
        <w:rPr>
          <w:rFonts w:ascii="Franklin Gothic Book" w:hAnsi="Franklin Gothic Book" w:cs="Arial"/>
          <w:sz w:val="22"/>
          <w:szCs w:val="22"/>
        </w:rPr>
      </w:pPr>
    </w:p>
    <w:p w14:paraId="3D9023A2" w14:textId="77777777" w:rsidR="00A01D1D" w:rsidRPr="009062F6" w:rsidRDefault="00A01D1D" w:rsidP="00A01D1D">
      <w:pPr>
        <w:spacing w:line="240" w:lineRule="auto"/>
        <w:jc w:val="center"/>
        <w:rPr>
          <w:rFonts w:ascii="Franklin Gothic Book" w:hAnsi="Franklin Gothic Book" w:cs="Arial"/>
          <w:sz w:val="22"/>
          <w:szCs w:val="22"/>
        </w:rPr>
      </w:pPr>
    </w:p>
    <w:p w14:paraId="5DB3E03B" w14:textId="77777777" w:rsidR="00A01D1D" w:rsidRPr="009062F6" w:rsidRDefault="00A01D1D" w:rsidP="00A01D1D">
      <w:pPr>
        <w:spacing w:line="240" w:lineRule="auto"/>
        <w:jc w:val="center"/>
        <w:rPr>
          <w:rFonts w:ascii="Franklin Gothic Book" w:hAnsi="Franklin Gothic Book" w:cs="Arial"/>
          <w:sz w:val="22"/>
          <w:szCs w:val="22"/>
        </w:rPr>
      </w:pPr>
    </w:p>
    <w:p w14:paraId="58AE243A" w14:textId="77777777" w:rsidR="00A01D1D" w:rsidRPr="009062F6" w:rsidRDefault="00A01D1D" w:rsidP="00A01D1D">
      <w:pPr>
        <w:spacing w:line="240" w:lineRule="auto"/>
        <w:jc w:val="center"/>
        <w:rPr>
          <w:rFonts w:ascii="Franklin Gothic Book" w:hAnsi="Franklin Gothic Book" w:cs="Arial"/>
          <w:sz w:val="22"/>
          <w:szCs w:val="22"/>
        </w:rPr>
      </w:pPr>
    </w:p>
    <w:p w14:paraId="2BB0BB62" w14:textId="77777777" w:rsidR="00A01D1D" w:rsidRPr="009062F6" w:rsidRDefault="00A01D1D" w:rsidP="00A01D1D">
      <w:pPr>
        <w:spacing w:line="240" w:lineRule="auto"/>
        <w:jc w:val="center"/>
        <w:rPr>
          <w:rFonts w:ascii="Franklin Gothic Book" w:hAnsi="Franklin Gothic Book" w:cs="Arial"/>
          <w:sz w:val="22"/>
          <w:szCs w:val="22"/>
        </w:rPr>
      </w:pPr>
    </w:p>
    <w:p w14:paraId="3611712C" w14:textId="77777777" w:rsidR="00A01D1D" w:rsidRPr="009062F6" w:rsidRDefault="00A01D1D" w:rsidP="00A01D1D">
      <w:pPr>
        <w:spacing w:line="240" w:lineRule="auto"/>
        <w:jc w:val="center"/>
        <w:rPr>
          <w:rFonts w:ascii="Franklin Gothic Book" w:hAnsi="Franklin Gothic Book" w:cs="Arial"/>
          <w:sz w:val="22"/>
          <w:szCs w:val="22"/>
        </w:rPr>
      </w:pPr>
    </w:p>
    <w:p w14:paraId="562F8544" w14:textId="77777777" w:rsidR="00A01D1D" w:rsidRPr="009062F6" w:rsidRDefault="00A01D1D" w:rsidP="00A01D1D">
      <w:pPr>
        <w:spacing w:line="240" w:lineRule="auto"/>
        <w:jc w:val="center"/>
        <w:rPr>
          <w:rFonts w:ascii="Franklin Gothic Book" w:hAnsi="Franklin Gothic Book" w:cs="Arial"/>
          <w:sz w:val="22"/>
          <w:szCs w:val="22"/>
        </w:rPr>
      </w:pPr>
    </w:p>
    <w:p w14:paraId="78186B33" w14:textId="77777777" w:rsidR="00A01D1D" w:rsidRPr="009062F6" w:rsidRDefault="00A01D1D" w:rsidP="00A01D1D">
      <w:pPr>
        <w:spacing w:line="240" w:lineRule="auto"/>
        <w:jc w:val="center"/>
        <w:rPr>
          <w:rFonts w:ascii="Franklin Gothic Book" w:hAnsi="Franklin Gothic Book" w:cs="Arial"/>
          <w:sz w:val="22"/>
          <w:szCs w:val="22"/>
        </w:rPr>
      </w:pPr>
    </w:p>
    <w:p w14:paraId="5BD57A23" w14:textId="77777777" w:rsidR="00A01D1D" w:rsidRPr="009062F6" w:rsidRDefault="00A01D1D" w:rsidP="00A01D1D">
      <w:pPr>
        <w:spacing w:line="240" w:lineRule="auto"/>
        <w:jc w:val="center"/>
        <w:rPr>
          <w:rFonts w:ascii="Franklin Gothic Book" w:hAnsi="Franklin Gothic Book" w:cs="Arial"/>
          <w:sz w:val="22"/>
          <w:szCs w:val="22"/>
        </w:rPr>
      </w:pPr>
    </w:p>
    <w:p w14:paraId="27BB7F3C" w14:textId="77777777" w:rsidR="00A01D1D" w:rsidRPr="009062F6" w:rsidRDefault="00A01D1D" w:rsidP="00A01D1D">
      <w:pPr>
        <w:spacing w:line="240" w:lineRule="auto"/>
        <w:jc w:val="center"/>
        <w:rPr>
          <w:rFonts w:ascii="Franklin Gothic Book" w:hAnsi="Franklin Gothic Book" w:cs="Arial"/>
          <w:sz w:val="22"/>
          <w:szCs w:val="22"/>
        </w:rPr>
      </w:pPr>
    </w:p>
    <w:p w14:paraId="5F0CF790" w14:textId="77777777" w:rsidR="00A01D1D" w:rsidRPr="009062F6" w:rsidRDefault="00A01D1D" w:rsidP="00A01D1D">
      <w:pPr>
        <w:spacing w:line="240" w:lineRule="auto"/>
        <w:jc w:val="center"/>
        <w:rPr>
          <w:rFonts w:ascii="Franklin Gothic Book" w:hAnsi="Franklin Gothic Book" w:cs="Arial"/>
          <w:sz w:val="22"/>
          <w:szCs w:val="22"/>
        </w:rPr>
      </w:pPr>
    </w:p>
    <w:p w14:paraId="0F823631" w14:textId="77777777" w:rsidR="00A01D1D" w:rsidRPr="009062F6" w:rsidRDefault="00A01D1D" w:rsidP="00A01D1D">
      <w:pPr>
        <w:spacing w:line="240" w:lineRule="auto"/>
        <w:jc w:val="center"/>
        <w:rPr>
          <w:rFonts w:ascii="Franklin Gothic Book" w:hAnsi="Franklin Gothic Book" w:cs="Arial"/>
          <w:sz w:val="22"/>
          <w:szCs w:val="22"/>
        </w:rPr>
      </w:pPr>
    </w:p>
    <w:p w14:paraId="1165B857" w14:textId="77777777" w:rsidR="00A01D1D" w:rsidRPr="009062F6" w:rsidRDefault="00A01D1D" w:rsidP="00A01D1D">
      <w:pPr>
        <w:spacing w:line="240" w:lineRule="auto"/>
        <w:jc w:val="center"/>
        <w:rPr>
          <w:rFonts w:ascii="Franklin Gothic Book" w:hAnsi="Franklin Gothic Book" w:cs="Arial"/>
          <w:sz w:val="22"/>
          <w:szCs w:val="22"/>
        </w:rPr>
      </w:pPr>
    </w:p>
    <w:p w14:paraId="09D8FABF" w14:textId="77777777" w:rsidR="00A01D1D" w:rsidRPr="009062F6" w:rsidRDefault="00A01D1D" w:rsidP="00430C15">
      <w:pPr>
        <w:spacing w:line="240" w:lineRule="auto"/>
        <w:rPr>
          <w:rFonts w:ascii="Franklin Gothic Book" w:hAnsi="Franklin Gothic Book" w:cs="Arial"/>
          <w:sz w:val="22"/>
          <w:szCs w:val="22"/>
        </w:rPr>
      </w:pPr>
    </w:p>
    <w:p w14:paraId="64182BD4" w14:textId="77777777" w:rsidR="00A01D1D" w:rsidRPr="009062F6" w:rsidRDefault="00A01D1D" w:rsidP="00A01D1D">
      <w:pPr>
        <w:spacing w:line="240" w:lineRule="auto"/>
        <w:jc w:val="center"/>
        <w:rPr>
          <w:rFonts w:ascii="Franklin Gothic Book" w:hAnsi="Franklin Gothic Book" w:cs="Arial"/>
          <w:sz w:val="22"/>
          <w:szCs w:val="22"/>
        </w:rPr>
      </w:pPr>
    </w:p>
    <w:p w14:paraId="0E5657EF" w14:textId="77777777" w:rsidR="00A01D1D" w:rsidRPr="009062F6" w:rsidRDefault="00A01D1D" w:rsidP="00A01D1D">
      <w:pPr>
        <w:spacing w:line="240" w:lineRule="auto"/>
        <w:jc w:val="center"/>
        <w:rPr>
          <w:rFonts w:ascii="Franklin Gothic Book" w:hAnsi="Franklin Gothic Book" w:cs="Arial"/>
          <w:sz w:val="22"/>
          <w:szCs w:val="22"/>
        </w:rPr>
      </w:pPr>
    </w:p>
    <w:p w14:paraId="21781F3A" w14:textId="77777777" w:rsidR="00A01D1D" w:rsidRPr="009062F6" w:rsidRDefault="00A01D1D" w:rsidP="00A01D1D">
      <w:pPr>
        <w:spacing w:line="240" w:lineRule="auto"/>
        <w:jc w:val="center"/>
        <w:rPr>
          <w:rFonts w:ascii="Franklin Gothic Book" w:hAnsi="Franklin Gothic Book" w:cs="Arial"/>
          <w:sz w:val="22"/>
          <w:szCs w:val="22"/>
        </w:rPr>
      </w:pPr>
    </w:p>
    <w:p w14:paraId="1852BEC7" w14:textId="77777777" w:rsidR="00A01D1D" w:rsidRPr="009062F6" w:rsidRDefault="00A01D1D" w:rsidP="00A01D1D">
      <w:pPr>
        <w:spacing w:line="240" w:lineRule="auto"/>
        <w:jc w:val="center"/>
        <w:rPr>
          <w:rFonts w:ascii="Franklin Gothic Book" w:hAnsi="Franklin Gothic Book" w:cs="Arial"/>
          <w:sz w:val="22"/>
          <w:szCs w:val="22"/>
        </w:rPr>
      </w:pPr>
    </w:p>
    <w:p w14:paraId="396D8F71" w14:textId="77777777" w:rsidR="00A01D1D" w:rsidRPr="009062F6" w:rsidRDefault="00A01D1D" w:rsidP="00A01D1D">
      <w:pPr>
        <w:spacing w:line="240" w:lineRule="auto"/>
        <w:jc w:val="center"/>
        <w:rPr>
          <w:rFonts w:ascii="Franklin Gothic Book" w:hAnsi="Franklin Gothic Book" w:cs="Arial"/>
          <w:sz w:val="22"/>
          <w:szCs w:val="22"/>
        </w:rPr>
      </w:pPr>
    </w:p>
    <w:p w14:paraId="3B24AFE7" w14:textId="77777777" w:rsidR="00A01D1D" w:rsidRPr="009062F6" w:rsidRDefault="00A01D1D" w:rsidP="00A01D1D">
      <w:pPr>
        <w:spacing w:line="240" w:lineRule="auto"/>
        <w:jc w:val="center"/>
        <w:rPr>
          <w:rFonts w:ascii="Franklin Gothic Book" w:hAnsi="Franklin Gothic Book" w:cs="Arial"/>
          <w:sz w:val="22"/>
          <w:szCs w:val="22"/>
        </w:rPr>
      </w:pPr>
    </w:p>
    <w:p w14:paraId="097D0032" w14:textId="77777777" w:rsidR="00A01D1D" w:rsidRPr="009062F6" w:rsidRDefault="00A01D1D" w:rsidP="00A01D1D">
      <w:pPr>
        <w:spacing w:line="240" w:lineRule="auto"/>
        <w:jc w:val="center"/>
        <w:rPr>
          <w:rFonts w:ascii="Franklin Gothic Book" w:hAnsi="Franklin Gothic Book" w:cs="Arial"/>
          <w:sz w:val="22"/>
          <w:szCs w:val="22"/>
        </w:rPr>
      </w:pPr>
    </w:p>
    <w:p w14:paraId="1B7D3863" w14:textId="77777777" w:rsidR="00A01D1D" w:rsidRPr="009062F6" w:rsidRDefault="00A01D1D" w:rsidP="00A01D1D">
      <w:pPr>
        <w:spacing w:line="240" w:lineRule="auto"/>
        <w:rPr>
          <w:rFonts w:ascii="Franklin Gothic Book" w:hAnsi="Franklin Gothic Book" w:cs="Arial"/>
          <w:sz w:val="22"/>
          <w:szCs w:val="22"/>
        </w:rPr>
      </w:pPr>
    </w:p>
    <w:p w14:paraId="2DE8E69D" w14:textId="77777777" w:rsidR="00A01D1D" w:rsidRPr="009062F6" w:rsidRDefault="00A01D1D" w:rsidP="00A01D1D">
      <w:pPr>
        <w:spacing w:line="240" w:lineRule="auto"/>
        <w:jc w:val="center"/>
        <w:rPr>
          <w:rFonts w:ascii="Franklin Gothic Book" w:hAnsi="Franklin Gothic Book" w:cs="Arial"/>
          <w:sz w:val="22"/>
          <w:szCs w:val="22"/>
        </w:rPr>
      </w:pPr>
    </w:p>
    <w:p w14:paraId="5AE3D4CC" w14:textId="77777777" w:rsidR="00A01D1D" w:rsidRPr="009062F6" w:rsidRDefault="00A01D1D" w:rsidP="00A01D1D">
      <w:pPr>
        <w:spacing w:line="240" w:lineRule="auto"/>
        <w:jc w:val="center"/>
        <w:rPr>
          <w:rFonts w:ascii="Franklin Gothic Book" w:hAnsi="Franklin Gothic Book" w:cs="Arial"/>
          <w:sz w:val="22"/>
          <w:szCs w:val="22"/>
        </w:rPr>
      </w:pPr>
    </w:p>
    <w:p w14:paraId="7167860D" w14:textId="77777777" w:rsidR="00A01D1D" w:rsidRPr="009062F6" w:rsidRDefault="00A01D1D" w:rsidP="00A01D1D">
      <w:pPr>
        <w:spacing w:line="240" w:lineRule="auto"/>
        <w:jc w:val="center"/>
        <w:rPr>
          <w:rFonts w:ascii="Franklin Gothic Book" w:hAnsi="Franklin Gothic Book" w:cs="Arial"/>
          <w:sz w:val="22"/>
          <w:szCs w:val="22"/>
        </w:rPr>
      </w:pPr>
    </w:p>
    <w:p w14:paraId="2B8E88CD" w14:textId="77777777" w:rsidR="00A01D1D" w:rsidRPr="009062F6" w:rsidRDefault="00A01D1D" w:rsidP="00A01D1D">
      <w:pPr>
        <w:spacing w:line="240" w:lineRule="auto"/>
        <w:jc w:val="center"/>
        <w:rPr>
          <w:rFonts w:ascii="Franklin Gothic Book" w:hAnsi="Franklin Gothic Book" w:cs="Arial"/>
          <w:sz w:val="22"/>
          <w:szCs w:val="22"/>
        </w:rPr>
      </w:pPr>
    </w:p>
    <w:p w14:paraId="1622DF7D" w14:textId="77777777" w:rsidR="00A01D1D" w:rsidRPr="009062F6" w:rsidRDefault="00A01D1D" w:rsidP="00A01D1D">
      <w:pPr>
        <w:spacing w:line="240" w:lineRule="auto"/>
        <w:jc w:val="center"/>
        <w:rPr>
          <w:rFonts w:ascii="Franklin Gothic Book" w:hAnsi="Franklin Gothic Book" w:cs="Arial"/>
          <w:sz w:val="22"/>
          <w:szCs w:val="22"/>
        </w:rPr>
      </w:pPr>
    </w:p>
    <w:p w14:paraId="52E48F08" w14:textId="77777777" w:rsidR="00A01D1D" w:rsidRPr="009062F6" w:rsidRDefault="00A01D1D" w:rsidP="00A01D1D">
      <w:pPr>
        <w:spacing w:line="240" w:lineRule="auto"/>
        <w:jc w:val="center"/>
        <w:rPr>
          <w:rFonts w:ascii="Franklin Gothic Book" w:hAnsi="Franklin Gothic Book" w:cs="Arial"/>
          <w:sz w:val="22"/>
          <w:szCs w:val="22"/>
        </w:rPr>
      </w:pPr>
    </w:p>
    <w:p w14:paraId="255010D5" w14:textId="77777777" w:rsidR="00A01D1D" w:rsidRPr="009062F6" w:rsidRDefault="00A01D1D" w:rsidP="00A01D1D">
      <w:pPr>
        <w:pStyle w:val="Nagwek1"/>
        <w:jc w:val="center"/>
        <w:rPr>
          <w:rFonts w:ascii="Franklin Gothic Book" w:hAnsi="Franklin Gothic Book" w:cs="Arial"/>
          <w:sz w:val="22"/>
          <w:szCs w:val="22"/>
        </w:rPr>
      </w:pPr>
      <w:bookmarkStart w:id="52" w:name="_Toc416771092"/>
      <w:r w:rsidRPr="009062F6">
        <w:rPr>
          <w:rFonts w:ascii="Franklin Gothic Book" w:hAnsi="Franklin Gothic Book" w:cs="Arial"/>
          <w:sz w:val="22"/>
          <w:szCs w:val="22"/>
        </w:rPr>
        <w:t>Część 1. INSTRUKCJA DLA WYKONAWCÓW</w:t>
      </w:r>
      <w:bookmarkEnd w:id="52"/>
    </w:p>
    <w:p w14:paraId="0BA27693" w14:textId="77777777" w:rsidR="00A01D1D" w:rsidRPr="009062F6" w:rsidRDefault="00A01D1D" w:rsidP="00A01D1D">
      <w:pPr>
        <w:spacing w:line="240" w:lineRule="auto"/>
        <w:jc w:val="center"/>
        <w:rPr>
          <w:rFonts w:ascii="Franklin Gothic Book" w:hAnsi="Franklin Gothic Book" w:cs="Arial"/>
          <w:sz w:val="22"/>
          <w:szCs w:val="22"/>
        </w:rPr>
      </w:pPr>
    </w:p>
    <w:p w14:paraId="72ABABE8" w14:textId="77777777" w:rsidR="00A01D1D" w:rsidRPr="009062F6" w:rsidRDefault="00A01D1D" w:rsidP="00A01D1D">
      <w:pPr>
        <w:spacing w:line="240" w:lineRule="auto"/>
        <w:jc w:val="center"/>
        <w:rPr>
          <w:rFonts w:ascii="Franklin Gothic Book" w:hAnsi="Franklin Gothic Book" w:cs="Arial"/>
          <w:sz w:val="22"/>
          <w:szCs w:val="22"/>
        </w:rPr>
      </w:pPr>
    </w:p>
    <w:p w14:paraId="3EEEE090" w14:textId="77777777" w:rsidR="00A01D1D" w:rsidRPr="009062F6" w:rsidRDefault="00A01D1D" w:rsidP="00A01D1D">
      <w:pPr>
        <w:spacing w:line="240" w:lineRule="auto"/>
        <w:jc w:val="center"/>
        <w:rPr>
          <w:rFonts w:ascii="Franklin Gothic Book" w:hAnsi="Franklin Gothic Book" w:cs="Arial"/>
          <w:sz w:val="22"/>
          <w:szCs w:val="22"/>
        </w:rPr>
      </w:pPr>
    </w:p>
    <w:p w14:paraId="6D29C2C3" w14:textId="77777777" w:rsidR="00A01D1D" w:rsidRPr="009062F6" w:rsidRDefault="00A01D1D" w:rsidP="00A01D1D">
      <w:pPr>
        <w:spacing w:line="240" w:lineRule="auto"/>
        <w:jc w:val="center"/>
        <w:rPr>
          <w:rFonts w:ascii="Franklin Gothic Book" w:hAnsi="Franklin Gothic Book" w:cs="Arial"/>
          <w:sz w:val="22"/>
          <w:szCs w:val="22"/>
        </w:rPr>
      </w:pPr>
    </w:p>
    <w:p w14:paraId="7621937F" w14:textId="77777777" w:rsidR="00A01D1D" w:rsidRPr="009062F6" w:rsidRDefault="00A01D1D" w:rsidP="00A01D1D">
      <w:pPr>
        <w:spacing w:line="240" w:lineRule="auto"/>
        <w:jc w:val="center"/>
        <w:rPr>
          <w:rFonts w:ascii="Franklin Gothic Book" w:hAnsi="Franklin Gothic Book" w:cs="Arial"/>
          <w:sz w:val="22"/>
          <w:szCs w:val="22"/>
        </w:rPr>
      </w:pPr>
    </w:p>
    <w:p w14:paraId="01245545" w14:textId="77777777" w:rsidR="00A01D1D" w:rsidRPr="009062F6" w:rsidRDefault="00A01D1D" w:rsidP="00A01D1D">
      <w:pPr>
        <w:spacing w:line="240" w:lineRule="auto"/>
        <w:jc w:val="center"/>
        <w:rPr>
          <w:rFonts w:ascii="Franklin Gothic Book" w:hAnsi="Franklin Gothic Book" w:cs="Arial"/>
          <w:sz w:val="22"/>
          <w:szCs w:val="22"/>
        </w:rPr>
      </w:pPr>
    </w:p>
    <w:p w14:paraId="69E7DB5B" w14:textId="77777777" w:rsidR="00A01D1D" w:rsidRPr="009062F6" w:rsidRDefault="00A01D1D" w:rsidP="00A01D1D">
      <w:pPr>
        <w:spacing w:line="240" w:lineRule="auto"/>
        <w:jc w:val="center"/>
        <w:rPr>
          <w:rFonts w:ascii="Franklin Gothic Book" w:hAnsi="Franklin Gothic Book" w:cs="Arial"/>
          <w:sz w:val="22"/>
          <w:szCs w:val="22"/>
        </w:rPr>
      </w:pPr>
    </w:p>
    <w:p w14:paraId="7ED7211A" w14:textId="77777777" w:rsidR="00A01D1D" w:rsidRPr="009062F6" w:rsidRDefault="00A01D1D" w:rsidP="00A01D1D">
      <w:pPr>
        <w:spacing w:line="240" w:lineRule="auto"/>
        <w:jc w:val="center"/>
        <w:rPr>
          <w:rFonts w:ascii="Franklin Gothic Book" w:hAnsi="Franklin Gothic Book" w:cs="Arial"/>
          <w:sz w:val="22"/>
          <w:szCs w:val="22"/>
        </w:rPr>
      </w:pPr>
    </w:p>
    <w:p w14:paraId="1E1DCF18" w14:textId="77777777" w:rsidR="00A01D1D" w:rsidRPr="009062F6" w:rsidRDefault="00A01D1D" w:rsidP="00A01D1D">
      <w:pPr>
        <w:spacing w:line="240" w:lineRule="auto"/>
        <w:jc w:val="center"/>
        <w:rPr>
          <w:rFonts w:ascii="Franklin Gothic Book" w:hAnsi="Franklin Gothic Book" w:cs="Arial"/>
          <w:sz w:val="22"/>
          <w:szCs w:val="22"/>
        </w:rPr>
      </w:pPr>
    </w:p>
    <w:p w14:paraId="789E8DE1" w14:textId="77777777" w:rsidR="00A01D1D" w:rsidRPr="009062F6" w:rsidRDefault="00A01D1D" w:rsidP="00A01D1D">
      <w:pPr>
        <w:spacing w:line="240" w:lineRule="auto"/>
        <w:jc w:val="center"/>
        <w:rPr>
          <w:rFonts w:ascii="Franklin Gothic Book" w:hAnsi="Franklin Gothic Book" w:cs="Arial"/>
          <w:sz w:val="22"/>
          <w:szCs w:val="22"/>
        </w:rPr>
      </w:pPr>
    </w:p>
    <w:p w14:paraId="75B5D97C" w14:textId="77777777" w:rsidR="00A01D1D" w:rsidRPr="009062F6" w:rsidRDefault="00A01D1D" w:rsidP="00A01D1D">
      <w:pPr>
        <w:spacing w:line="240" w:lineRule="auto"/>
        <w:jc w:val="center"/>
        <w:rPr>
          <w:rFonts w:ascii="Franklin Gothic Book" w:hAnsi="Franklin Gothic Book" w:cs="Arial"/>
          <w:sz w:val="22"/>
          <w:szCs w:val="22"/>
        </w:rPr>
      </w:pPr>
    </w:p>
    <w:p w14:paraId="1F65F04C" w14:textId="77777777" w:rsidR="00A01D1D" w:rsidRPr="009062F6" w:rsidRDefault="00A01D1D" w:rsidP="003913A8">
      <w:pPr>
        <w:tabs>
          <w:tab w:val="clear" w:pos="3402"/>
          <w:tab w:val="right" w:leader="dot" w:pos="9742"/>
        </w:tabs>
        <w:autoSpaceDE w:val="0"/>
        <w:autoSpaceDN w:val="0"/>
        <w:spacing w:line="240" w:lineRule="auto"/>
        <w:rPr>
          <w:rFonts w:ascii="Franklin Gothic Book" w:hAnsi="Franklin Gothic Book" w:cs="Arial"/>
          <w:noProof/>
          <w:sz w:val="22"/>
          <w:szCs w:val="22"/>
        </w:rPr>
      </w:pPr>
    </w:p>
    <w:p w14:paraId="035F1B89" w14:textId="77777777" w:rsidR="00A01D1D" w:rsidRPr="009062F6" w:rsidRDefault="00A01D1D" w:rsidP="00A01D1D">
      <w:pPr>
        <w:tabs>
          <w:tab w:val="clear" w:pos="3402"/>
          <w:tab w:val="right" w:leader="dot" w:pos="9742"/>
        </w:tabs>
        <w:autoSpaceDE w:val="0"/>
        <w:autoSpaceDN w:val="0"/>
        <w:spacing w:line="240" w:lineRule="auto"/>
        <w:rPr>
          <w:rFonts w:ascii="Franklin Gothic Book" w:hAnsi="Franklin Gothic Book" w:cs="Arial"/>
          <w:noProof/>
          <w:sz w:val="22"/>
          <w:szCs w:val="22"/>
        </w:rPr>
      </w:pPr>
    </w:p>
    <w:p w14:paraId="72AFF6FC" w14:textId="77777777" w:rsidR="00A01D1D" w:rsidRPr="009062F6" w:rsidRDefault="00A01D1D" w:rsidP="00A01D1D">
      <w:pPr>
        <w:tabs>
          <w:tab w:val="clear" w:pos="3402"/>
        </w:tabs>
        <w:spacing w:after="200" w:line="276" w:lineRule="auto"/>
        <w:rPr>
          <w:rFonts w:ascii="Franklin Gothic Book" w:hAnsi="Franklin Gothic Book" w:cs="Arial"/>
          <w:b/>
          <w:sz w:val="22"/>
          <w:szCs w:val="22"/>
        </w:rPr>
      </w:pPr>
      <w:r w:rsidRPr="009062F6">
        <w:rPr>
          <w:rFonts w:ascii="Franklin Gothic Book" w:hAnsi="Franklin Gothic Book"/>
          <w:sz w:val="22"/>
          <w:szCs w:val="22"/>
        </w:rPr>
        <w:br w:type="page"/>
      </w:r>
    </w:p>
    <w:p w14:paraId="63A325CB" w14:textId="77777777" w:rsidR="00A01D1D" w:rsidRPr="009062F6" w:rsidRDefault="00A01D1D" w:rsidP="00A01D1D">
      <w:pPr>
        <w:pStyle w:val="Styl1"/>
        <w:rPr>
          <w:rFonts w:ascii="Franklin Gothic Book" w:hAnsi="Franklin Gothic Book"/>
          <w:sz w:val="22"/>
          <w:szCs w:val="22"/>
        </w:rPr>
      </w:pPr>
      <w:r w:rsidRPr="009062F6">
        <w:rPr>
          <w:rFonts w:ascii="Franklin Gothic Book" w:hAnsi="Franklin Gothic Book"/>
          <w:sz w:val="22"/>
          <w:szCs w:val="22"/>
        </w:rPr>
        <w:lastRenderedPageBreak/>
        <w:t>Rozdział I. DEFINICJE</w:t>
      </w:r>
    </w:p>
    <w:tbl>
      <w:tblPr>
        <w:tblW w:w="9923" w:type="dxa"/>
        <w:tblInd w:w="-114" w:type="dxa"/>
        <w:tblBorders>
          <w:insideH w:val="single" w:sz="4" w:space="0" w:color="auto"/>
        </w:tblBorders>
        <w:tblLayout w:type="fixed"/>
        <w:tblLook w:val="00A0" w:firstRow="1" w:lastRow="0" w:firstColumn="1" w:lastColumn="0" w:noHBand="0" w:noVBand="0"/>
      </w:tblPr>
      <w:tblGrid>
        <w:gridCol w:w="993"/>
        <w:gridCol w:w="2072"/>
        <w:gridCol w:w="283"/>
        <w:gridCol w:w="6575"/>
      </w:tblGrid>
      <w:tr w:rsidR="00A01D1D" w:rsidRPr="009062F6" w14:paraId="4AD4961D" w14:textId="77777777" w:rsidTr="003F1850">
        <w:trPr>
          <w:trHeight w:val="2777"/>
        </w:trPr>
        <w:tc>
          <w:tcPr>
            <w:tcW w:w="993" w:type="dxa"/>
            <w:shd w:val="clear" w:color="auto" w:fill="DEEAF6" w:themeFill="accent1" w:themeFillTint="33"/>
            <w:tcMar>
              <w:left w:w="28" w:type="dxa"/>
              <w:right w:w="28" w:type="dxa"/>
            </w:tcMar>
            <w:vAlign w:val="center"/>
          </w:tcPr>
          <w:p w14:paraId="04EDCD84" w14:textId="77777777" w:rsidR="00A01D1D" w:rsidRPr="009062F6"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1F20297" w14:textId="77777777" w:rsidR="00A01D1D" w:rsidRPr="009062F6" w:rsidRDefault="00A01D1D" w:rsidP="003F1850">
            <w:pPr>
              <w:spacing w:line="240" w:lineRule="auto"/>
              <w:rPr>
                <w:rFonts w:ascii="Franklin Gothic Book" w:hAnsi="Franklin Gothic Book" w:cs="Arial"/>
                <w:b/>
                <w:sz w:val="22"/>
                <w:szCs w:val="22"/>
              </w:rPr>
            </w:pPr>
            <w:r w:rsidRPr="009062F6">
              <w:rPr>
                <w:rFonts w:ascii="Franklin Gothic Book" w:hAnsi="Franklin Gothic Book" w:cs="Arial"/>
                <w:b/>
                <w:sz w:val="22"/>
                <w:szCs w:val="22"/>
              </w:rPr>
              <w:t>Zamawiający</w:t>
            </w:r>
          </w:p>
        </w:tc>
        <w:tc>
          <w:tcPr>
            <w:tcW w:w="283" w:type="dxa"/>
            <w:tcMar>
              <w:left w:w="28" w:type="dxa"/>
              <w:right w:w="28" w:type="dxa"/>
            </w:tcMar>
            <w:vAlign w:val="center"/>
          </w:tcPr>
          <w:p w14:paraId="2C5A3931" w14:textId="77777777" w:rsidR="00A01D1D" w:rsidRPr="009062F6" w:rsidRDefault="00A01D1D" w:rsidP="003F1850">
            <w:pPr>
              <w:spacing w:line="240" w:lineRule="auto"/>
              <w:jc w:val="both"/>
              <w:rPr>
                <w:rFonts w:ascii="Franklin Gothic Book" w:hAnsi="Franklin Gothic Book" w:cs="Arial"/>
                <w:sz w:val="22"/>
                <w:szCs w:val="22"/>
              </w:rPr>
            </w:pPr>
            <w:r w:rsidRPr="009062F6">
              <w:rPr>
                <w:rFonts w:ascii="Franklin Gothic Book" w:hAnsi="Franklin Gothic Book" w:cs="Arial"/>
                <w:sz w:val="22"/>
                <w:szCs w:val="22"/>
              </w:rPr>
              <w:t>-</w:t>
            </w:r>
          </w:p>
        </w:tc>
        <w:tc>
          <w:tcPr>
            <w:tcW w:w="6575" w:type="dxa"/>
            <w:tcMar>
              <w:left w:w="28" w:type="dxa"/>
              <w:right w:w="28" w:type="dxa"/>
            </w:tcMar>
            <w:vAlign w:val="center"/>
          </w:tcPr>
          <w:p w14:paraId="1C50DA94" w14:textId="2C732343" w:rsidR="00A01D1D" w:rsidRPr="009062F6" w:rsidRDefault="00A01D1D" w:rsidP="003F1850">
            <w:pPr>
              <w:spacing w:line="240" w:lineRule="auto"/>
              <w:jc w:val="both"/>
              <w:rPr>
                <w:rFonts w:ascii="Franklin Gothic Book" w:hAnsi="Franklin Gothic Book" w:cs="Arial"/>
                <w:sz w:val="22"/>
                <w:szCs w:val="22"/>
              </w:rPr>
            </w:pPr>
            <w:r w:rsidRPr="009062F6">
              <w:rPr>
                <w:rFonts w:ascii="Franklin Gothic Book" w:hAnsi="Franklin Gothic Book" w:cs="Arial"/>
                <w:sz w:val="22"/>
                <w:szCs w:val="22"/>
              </w:rPr>
              <w:t xml:space="preserve">Enea Elektrownia Połaniec Spółka Akcyjna (skrót firmy: Enea </w:t>
            </w:r>
            <w:r w:rsidR="00051943" w:rsidRPr="009062F6">
              <w:rPr>
                <w:rFonts w:ascii="Franklin Gothic Book" w:hAnsi="Franklin Gothic Book" w:cs="Arial"/>
                <w:sz w:val="22"/>
                <w:szCs w:val="22"/>
              </w:rPr>
              <w:t xml:space="preserve">Elektrownia </w:t>
            </w:r>
            <w:r w:rsidRPr="009062F6">
              <w:rPr>
                <w:rFonts w:ascii="Franklin Gothic Book" w:hAnsi="Franklin Gothic Book" w:cs="Arial"/>
                <w:sz w:val="22"/>
                <w:szCs w:val="22"/>
              </w:rPr>
              <w:t xml:space="preserve">Połaniec S.A.) </w:t>
            </w:r>
          </w:p>
          <w:p w14:paraId="64DE2812" w14:textId="4E1061AD" w:rsidR="00A01D1D" w:rsidRPr="009062F6" w:rsidRDefault="00F318CD" w:rsidP="003F1850">
            <w:pPr>
              <w:spacing w:line="240" w:lineRule="auto"/>
              <w:jc w:val="both"/>
              <w:rPr>
                <w:rFonts w:ascii="Franklin Gothic Book" w:hAnsi="Franklin Gothic Book" w:cs="Arial"/>
                <w:sz w:val="22"/>
                <w:szCs w:val="22"/>
              </w:rPr>
            </w:pPr>
            <w:r w:rsidRPr="009062F6">
              <w:rPr>
                <w:rFonts w:ascii="Franklin Gothic Book" w:hAnsi="Franklin Gothic Book" w:cs="Arial"/>
                <w:sz w:val="22"/>
                <w:szCs w:val="22"/>
              </w:rPr>
              <w:t xml:space="preserve">Siedziba: </w:t>
            </w:r>
            <w:r w:rsidR="00A01D1D" w:rsidRPr="009062F6">
              <w:rPr>
                <w:rFonts w:ascii="Franklin Gothic Book" w:hAnsi="Franklin Gothic Book" w:cs="Arial"/>
                <w:sz w:val="22"/>
                <w:szCs w:val="22"/>
              </w:rPr>
              <w:t>Zawada 26,28-230 Połaniec, Polska</w:t>
            </w:r>
          </w:p>
          <w:p w14:paraId="39B41F3E" w14:textId="77777777" w:rsidR="00A01D1D" w:rsidRPr="009062F6" w:rsidRDefault="00A01D1D" w:rsidP="003F1850">
            <w:pPr>
              <w:spacing w:line="240" w:lineRule="auto"/>
              <w:jc w:val="both"/>
              <w:rPr>
                <w:rFonts w:ascii="Franklin Gothic Book" w:hAnsi="Franklin Gothic Book" w:cs="Arial"/>
                <w:sz w:val="22"/>
                <w:szCs w:val="22"/>
              </w:rPr>
            </w:pPr>
            <w:r w:rsidRPr="009062F6">
              <w:rPr>
                <w:rFonts w:ascii="Franklin Gothic Book" w:hAnsi="Franklin Gothic Book" w:cs="Arial"/>
                <w:sz w:val="22"/>
                <w:szCs w:val="22"/>
              </w:rPr>
              <w:t xml:space="preserve">NIP: 866-000-14-29, REGON: 830273037, </w:t>
            </w:r>
          </w:p>
          <w:p w14:paraId="3A0C98CE" w14:textId="6A0E7268" w:rsidR="00B623AB" w:rsidRPr="009062F6" w:rsidRDefault="00A01D1D" w:rsidP="003F1850">
            <w:pPr>
              <w:spacing w:line="240" w:lineRule="auto"/>
              <w:jc w:val="both"/>
              <w:rPr>
                <w:rFonts w:ascii="Franklin Gothic Book" w:hAnsi="Franklin Gothic Book"/>
                <w:sz w:val="22"/>
                <w:szCs w:val="22"/>
                <w:u w:val="single"/>
              </w:rPr>
            </w:pPr>
            <w:r w:rsidRPr="009062F6">
              <w:rPr>
                <w:rFonts w:ascii="Franklin Gothic Book" w:hAnsi="Franklin Gothic Book"/>
                <w:sz w:val="22"/>
                <w:szCs w:val="22"/>
                <w:u w:val="single"/>
              </w:rPr>
              <w:t>PKO BP numer</w:t>
            </w:r>
            <w:r w:rsidR="00B623AB" w:rsidRPr="009062F6">
              <w:rPr>
                <w:rFonts w:ascii="Franklin Gothic Book" w:hAnsi="Franklin Gothic Book"/>
                <w:sz w:val="22"/>
                <w:szCs w:val="22"/>
                <w:u w:val="single"/>
              </w:rPr>
              <w:t xml:space="preserve"> rachunku, na który należy wpłacać wadium:</w:t>
            </w:r>
          </w:p>
          <w:p w14:paraId="4E1F6C28" w14:textId="534FDE36" w:rsidR="00A01D1D" w:rsidRPr="009062F6" w:rsidRDefault="00A01D1D" w:rsidP="003F1850">
            <w:pPr>
              <w:spacing w:line="240" w:lineRule="auto"/>
              <w:jc w:val="both"/>
              <w:rPr>
                <w:rFonts w:ascii="Franklin Gothic Book" w:hAnsi="Franklin Gothic Book" w:cs="Arial"/>
                <w:sz w:val="22"/>
                <w:szCs w:val="22"/>
              </w:rPr>
            </w:pPr>
            <w:r w:rsidRPr="009062F6">
              <w:rPr>
                <w:rFonts w:ascii="Franklin Gothic Book" w:hAnsi="Franklin Gothic Book"/>
                <w:sz w:val="22"/>
                <w:szCs w:val="22"/>
                <w:u w:val="single"/>
              </w:rPr>
              <w:t xml:space="preserve"> </w:t>
            </w:r>
            <w:r w:rsidRPr="009062F6">
              <w:rPr>
                <w:rFonts w:ascii="Franklin Gothic Book" w:hAnsi="Franklin Gothic Book"/>
                <w:b/>
                <w:bCs/>
                <w:sz w:val="22"/>
                <w:szCs w:val="22"/>
                <w:u w:val="single"/>
              </w:rPr>
              <w:t>41 1020 1026 0000 1102 0296 1845</w:t>
            </w:r>
          </w:p>
          <w:p w14:paraId="2685242F" w14:textId="77777777" w:rsidR="00A01D1D" w:rsidRPr="009062F6" w:rsidRDefault="00A01D1D" w:rsidP="003F1850">
            <w:pPr>
              <w:spacing w:line="240" w:lineRule="auto"/>
              <w:jc w:val="both"/>
              <w:rPr>
                <w:rFonts w:ascii="Franklin Gothic Book" w:hAnsi="Franklin Gothic Book" w:cs="Arial"/>
                <w:sz w:val="22"/>
                <w:szCs w:val="22"/>
                <w:lang w:val="de-DE"/>
              </w:rPr>
            </w:pPr>
            <w:r w:rsidRPr="009062F6">
              <w:rPr>
                <w:rFonts w:ascii="Franklin Gothic Book" w:hAnsi="Franklin Gothic Book" w:cs="Arial"/>
                <w:sz w:val="22"/>
                <w:szCs w:val="22"/>
                <w:lang w:val="de-DE"/>
              </w:rPr>
              <w:t xml:space="preserve">tel.: (15) 865 62 80, </w:t>
            </w:r>
          </w:p>
          <w:p w14:paraId="5CC9D6E5" w14:textId="77777777" w:rsidR="00A01D1D" w:rsidRPr="009062F6" w:rsidRDefault="00A01D1D" w:rsidP="003F1850">
            <w:pPr>
              <w:spacing w:line="240" w:lineRule="auto"/>
              <w:jc w:val="both"/>
              <w:rPr>
                <w:rFonts w:ascii="Franklin Gothic Book" w:hAnsi="Franklin Gothic Book" w:cs="Arial"/>
                <w:sz w:val="22"/>
                <w:szCs w:val="22"/>
                <w:lang w:val="de-DE"/>
              </w:rPr>
            </w:pPr>
            <w:r w:rsidRPr="009062F6">
              <w:rPr>
                <w:rFonts w:ascii="Franklin Gothic Book" w:hAnsi="Franklin Gothic Book" w:cs="Arial"/>
                <w:sz w:val="22"/>
                <w:szCs w:val="22"/>
                <w:lang w:val="de-DE"/>
              </w:rPr>
              <w:t xml:space="preserve">fax: (15) 865 66 88, </w:t>
            </w:r>
          </w:p>
          <w:p w14:paraId="4645F565" w14:textId="77777777" w:rsidR="00A01D1D" w:rsidRPr="009062F6" w:rsidRDefault="00A01D1D" w:rsidP="003F1850">
            <w:pPr>
              <w:spacing w:line="240" w:lineRule="auto"/>
              <w:jc w:val="both"/>
              <w:rPr>
                <w:rFonts w:ascii="Franklin Gothic Book" w:hAnsi="Franklin Gothic Book" w:cs="Arial"/>
                <w:sz w:val="22"/>
                <w:szCs w:val="22"/>
                <w:lang w:val="de-DE"/>
              </w:rPr>
            </w:pPr>
            <w:proofErr w:type="spellStart"/>
            <w:r w:rsidRPr="009062F6">
              <w:rPr>
                <w:rFonts w:ascii="Franklin Gothic Book" w:hAnsi="Franklin Gothic Book" w:cs="Arial"/>
                <w:sz w:val="22"/>
                <w:szCs w:val="22"/>
                <w:lang w:val="de-DE"/>
              </w:rPr>
              <w:t>adres</w:t>
            </w:r>
            <w:proofErr w:type="spellEnd"/>
            <w:r w:rsidRPr="009062F6">
              <w:rPr>
                <w:rFonts w:ascii="Franklin Gothic Book" w:hAnsi="Franklin Gothic Book" w:cs="Arial"/>
                <w:sz w:val="22"/>
                <w:szCs w:val="22"/>
                <w:lang w:val="de-DE"/>
              </w:rPr>
              <w:t xml:space="preserve"> </w:t>
            </w:r>
            <w:proofErr w:type="spellStart"/>
            <w:r w:rsidRPr="009062F6">
              <w:rPr>
                <w:rFonts w:ascii="Franklin Gothic Book" w:hAnsi="Franklin Gothic Book" w:cs="Arial"/>
                <w:sz w:val="22"/>
                <w:szCs w:val="22"/>
                <w:lang w:val="de-DE"/>
              </w:rPr>
              <w:t>internetowy</w:t>
            </w:r>
            <w:proofErr w:type="spellEnd"/>
            <w:r w:rsidRPr="009062F6">
              <w:rPr>
                <w:rFonts w:ascii="Franklin Gothic Book" w:hAnsi="Franklin Gothic Book" w:cs="Arial"/>
                <w:sz w:val="22"/>
                <w:szCs w:val="22"/>
                <w:lang w:val="de-DE"/>
              </w:rPr>
              <w:t xml:space="preserve">: </w:t>
            </w:r>
            <w:hyperlink r:id="rId13" w:history="1">
              <w:r w:rsidRPr="009062F6">
                <w:rPr>
                  <w:rStyle w:val="Hipercze"/>
                  <w:rFonts w:ascii="Franklin Gothic Book" w:hAnsi="Franklin Gothic Book" w:cs="Arial"/>
                  <w:sz w:val="22"/>
                  <w:szCs w:val="22"/>
                  <w:lang w:val="de-DE"/>
                </w:rPr>
                <w:t>http://www.enea-polaniec.pl</w:t>
              </w:r>
            </w:hyperlink>
            <w:r w:rsidRPr="009062F6">
              <w:rPr>
                <w:rFonts w:ascii="Franklin Gothic Book" w:hAnsi="Franklin Gothic Book" w:cs="Arial"/>
                <w:sz w:val="22"/>
                <w:szCs w:val="22"/>
                <w:lang w:val="de-DE"/>
              </w:rPr>
              <w:t>,</w:t>
            </w:r>
          </w:p>
          <w:p w14:paraId="04E3F43E" w14:textId="77777777" w:rsidR="00A01D1D" w:rsidRPr="009062F6" w:rsidRDefault="00A01D1D" w:rsidP="003F1850">
            <w:pPr>
              <w:spacing w:line="240" w:lineRule="auto"/>
              <w:jc w:val="both"/>
              <w:rPr>
                <w:rFonts w:ascii="Franklin Gothic Book" w:hAnsi="Franklin Gothic Book" w:cs="Arial"/>
                <w:sz w:val="22"/>
                <w:szCs w:val="22"/>
              </w:rPr>
            </w:pPr>
            <w:r w:rsidRPr="009062F6">
              <w:rPr>
                <w:rFonts w:ascii="Franklin Gothic Book" w:hAnsi="Franklin Gothic Book" w:cs="Arial"/>
                <w:sz w:val="22"/>
                <w:szCs w:val="22"/>
              </w:rPr>
              <w:t xml:space="preserve">wpisana do rejestru przedsiębiorców Krajowego Rejestru Sądowego prowadzonego przez Sąd Rejonowy w Kielcach, X Wydział Gospodarczy Krajowego Rejestru Sądowego nr KRS: 0000053769, </w:t>
            </w:r>
          </w:p>
          <w:p w14:paraId="381DAC1E" w14:textId="77777777" w:rsidR="00A01D1D" w:rsidRPr="009062F6" w:rsidRDefault="00A01D1D" w:rsidP="003F1850">
            <w:pPr>
              <w:spacing w:line="240" w:lineRule="auto"/>
              <w:jc w:val="both"/>
              <w:rPr>
                <w:rFonts w:ascii="Franklin Gothic Book" w:hAnsi="Franklin Gothic Book" w:cs="Arial"/>
                <w:sz w:val="22"/>
                <w:szCs w:val="22"/>
              </w:rPr>
            </w:pPr>
            <w:r w:rsidRPr="009062F6">
              <w:rPr>
                <w:rFonts w:ascii="Franklin Gothic Book" w:hAnsi="Franklin Gothic Book" w:cs="Arial"/>
                <w:sz w:val="22"/>
                <w:szCs w:val="22"/>
              </w:rPr>
              <w:t>Kapitał zakładowy 713.500.000,00 PLN</w:t>
            </w:r>
          </w:p>
          <w:p w14:paraId="6560BA36" w14:textId="77777777" w:rsidR="00A01D1D" w:rsidRPr="009062F6" w:rsidRDefault="00A01D1D" w:rsidP="003F1850">
            <w:pPr>
              <w:spacing w:line="240" w:lineRule="auto"/>
              <w:jc w:val="both"/>
              <w:rPr>
                <w:rFonts w:ascii="Franklin Gothic Book" w:hAnsi="Franklin Gothic Book" w:cs="Arial"/>
                <w:b/>
                <w:sz w:val="22"/>
                <w:szCs w:val="22"/>
              </w:rPr>
            </w:pPr>
            <w:r w:rsidRPr="009062F6">
              <w:rPr>
                <w:rFonts w:ascii="Franklin Gothic Book" w:hAnsi="Franklin Gothic Book" w:cs="Arial"/>
                <w:sz w:val="22"/>
                <w:szCs w:val="22"/>
              </w:rPr>
              <w:t>Kapitał wpłacony 713.500.000,00 PLN</w:t>
            </w:r>
          </w:p>
        </w:tc>
      </w:tr>
      <w:tr w:rsidR="00A01D1D" w:rsidRPr="009062F6" w14:paraId="1180DF2F" w14:textId="77777777" w:rsidTr="003F1850">
        <w:tc>
          <w:tcPr>
            <w:tcW w:w="993" w:type="dxa"/>
            <w:shd w:val="clear" w:color="auto" w:fill="DEEAF6" w:themeFill="accent1" w:themeFillTint="33"/>
            <w:tcMar>
              <w:left w:w="28" w:type="dxa"/>
              <w:right w:w="28" w:type="dxa"/>
            </w:tcMar>
            <w:vAlign w:val="center"/>
          </w:tcPr>
          <w:p w14:paraId="588FB0F9" w14:textId="104EF2DA" w:rsidR="00A01D1D" w:rsidRPr="009062F6"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B852384" w14:textId="77777777" w:rsidR="00A01D1D" w:rsidRPr="009062F6" w:rsidRDefault="00A01D1D" w:rsidP="003F1850">
            <w:pPr>
              <w:spacing w:line="240" w:lineRule="auto"/>
              <w:rPr>
                <w:rFonts w:ascii="Franklin Gothic Book" w:hAnsi="Franklin Gothic Book" w:cs="Arial"/>
                <w:b/>
                <w:sz w:val="22"/>
                <w:szCs w:val="22"/>
              </w:rPr>
            </w:pPr>
            <w:r w:rsidRPr="009062F6">
              <w:rPr>
                <w:rFonts w:ascii="Franklin Gothic Book" w:hAnsi="Franklin Gothic Book" w:cs="Arial"/>
                <w:b/>
                <w:sz w:val="22"/>
                <w:szCs w:val="22"/>
              </w:rPr>
              <w:t>Specyfikacja Istotnych Warunków Zamówienia</w:t>
            </w:r>
          </w:p>
          <w:p w14:paraId="5DB0375F" w14:textId="77777777" w:rsidR="00A01D1D" w:rsidRPr="009062F6" w:rsidRDefault="00A01D1D" w:rsidP="003F1850">
            <w:pPr>
              <w:spacing w:line="240" w:lineRule="auto"/>
              <w:rPr>
                <w:rFonts w:ascii="Franklin Gothic Book" w:hAnsi="Franklin Gothic Book" w:cs="Arial"/>
                <w:b/>
                <w:sz w:val="22"/>
                <w:szCs w:val="22"/>
              </w:rPr>
            </w:pPr>
            <w:r w:rsidRPr="009062F6">
              <w:rPr>
                <w:rFonts w:ascii="Franklin Gothic Book" w:hAnsi="Franklin Gothic Book" w:cs="Arial"/>
                <w:b/>
                <w:sz w:val="22"/>
                <w:szCs w:val="22"/>
              </w:rPr>
              <w:t>(SIWZ)</w:t>
            </w:r>
          </w:p>
        </w:tc>
        <w:tc>
          <w:tcPr>
            <w:tcW w:w="283" w:type="dxa"/>
            <w:tcMar>
              <w:left w:w="28" w:type="dxa"/>
              <w:right w:w="28" w:type="dxa"/>
            </w:tcMar>
            <w:vAlign w:val="center"/>
          </w:tcPr>
          <w:p w14:paraId="4C492F19" w14:textId="77777777" w:rsidR="00A01D1D" w:rsidRPr="009062F6" w:rsidRDefault="00A01D1D" w:rsidP="003F1850">
            <w:pPr>
              <w:spacing w:line="240" w:lineRule="auto"/>
              <w:jc w:val="both"/>
              <w:rPr>
                <w:rFonts w:ascii="Franklin Gothic Book" w:hAnsi="Franklin Gothic Book" w:cs="Arial"/>
                <w:sz w:val="22"/>
                <w:szCs w:val="22"/>
              </w:rPr>
            </w:pPr>
            <w:r w:rsidRPr="009062F6">
              <w:rPr>
                <w:rFonts w:ascii="Franklin Gothic Book" w:hAnsi="Franklin Gothic Book" w:cs="Arial"/>
                <w:sz w:val="22"/>
                <w:szCs w:val="22"/>
              </w:rPr>
              <w:t>-</w:t>
            </w:r>
          </w:p>
          <w:p w14:paraId="2EA0A807" w14:textId="77777777" w:rsidR="00A01D1D" w:rsidRPr="009062F6" w:rsidRDefault="00A01D1D"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645AD521" w14:textId="77777777" w:rsidR="00A01D1D" w:rsidRPr="009062F6" w:rsidRDefault="00A01D1D" w:rsidP="003F1850">
            <w:pPr>
              <w:spacing w:line="240" w:lineRule="auto"/>
              <w:jc w:val="both"/>
              <w:rPr>
                <w:rFonts w:ascii="Franklin Gothic Book" w:hAnsi="Franklin Gothic Book" w:cs="Arial"/>
                <w:sz w:val="22"/>
                <w:szCs w:val="22"/>
              </w:rPr>
            </w:pPr>
            <w:r w:rsidRPr="009062F6">
              <w:rPr>
                <w:rFonts w:ascii="Franklin Gothic Book" w:hAnsi="Franklin Gothic Book" w:cs="Arial"/>
                <w:sz w:val="22"/>
                <w:szCs w:val="22"/>
              </w:rPr>
              <w:t xml:space="preserve">zestawienie istotnych warunków obowiązujących: </w:t>
            </w:r>
          </w:p>
          <w:p w14:paraId="0BAF42DC" w14:textId="77777777" w:rsidR="00A01D1D" w:rsidRPr="009062F6" w:rsidRDefault="00A01D1D" w:rsidP="003F1850">
            <w:pPr>
              <w:spacing w:line="240" w:lineRule="auto"/>
              <w:ind w:left="252" w:hanging="240"/>
              <w:jc w:val="both"/>
              <w:rPr>
                <w:rFonts w:ascii="Franklin Gothic Book" w:hAnsi="Franklin Gothic Book" w:cs="Arial"/>
                <w:sz w:val="22"/>
                <w:szCs w:val="22"/>
              </w:rPr>
            </w:pPr>
            <w:r w:rsidRPr="009062F6">
              <w:rPr>
                <w:rFonts w:ascii="Franklin Gothic Book" w:hAnsi="Franklin Gothic Book" w:cs="Arial"/>
                <w:sz w:val="22"/>
                <w:szCs w:val="22"/>
              </w:rPr>
              <w:t>•</w:t>
            </w:r>
            <w:r w:rsidRPr="009062F6">
              <w:rPr>
                <w:rFonts w:ascii="Franklin Gothic Book" w:hAnsi="Franklin Gothic Book" w:cs="Arial"/>
                <w:sz w:val="22"/>
                <w:szCs w:val="22"/>
              </w:rPr>
              <w:tab/>
              <w:t>Wykonawcę przy przygotowywaniu i składaniu Oferty,</w:t>
            </w:r>
          </w:p>
          <w:p w14:paraId="15328187" w14:textId="430026B7" w:rsidR="00A01D1D" w:rsidRPr="009062F6" w:rsidRDefault="00A01D1D" w:rsidP="00D60617">
            <w:pPr>
              <w:spacing w:line="240" w:lineRule="auto"/>
              <w:ind w:left="252" w:hanging="240"/>
              <w:jc w:val="both"/>
              <w:rPr>
                <w:rFonts w:ascii="Franklin Gothic Book" w:hAnsi="Franklin Gothic Book" w:cs="Arial"/>
                <w:iCs/>
                <w:sz w:val="22"/>
                <w:szCs w:val="22"/>
              </w:rPr>
            </w:pPr>
            <w:r w:rsidRPr="009062F6">
              <w:rPr>
                <w:rFonts w:ascii="Franklin Gothic Book" w:hAnsi="Franklin Gothic Book" w:cs="Arial"/>
                <w:sz w:val="22"/>
                <w:szCs w:val="22"/>
              </w:rPr>
              <w:t>•</w:t>
            </w:r>
            <w:r w:rsidRPr="009062F6">
              <w:rPr>
                <w:rFonts w:ascii="Franklin Gothic Book" w:hAnsi="Franklin Gothic Book" w:cs="Arial"/>
                <w:sz w:val="22"/>
                <w:szCs w:val="22"/>
              </w:rPr>
              <w:tab/>
              <w:t>Zamawiającego przy ocenie spełnienia przez Wykonawców warunków postępowania, oraz przy badaniu i ocenie Ofert i wyborze Wykonawc</w:t>
            </w:r>
            <w:r w:rsidR="00DC0EE4" w:rsidRPr="009062F6">
              <w:rPr>
                <w:rFonts w:ascii="Franklin Gothic Book" w:hAnsi="Franklin Gothic Book" w:cs="Arial"/>
                <w:sz w:val="22"/>
                <w:szCs w:val="22"/>
              </w:rPr>
              <w:t>ów</w:t>
            </w:r>
            <w:r w:rsidRPr="009062F6">
              <w:rPr>
                <w:rFonts w:ascii="Franklin Gothic Book" w:hAnsi="Franklin Gothic Book" w:cs="Arial"/>
                <w:sz w:val="22"/>
                <w:szCs w:val="22"/>
              </w:rPr>
              <w:t xml:space="preserve"> na </w:t>
            </w:r>
            <w:r w:rsidR="00C21FF1" w:rsidRPr="009062F6">
              <w:rPr>
                <w:rFonts w:ascii="Franklin Gothic Book" w:hAnsi="Franklin Gothic Book" w:cs="Arial"/>
                <w:sz w:val="22"/>
                <w:szCs w:val="22"/>
              </w:rPr>
              <w:t>„Remonty urządzeń i instalacji bloku energetycznego nr 1 w Enea Elektrownia Połaniec S. A. w zakresie rewizje, przygotowania do badań, naprawy po badaniach.”</w:t>
            </w:r>
            <w:r w:rsidR="008E0942" w:rsidRPr="009062F6">
              <w:rPr>
                <w:rFonts w:ascii="Franklin Gothic Book" w:hAnsi="Franklin Gothic Book" w:cs="Arial"/>
                <w:sz w:val="22"/>
                <w:szCs w:val="22"/>
              </w:rPr>
              <w:t>,</w:t>
            </w:r>
            <w:r w:rsidRPr="009062F6">
              <w:rPr>
                <w:rFonts w:ascii="Franklin Gothic Book" w:hAnsi="Franklin Gothic Book" w:cs="Arial"/>
                <w:sz w:val="22"/>
                <w:szCs w:val="22"/>
              </w:rPr>
              <w:t xml:space="preserve"> któr</w:t>
            </w:r>
            <w:r w:rsidR="00DC0EE4" w:rsidRPr="009062F6">
              <w:rPr>
                <w:rFonts w:ascii="Franklin Gothic Book" w:hAnsi="Franklin Gothic Book" w:cs="Arial"/>
                <w:sz w:val="22"/>
                <w:szCs w:val="22"/>
              </w:rPr>
              <w:t>ych</w:t>
            </w:r>
            <w:r w:rsidRPr="009062F6">
              <w:rPr>
                <w:rFonts w:ascii="Franklin Gothic Book" w:hAnsi="Franklin Gothic Book" w:cs="Arial"/>
                <w:sz w:val="22"/>
                <w:szCs w:val="22"/>
              </w:rPr>
              <w:t xml:space="preserve"> Ofert</w:t>
            </w:r>
            <w:r w:rsidR="00DC0EE4" w:rsidRPr="009062F6">
              <w:rPr>
                <w:rFonts w:ascii="Franklin Gothic Book" w:hAnsi="Franklin Gothic Book" w:cs="Arial"/>
                <w:sz w:val="22"/>
                <w:szCs w:val="22"/>
              </w:rPr>
              <w:t>y</w:t>
            </w:r>
            <w:r w:rsidRPr="009062F6">
              <w:rPr>
                <w:rFonts w:ascii="Franklin Gothic Book" w:hAnsi="Franklin Gothic Book" w:cs="Arial"/>
                <w:sz w:val="22"/>
                <w:szCs w:val="22"/>
              </w:rPr>
              <w:t xml:space="preserve"> uznan</w:t>
            </w:r>
            <w:r w:rsidR="00DC0EE4" w:rsidRPr="009062F6">
              <w:rPr>
                <w:rFonts w:ascii="Franklin Gothic Book" w:hAnsi="Franklin Gothic Book" w:cs="Arial"/>
                <w:sz w:val="22"/>
                <w:szCs w:val="22"/>
              </w:rPr>
              <w:t>e</w:t>
            </w:r>
            <w:r w:rsidRPr="009062F6">
              <w:rPr>
                <w:rFonts w:ascii="Franklin Gothic Book" w:hAnsi="Franklin Gothic Book" w:cs="Arial"/>
                <w:sz w:val="22"/>
                <w:szCs w:val="22"/>
              </w:rPr>
              <w:t xml:space="preserve"> zostan</w:t>
            </w:r>
            <w:r w:rsidR="00DC0EE4" w:rsidRPr="009062F6">
              <w:rPr>
                <w:rFonts w:ascii="Franklin Gothic Book" w:hAnsi="Franklin Gothic Book" w:cs="Arial"/>
                <w:sz w:val="22"/>
                <w:szCs w:val="22"/>
              </w:rPr>
              <w:t>ą</w:t>
            </w:r>
            <w:r w:rsidRPr="009062F6">
              <w:rPr>
                <w:rFonts w:ascii="Franklin Gothic Book" w:hAnsi="Franklin Gothic Book" w:cs="Arial"/>
                <w:sz w:val="22"/>
                <w:szCs w:val="22"/>
              </w:rPr>
              <w:t xml:space="preserve"> za Ofert</w:t>
            </w:r>
            <w:r w:rsidR="00DC0EE4" w:rsidRPr="009062F6">
              <w:rPr>
                <w:rFonts w:ascii="Franklin Gothic Book" w:hAnsi="Franklin Gothic Book" w:cs="Arial"/>
                <w:sz w:val="22"/>
                <w:szCs w:val="22"/>
              </w:rPr>
              <w:t>y</w:t>
            </w:r>
            <w:r w:rsidRPr="009062F6">
              <w:rPr>
                <w:rFonts w:ascii="Franklin Gothic Book" w:hAnsi="Franklin Gothic Book" w:cs="Arial"/>
                <w:sz w:val="22"/>
                <w:szCs w:val="22"/>
              </w:rPr>
              <w:t xml:space="preserve"> najkorzystniejsz</w:t>
            </w:r>
            <w:r w:rsidR="00DC0EE4" w:rsidRPr="009062F6">
              <w:rPr>
                <w:rFonts w:ascii="Franklin Gothic Book" w:hAnsi="Franklin Gothic Book" w:cs="Arial"/>
                <w:sz w:val="22"/>
                <w:szCs w:val="22"/>
              </w:rPr>
              <w:t>e</w:t>
            </w:r>
            <w:r w:rsidRPr="009062F6">
              <w:rPr>
                <w:rFonts w:ascii="Franklin Gothic Book" w:hAnsi="Franklin Gothic Book" w:cs="Arial"/>
                <w:sz w:val="22"/>
                <w:szCs w:val="22"/>
              </w:rPr>
              <w:t>;</w:t>
            </w:r>
          </w:p>
          <w:p w14:paraId="163ED484" w14:textId="77DA1631" w:rsidR="00BA3787" w:rsidRPr="009062F6" w:rsidRDefault="00BA3787" w:rsidP="003F1850">
            <w:pPr>
              <w:spacing w:line="240" w:lineRule="auto"/>
              <w:ind w:left="252" w:hanging="240"/>
              <w:jc w:val="both"/>
              <w:rPr>
                <w:rStyle w:val="Hipercze"/>
                <w:rFonts w:ascii="Franklin Gothic Book" w:hAnsi="Franklin Gothic Book" w:cs="Arial"/>
                <w:sz w:val="22"/>
                <w:szCs w:val="22"/>
              </w:rPr>
            </w:pPr>
            <w:r w:rsidRPr="009062F6">
              <w:rPr>
                <w:rFonts w:ascii="Franklin Gothic Book" w:hAnsi="Franklin Gothic Book" w:cs="Arial"/>
                <w:sz w:val="22"/>
                <w:szCs w:val="22"/>
              </w:rPr>
              <w:t xml:space="preserve">Adres internetowy, pod którym zamieszczono dokumentację postępowania w rozumieniu art. 2 pkt 7a Ustawy znajduje się pod linkiem: </w:t>
            </w:r>
            <w:hyperlink r:id="rId14" w:history="1">
              <w:r w:rsidR="00C21FF1" w:rsidRPr="009062F6">
                <w:rPr>
                  <w:rStyle w:val="Hipercze"/>
                  <w:rFonts w:ascii="Franklin Gothic Book" w:hAnsi="Franklin Gothic Book" w:cs="Arial"/>
                  <w:sz w:val="22"/>
                  <w:szCs w:val="22"/>
                </w:rPr>
                <w:t>https://aukcje.eb2b.com.pl</w:t>
              </w:r>
            </w:hyperlink>
            <w:r w:rsidR="00C21FF1" w:rsidRPr="009062F6">
              <w:rPr>
                <w:rFonts w:ascii="Franklin Gothic Book" w:hAnsi="Franklin Gothic Book" w:cs="Arial"/>
                <w:sz w:val="22"/>
                <w:szCs w:val="22"/>
              </w:rPr>
              <w:t xml:space="preserve"> </w:t>
            </w:r>
          </w:p>
          <w:p w14:paraId="4753AC0D" w14:textId="04923C3B" w:rsidR="007D1CEA" w:rsidRPr="009062F6" w:rsidRDefault="00C21FF1" w:rsidP="003F1850">
            <w:pPr>
              <w:spacing w:line="240" w:lineRule="auto"/>
              <w:ind w:left="252" w:hanging="240"/>
              <w:jc w:val="both"/>
              <w:rPr>
                <w:rStyle w:val="Hipercze"/>
                <w:rFonts w:ascii="Franklin Gothic Book" w:hAnsi="Franklin Gothic Book" w:cs="Arial"/>
                <w:sz w:val="22"/>
                <w:szCs w:val="22"/>
              </w:rPr>
            </w:pPr>
            <w:r w:rsidRPr="009062F6">
              <w:rPr>
                <w:rStyle w:val="Hipercze"/>
                <w:rFonts w:ascii="Franklin Gothic Book" w:hAnsi="Franklin Gothic Book" w:cs="Arial"/>
                <w:color w:val="000000" w:themeColor="text1"/>
                <w:sz w:val="22"/>
                <w:szCs w:val="22"/>
                <w:u w:val="none"/>
              </w:rPr>
              <w:t>o</w:t>
            </w:r>
            <w:r w:rsidR="007D1CEA" w:rsidRPr="009062F6">
              <w:rPr>
                <w:rStyle w:val="Hipercze"/>
                <w:rFonts w:ascii="Franklin Gothic Book" w:hAnsi="Franklin Gothic Book" w:cs="Arial"/>
                <w:color w:val="000000" w:themeColor="text1"/>
                <w:sz w:val="22"/>
                <w:szCs w:val="22"/>
                <w:u w:val="none"/>
              </w:rPr>
              <w:t>raz</w:t>
            </w:r>
            <w:r w:rsidRPr="009062F6">
              <w:rPr>
                <w:rStyle w:val="Hipercze"/>
                <w:rFonts w:ascii="Franklin Gothic Book" w:hAnsi="Franklin Gothic Book" w:cs="Arial"/>
                <w:color w:val="000000" w:themeColor="text1"/>
                <w:sz w:val="22"/>
                <w:szCs w:val="22"/>
                <w:u w:val="none"/>
              </w:rPr>
              <w:t xml:space="preserve"> dodatkowo</w:t>
            </w:r>
            <w:r w:rsidR="007D1CEA" w:rsidRPr="009062F6">
              <w:rPr>
                <w:rStyle w:val="Hipercze"/>
                <w:rFonts w:ascii="Franklin Gothic Book" w:hAnsi="Franklin Gothic Book" w:cs="Arial"/>
                <w:sz w:val="22"/>
                <w:szCs w:val="22"/>
              </w:rPr>
              <w:t>:</w:t>
            </w:r>
          </w:p>
          <w:p w14:paraId="5DA4ACAA" w14:textId="791D6298" w:rsidR="007D1CEA" w:rsidRPr="009062F6" w:rsidRDefault="0023412C" w:rsidP="007D1CEA">
            <w:pPr>
              <w:spacing w:line="240" w:lineRule="auto"/>
              <w:ind w:left="252" w:hanging="240"/>
              <w:jc w:val="both"/>
              <w:rPr>
                <w:rFonts w:ascii="Franklin Gothic Book" w:hAnsi="Franklin Gothic Book" w:cs="Arial"/>
                <w:sz w:val="22"/>
                <w:szCs w:val="22"/>
              </w:rPr>
            </w:pPr>
            <w:hyperlink r:id="rId15" w:history="1">
              <w:r w:rsidR="00C21FF1" w:rsidRPr="009062F6">
                <w:rPr>
                  <w:rStyle w:val="Hipercze"/>
                  <w:rFonts w:ascii="Franklin Gothic Book" w:hAnsi="Franklin Gothic Book" w:cs="Arial"/>
                  <w:sz w:val="22"/>
                  <w:szCs w:val="22"/>
                </w:rPr>
                <w:t>https://www.enea.pl/bip/zamowienia/platforma-zakupowa</w:t>
              </w:r>
            </w:hyperlink>
          </w:p>
        </w:tc>
      </w:tr>
      <w:tr w:rsidR="00A01D1D" w:rsidRPr="009062F6" w14:paraId="7024DE30" w14:textId="77777777" w:rsidTr="003F1850">
        <w:trPr>
          <w:trHeight w:val="860"/>
        </w:trPr>
        <w:tc>
          <w:tcPr>
            <w:tcW w:w="993" w:type="dxa"/>
            <w:shd w:val="clear" w:color="auto" w:fill="DEEAF6" w:themeFill="accent1" w:themeFillTint="33"/>
            <w:tcMar>
              <w:left w:w="28" w:type="dxa"/>
              <w:right w:w="28" w:type="dxa"/>
            </w:tcMar>
            <w:vAlign w:val="center"/>
          </w:tcPr>
          <w:p w14:paraId="17FED75B" w14:textId="77777777" w:rsidR="00A01D1D" w:rsidRPr="009062F6"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6988A43" w14:textId="77777777" w:rsidR="00A01D1D" w:rsidRPr="009062F6" w:rsidRDefault="00A01D1D" w:rsidP="003F1850">
            <w:pPr>
              <w:spacing w:line="240" w:lineRule="auto"/>
              <w:rPr>
                <w:rFonts w:ascii="Franklin Gothic Book" w:hAnsi="Franklin Gothic Book" w:cs="Arial"/>
                <w:b/>
                <w:sz w:val="22"/>
                <w:szCs w:val="22"/>
              </w:rPr>
            </w:pPr>
            <w:r w:rsidRPr="009062F6">
              <w:rPr>
                <w:rFonts w:ascii="Franklin Gothic Book" w:hAnsi="Franklin Gothic Book" w:cs="Arial"/>
                <w:b/>
                <w:sz w:val="22"/>
                <w:szCs w:val="22"/>
              </w:rPr>
              <w:t>Wykonawca</w:t>
            </w:r>
          </w:p>
        </w:tc>
        <w:tc>
          <w:tcPr>
            <w:tcW w:w="283" w:type="dxa"/>
            <w:tcMar>
              <w:left w:w="28" w:type="dxa"/>
              <w:right w:w="28" w:type="dxa"/>
            </w:tcMar>
            <w:vAlign w:val="center"/>
          </w:tcPr>
          <w:p w14:paraId="44FCFBC4" w14:textId="77777777" w:rsidR="00A01D1D" w:rsidRPr="009062F6" w:rsidRDefault="00A01D1D" w:rsidP="003F1850">
            <w:pPr>
              <w:spacing w:line="240" w:lineRule="auto"/>
              <w:jc w:val="both"/>
              <w:rPr>
                <w:rFonts w:ascii="Franklin Gothic Book" w:hAnsi="Franklin Gothic Book" w:cs="Arial"/>
                <w:sz w:val="22"/>
                <w:szCs w:val="22"/>
              </w:rPr>
            </w:pPr>
            <w:r w:rsidRPr="009062F6">
              <w:rPr>
                <w:rFonts w:ascii="Franklin Gothic Book" w:hAnsi="Franklin Gothic Book" w:cs="Arial"/>
                <w:sz w:val="22"/>
                <w:szCs w:val="22"/>
              </w:rPr>
              <w:t>-</w:t>
            </w:r>
          </w:p>
        </w:tc>
        <w:tc>
          <w:tcPr>
            <w:tcW w:w="6575" w:type="dxa"/>
            <w:tcMar>
              <w:left w:w="28" w:type="dxa"/>
              <w:right w:w="28" w:type="dxa"/>
            </w:tcMar>
            <w:vAlign w:val="center"/>
          </w:tcPr>
          <w:p w14:paraId="3853565C" w14:textId="77777777" w:rsidR="00A01D1D" w:rsidRPr="009062F6" w:rsidRDefault="00A01D1D" w:rsidP="003F1850">
            <w:pPr>
              <w:pStyle w:val="Nagwek4"/>
              <w:tabs>
                <w:tab w:val="left" w:pos="709"/>
              </w:tabs>
              <w:spacing w:line="240" w:lineRule="auto"/>
              <w:ind w:left="34"/>
              <w:jc w:val="both"/>
              <w:rPr>
                <w:rFonts w:ascii="Franklin Gothic Book" w:hAnsi="Franklin Gothic Book" w:cs="Arial"/>
                <w:b w:val="0"/>
                <w:sz w:val="22"/>
                <w:szCs w:val="22"/>
              </w:rPr>
            </w:pPr>
            <w:r w:rsidRPr="009062F6">
              <w:rPr>
                <w:rFonts w:ascii="Franklin Gothic Book" w:hAnsi="Franklin Gothic Book" w:cs="Arial"/>
                <w:b w:val="0"/>
                <w:sz w:val="22"/>
                <w:szCs w:val="22"/>
              </w:rPr>
              <w:t>należy przez to rozumieć osobę fizyczną, osobę prawną albo jednostkę organizacyjną nieposiadającą osobowości prawnej, która ubiega się o udzielenie zamówienia publicznego, złożyła ofertę lub zawarła umowę w sprawie zamówienia publicznego;</w:t>
            </w:r>
          </w:p>
        </w:tc>
      </w:tr>
      <w:tr w:rsidR="00A01D1D" w:rsidRPr="009062F6" w14:paraId="4E634D12" w14:textId="77777777" w:rsidTr="003F1850">
        <w:trPr>
          <w:trHeight w:val="679"/>
        </w:trPr>
        <w:tc>
          <w:tcPr>
            <w:tcW w:w="993" w:type="dxa"/>
            <w:shd w:val="clear" w:color="auto" w:fill="DEEAF6" w:themeFill="accent1" w:themeFillTint="33"/>
            <w:tcMar>
              <w:left w:w="28" w:type="dxa"/>
              <w:right w:w="28" w:type="dxa"/>
            </w:tcMar>
            <w:vAlign w:val="center"/>
          </w:tcPr>
          <w:p w14:paraId="516CBE50" w14:textId="77777777" w:rsidR="00A01D1D" w:rsidRPr="009062F6"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3CDEC09" w14:textId="77777777" w:rsidR="00A01D1D" w:rsidRPr="009062F6" w:rsidRDefault="00A01D1D" w:rsidP="003F1850">
            <w:pPr>
              <w:spacing w:line="240" w:lineRule="auto"/>
              <w:rPr>
                <w:rFonts w:ascii="Franklin Gothic Book" w:hAnsi="Franklin Gothic Book" w:cs="Arial"/>
                <w:b/>
                <w:sz w:val="22"/>
                <w:szCs w:val="22"/>
              </w:rPr>
            </w:pPr>
            <w:r w:rsidRPr="009062F6">
              <w:rPr>
                <w:rFonts w:ascii="Franklin Gothic Book" w:hAnsi="Franklin Gothic Book" w:cs="Arial"/>
                <w:b/>
                <w:sz w:val="22"/>
                <w:szCs w:val="22"/>
              </w:rPr>
              <w:t>Podwykonawca</w:t>
            </w:r>
          </w:p>
        </w:tc>
        <w:tc>
          <w:tcPr>
            <w:tcW w:w="283" w:type="dxa"/>
            <w:tcMar>
              <w:left w:w="28" w:type="dxa"/>
              <w:right w:w="28" w:type="dxa"/>
            </w:tcMar>
            <w:vAlign w:val="center"/>
          </w:tcPr>
          <w:p w14:paraId="1DE50178" w14:textId="77777777" w:rsidR="00A01D1D" w:rsidRPr="009062F6" w:rsidRDefault="00A01D1D" w:rsidP="003F1850">
            <w:pPr>
              <w:spacing w:line="240" w:lineRule="auto"/>
              <w:jc w:val="both"/>
              <w:rPr>
                <w:rFonts w:ascii="Franklin Gothic Book" w:hAnsi="Franklin Gothic Book" w:cs="Arial"/>
                <w:sz w:val="22"/>
                <w:szCs w:val="22"/>
              </w:rPr>
            </w:pPr>
            <w:r w:rsidRPr="009062F6">
              <w:rPr>
                <w:rFonts w:ascii="Franklin Gothic Book" w:hAnsi="Franklin Gothic Book" w:cs="Arial"/>
                <w:sz w:val="22"/>
                <w:szCs w:val="22"/>
              </w:rPr>
              <w:t>-</w:t>
            </w:r>
          </w:p>
        </w:tc>
        <w:tc>
          <w:tcPr>
            <w:tcW w:w="6575" w:type="dxa"/>
            <w:tcMar>
              <w:left w:w="28" w:type="dxa"/>
              <w:right w:w="28" w:type="dxa"/>
            </w:tcMar>
            <w:vAlign w:val="center"/>
          </w:tcPr>
          <w:p w14:paraId="75761728" w14:textId="77777777" w:rsidR="00A01D1D" w:rsidRPr="009062F6" w:rsidRDefault="00A01D1D" w:rsidP="003F1850">
            <w:pPr>
              <w:pStyle w:val="Nagwek4"/>
              <w:tabs>
                <w:tab w:val="left" w:pos="709"/>
              </w:tabs>
              <w:spacing w:line="240" w:lineRule="auto"/>
              <w:ind w:left="34"/>
              <w:jc w:val="both"/>
              <w:rPr>
                <w:rFonts w:ascii="Franklin Gothic Book" w:hAnsi="Franklin Gothic Book" w:cs="Arial"/>
                <w:b w:val="0"/>
                <w:sz w:val="22"/>
                <w:szCs w:val="22"/>
              </w:rPr>
            </w:pPr>
            <w:r w:rsidRPr="009062F6">
              <w:rPr>
                <w:rFonts w:ascii="Franklin Gothic Book" w:hAnsi="Franklin Gothic Book" w:cs="Arial"/>
                <w:b w:val="0"/>
                <w:sz w:val="22"/>
                <w:szCs w:val="22"/>
              </w:rPr>
              <w:t>oznacza podmiot prawny, któremu Wykonawca zleca wykonanie prac, włączając w to także prawnych następców Podwykonawcy;</w:t>
            </w:r>
          </w:p>
        </w:tc>
      </w:tr>
      <w:tr w:rsidR="00A01D1D" w:rsidRPr="009062F6" w14:paraId="60C39B99" w14:textId="77777777" w:rsidTr="003F1850">
        <w:tc>
          <w:tcPr>
            <w:tcW w:w="993" w:type="dxa"/>
            <w:shd w:val="clear" w:color="auto" w:fill="DEEAF6" w:themeFill="accent1" w:themeFillTint="33"/>
            <w:tcMar>
              <w:left w:w="28" w:type="dxa"/>
              <w:right w:w="28" w:type="dxa"/>
            </w:tcMar>
            <w:vAlign w:val="center"/>
          </w:tcPr>
          <w:p w14:paraId="529088F9" w14:textId="77777777" w:rsidR="00A01D1D" w:rsidRPr="009062F6"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DE3A5B5" w14:textId="77777777" w:rsidR="00A01D1D" w:rsidRPr="009062F6" w:rsidRDefault="00A01D1D" w:rsidP="003F1850">
            <w:pPr>
              <w:spacing w:line="240" w:lineRule="auto"/>
              <w:rPr>
                <w:rFonts w:ascii="Franklin Gothic Book" w:hAnsi="Franklin Gothic Book" w:cs="Arial"/>
                <w:b/>
                <w:sz w:val="22"/>
                <w:szCs w:val="22"/>
              </w:rPr>
            </w:pPr>
            <w:r w:rsidRPr="009062F6">
              <w:rPr>
                <w:rFonts w:ascii="Franklin Gothic Book" w:hAnsi="Franklin Gothic Book" w:cs="Arial"/>
                <w:b/>
                <w:sz w:val="22"/>
                <w:szCs w:val="22"/>
              </w:rPr>
              <w:t>Oferta</w:t>
            </w:r>
          </w:p>
        </w:tc>
        <w:tc>
          <w:tcPr>
            <w:tcW w:w="283" w:type="dxa"/>
            <w:tcMar>
              <w:left w:w="28" w:type="dxa"/>
              <w:right w:w="28" w:type="dxa"/>
            </w:tcMar>
            <w:vAlign w:val="center"/>
          </w:tcPr>
          <w:p w14:paraId="7158BDC8" w14:textId="77777777" w:rsidR="00A01D1D" w:rsidRPr="009062F6" w:rsidRDefault="00A01D1D" w:rsidP="003F1850">
            <w:pPr>
              <w:spacing w:line="240" w:lineRule="auto"/>
              <w:jc w:val="both"/>
              <w:rPr>
                <w:rFonts w:ascii="Franklin Gothic Book" w:hAnsi="Franklin Gothic Book" w:cs="Arial"/>
                <w:sz w:val="22"/>
                <w:szCs w:val="22"/>
              </w:rPr>
            </w:pPr>
            <w:r w:rsidRPr="009062F6">
              <w:rPr>
                <w:rFonts w:ascii="Franklin Gothic Book" w:hAnsi="Franklin Gothic Book" w:cs="Arial"/>
                <w:sz w:val="22"/>
                <w:szCs w:val="22"/>
              </w:rPr>
              <w:t>-</w:t>
            </w:r>
          </w:p>
        </w:tc>
        <w:tc>
          <w:tcPr>
            <w:tcW w:w="6575" w:type="dxa"/>
            <w:tcMar>
              <w:left w:w="28" w:type="dxa"/>
              <w:right w:w="28" w:type="dxa"/>
            </w:tcMar>
            <w:vAlign w:val="center"/>
          </w:tcPr>
          <w:p w14:paraId="7475A839" w14:textId="2EC755E9" w:rsidR="00A01D1D" w:rsidRPr="009062F6" w:rsidRDefault="00A01D1D" w:rsidP="00E05797">
            <w:pPr>
              <w:spacing w:line="240" w:lineRule="auto"/>
              <w:jc w:val="both"/>
              <w:rPr>
                <w:rFonts w:ascii="Franklin Gothic Book" w:hAnsi="Franklin Gothic Book" w:cs="Arial"/>
                <w:sz w:val="22"/>
                <w:szCs w:val="22"/>
              </w:rPr>
            </w:pPr>
            <w:r w:rsidRPr="009062F6">
              <w:rPr>
                <w:rFonts w:ascii="Franklin Gothic Book" w:hAnsi="Franklin Gothic Book" w:cs="Arial"/>
                <w:sz w:val="22"/>
                <w:szCs w:val="22"/>
              </w:rPr>
              <w:t xml:space="preserve">oznacza ofertę zawierającą cenę, składaną w ramach przetargu nieograniczonego przez Wykonawcę na </w:t>
            </w:r>
            <w:r w:rsidR="00183A25" w:rsidRPr="009062F6">
              <w:rPr>
                <w:rFonts w:ascii="Franklin Gothic Book" w:hAnsi="Franklin Gothic Book" w:cs="Arial"/>
                <w:sz w:val="22"/>
                <w:szCs w:val="22"/>
              </w:rPr>
              <w:t>„Remonty urządzeń i instalacji bloku energetycznego nr 1 w Enea Elektrownia Połaniec S. A. w zakresie rewizje, przygotowania do badań, naprawy po badaniach.”</w:t>
            </w:r>
          </w:p>
        </w:tc>
      </w:tr>
      <w:tr w:rsidR="0023075C" w:rsidRPr="009062F6" w14:paraId="791C500D" w14:textId="77777777" w:rsidTr="0023075C">
        <w:tc>
          <w:tcPr>
            <w:tcW w:w="993" w:type="dxa"/>
            <w:shd w:val="clear" w:color="auto" w:fill="DEEAF6" w:themeFill="accent1" w:themeFillTint="33"/>
            <w:tcMar>
              <w:left w:w="28" w:type="dxa"/>
              <w:right w:w="28" w:type="dxa"/>
            </w:tcMar>
            <w:vAlign w:val="center"/>
          </w:tcPr>
          <w:p w14:paraId="3D9E88BB" w14:textId="77777777" w:rsidR="0023075C" w:rsidRPr="009062F6" w:rsidRDefault="0023075C" w:rsidP="007E4695">
            <w:pPr>
              <w:pStyle w:val="Akapitzlist"/>
              <w:numPr>
                <w:ilvl w:val="1"/>
                <w:numId w:val="17"/>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5F04CCC" w14:textId="77777777" w:rsidR="0023075C" w:rsidRPr="009062F6" w:rsidRDefault="0023075C" w:rsidP="0023075C">
            <w:pPr>
              <w:spacing w:line="240" w:lineRule="auto"/>
              <w:rPr>
                <w:rFonts w:ascii="Franklin Gothic Book" w:hAnsi="Franklin Gothic Book" w:cs="Arial"/>
                <w:b/>
                <w:sz w:val="22"/>
                <w:szCs w:val="22"/>
              </w:rPr>
            </w:pPr>
            <w:r w:rsidRPr="009062F6">
              <w:rPr>
                <w:rFonts w:ascii="Franklin Gothic Book" w:hAnsi="Franklin Gothic Book" w:cs="Arial"/>
                <w:b/>
                <w:sz w:val="22"/>
                <w:szCs w:val="22"/>
              </w:rPr>
              <w:t>JEDZ</w:t>
            </w:r>
          </w:p>
        </w:tc>
        <w:tc>
          <w:tcPr>
            <w:tcW w:w="283" w:type="dxa"/>
            <w:tcMar>
              <w:left w:w="28" w:type="dxa"/>
              <w:right w:w="28" w:type="dxa"/>
            </w:tcMar>
            <w:vAlign w:val="center"/>
          </w:tcPr>
          <w:p w14:paraId="6EBEDFEF" w14:textId="77777777" w:rsidR="0023075C" w:rsidRPr="009062F6" w:rsidRDefault="0023075C" w:rsidP="0023075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2BA1CC03" w14:textId="7D667652" w:rsidR="0023075C" w:rsidRPr="009062F6" w:rsidRDefault="0023075C" w:rsidP="0023075C">
            <w:pPr>
              <w:spacing w:line="240" w:lineRule="auto"/>
              <w:jc w:val="both"/>
              <w:rPr>
                <w:rFonts w:ascii="Franklin Gothic Book" w:hAnsi="Franklin Gothic Book" w:cs="Arial"/>
                <w:sz w:val="22"/>
                <w:szCs w:val="22"/>
              </w:rPr>
            </w:pPr>
            <w:r w:rsidRPr="009062F6">
              <w:rPr>
                <w:rFonts w:ascii="Franklin Gothic Book" w:hAnsi="Franklin Gothic Book" w:cs="Arial"/>
                <w:sz w:val="22"/>
                <w:szCs w:val="22"/>
              </w:rPr>
              <w:t>należy przez to rozumieć formularz Jednolitego Europejskiego Dokumentu Zamówienia, sporządzany zgodnie ze wzorem standardowego formularza określonego w rozporządzeniu wykonawczym Komisji Europejskiej, wydanym na podstawie art. 59 ust. 2 dyrektywy 2014/24/UE oraz art. 80 ust. 3 dyrektywy 2014/25/UE</w:t>
            </w:r>
          </w:p>
        </w:tc>
      </w:tr>
      <w:tr w:rsidR="00A01D1D" w:rsidRPr="009062F6" w14:paraId="46793EBE" w14:textId="77777777" w:rsidTr="003F1850">
        <w:tc>
          <w:tcPr>
            <w:tcW w:w="993" w:type="dxa"/>
            <w:shd w:val="clear" w:color="auto" w:fill="DEEAF6" w:themeFill="accent1" w:themeFillTint="33"/>
            <w:tcMar>
              <w:left w:w="28" w:type="dxa"/>
              <w:right w:w="28" w:type="dxa"/>
            </w:tcMar>
            <w:vAlign w:val="center"/>
          </w:tcPr>
          <w:p w14:paraId="4B353764" w14:textId="77777777" w:rsidR="00A01D1D" w:rsidRPr="009062F6"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39AC601" w14:textId="77777777" w:rsidR="00A01D1D" w:rsidRPr="009062F6" w:rsidRDefault="00A01D1D" w:rsidP="003F1850">
            <w:pPr>
              <w:spacing w:line="240" w:lineRule="auto"/>
              <w:rPr>
                <w:rFonts w:ascii="Franklin Gothic Book" w:hAnsi="Franklin Gothic Book" w:cs="Arial"/>
                <w:b/>
                <w:sz w:val="22"/>
                <w:szCs w:val="22"/>
              </w:rPr>
            </w:pPr>
            <w:r w:rsidRPr="009062F6">
              <w:rPr>
                <w:rFonts w:ascii="Franklin Gothic Book" w:hAnsi="Franklin Gothic Book" w:cs="Arial"/>
                <w:b/>
                <w:sz w:val="22"/>
                <w:szCs w:val="22"/>
              </w:rPr>
              <w:t>Przedmiot Zamówienia</w:t>
            </w:r>
          </w:p>
        </w:tc>
        <w:tc>
          <w:tcPr>
            <w:tcW w:w="283" w:type="dxa"/>
            <w:tcMar>
              <w:left w:w="28" w:type="dxa"/>
              <w:right w:w="28" w:type="dxa"/>
            </w:tcMar>
            <w:vAlign w:val="center"/>
          </w:tcPr>
          <w:p w14:paraId="73AAE38F" w14:textId="77777777" w:rsidR="00A01D1D" w:rsidRPr="009062F6" w:rsidRDefault="00A01D1D" w:rsidP="002C28AC">
            <w:pPr>
              <w:spacing w:line="240" w:lineRule="auto"/>
              <w:jc w:val="both"/>
              <w:rPr>
                <w:rFonts w:ascii="Franklin Gothic Book" w:hAnsi="Franklin Gothic Book" w:cs="Arial"/>
                <w:sz w:val="22"/>
                <w:szCs w:val="22"/>
              </w:rPr>
            </w:pPr>
            <w:r w:rsidRPr="009062F6">
              <w:rPr>
                <w:rFonts w:ascii="Franklin Gothic Book" w:hAnsi="Franklin Gothic Book" w:cs="Arial"/>
                <w:sz w:val="22"/>
                <w:szCs w:val="22"/>
              </w:rPr>
              <w:t>-</w:t>
            </w:r>
          </w:p>
        </w:tc>
        <w:tc>
          <w:tcPr>
            <w:tcW w:w="6575" w:type="dxa"/>
            <w:tcMar>
              <w:left w:w="28" w:type="dxa"/>
              <w:right w:w="28" w:type="dxa"/>
            </w:tcMar>
            <w:vAlign w:val="center"/>
          </w:tcPr>
          <w:p w14:paraId="6866AFF5" w14:textId="57E65669" w:rsidR="002C28AC" w:rsidRPr="009062F6" w:rsidRDefault="004271E7" w:rsidP="00E05797">
            <w:pPr>
              <w:spacing w:line="240" w:lineRule="auto"/>
              <w:jc w:val="both"/>
              <w:rPr>
                <w:rFonts w:ascii="Franklin Gothic Book" w:hAnsi="Franklin Gothic Book" w:cs="Arial"/>
                <w:sz w:val="22"/>
                <w:szCs w:val="22"/>
              </w:rPr>
            </w:pPr>
            <w:r w:rsidRPr="009062F6">
              <w:rPr>
                <w:rFonts w:ascii="Franklin Gothic Book" w:hAnsi="Franklin Gothic Book" w:cs="Arial"/>
                <w:sz w:val="22"/>
                <w:szCs w:val="22"/>
              </w:rPr>
              <w:t>„Remonty urządzeń i instalacji bloku energetycznego nr 1 w Enea Elektrownia Połaniec S. A. w zakresie rewizje, przygotowania do badań, naprawy po badaniach.”</w:t>
            </w:r>
          </w:p>
        </w:tc>
      </w:tr>
      <w:tr w:rsidR="00A01D1D" w:rsidRPr="009062F6" w14:paraId="4E0C9763" w14:textId="77777777" w:rsidTr="003F1850">
        <w:tc>
          <w:tcPr>
            <w:tcW w:w="993" w:type="dxa"/>
            <w:shd w:val="clear" w:color="auto" w:fill="DEEAF6" w:themeFill="accent1" w:themeFillTint="33"/>
            <w:tcMar>
              <w:left w:w="28" w:type="dxa"/>
              <w:right w:w="28" w:type="dxa"/>
            </w:tcMar>
            <w:vAlign w:val="center"/>
          </w:tcPr>
          <w:p w14:paraId="3468D8B7" w14:textId="4BBF0C81" w:rsidR="00A01D1D" w:rsidRPr="009062F6"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54EA837" w14:textId="77777777" w:rsidR="00A01D1D" w:rsidRPr="009062F6" w:rsidRDefault="00A01D1D" w:rsidP="003F1850">
            <w:pPr>
              <w:spacing w:line="240" w:lineRule="auto"/>
              <w:rPr>
                <w:rFonts w:ascii="Franklin Gothic Book" w:hAnsi="Franklin Gothic Book" w:cs="Arial"/>
                <w:b/>
                <w:sz w:val="22"/>
                <w:szCs w:val="22"/>
              </w:rPr>
            </w:pPr>
            <w:r w:rsidRPr="009062F6">
              <w:rPr>
                <w:rFonts w:ascii="Franklin Gothic Book" w:hAnsi="Franklin Gothic Book" w:cs="Arial"/>
                <w:b/>
                <w:sz w:val="22"/>
                <w:szCs w:val="22"/>
              </w:rPr>
              <w:t>Usługi</w:t>
            </w:r>
          </w:p>
        </w:tc>
        <w:tc>
          <w:tcPr>
            <w:tcW w:w="283" w:type="dxa"/>
            <w:tcMar>
              <w:left w:w="28" w:type="dxa"/>
              <w:right w:w="28" w:type="dxa"/>
            </w:tcMar>
            <w:vAlign w:val="center"/>
          </w:tcPr>
          <w:p w14:paraId="2598279D" w14:textId="77777777" w:rsidR="00A01D1D" w:rsidRPr="009062F6" w:rsidRDefault="00A01D1D" w:rsidP="003F1850">
            <w:pPr>
              <w:spacing w:line="240" w:lineRule="auto"/>
              <w:jc w:val="both"/>
              <w:rPr>
                <w:rFonts w:ascii="Franklin Gothic Book" w:hAnsi="Franklin Gothic Book" w:cs="Arial"/>
                <w:sz w:val="22"/>
                <w:szCs w:val="22"/>
              </w:rPr>
            </w:pPr>
            <w:r w:rsidRPr="009062F6">
              <w:rPr>
                <w:rFonts w:ascii="Franklin Gothic Book" w:hAnsi="Franklin Gothic Book" w:cs="Arial"/>
                <w:sz w:val="22"/>
                <w:szCs w:val="22"/>
              </w:rPr>
              <w:t>-</w:t>
            </w:r>
          </w:p>
        </w:tc>
        <w:tc>
          <w:tcPr>
            <w:tcW w:w="6575" w:type="dxa"/>
            <w:tcMar>
              <w:left w:w="28" w:type="dxa"/>
              <w:right w:w="28" w:type="dxa"/>
            </w:tcMar>
            <w:vAlign w:val="center"/>
          </w:tcPr>
          <w:p w14:paraId="59347F83" w14:textId="77777777" w:rsidR="00A01D1D" w:rsidRPr="009062F6" w:rsidRDefault="00A01D1D" w:rsidP="003F1850">
            <w:pPr>
              <w:spacing w:line="240" w:lineRule="auto"/>
              <w:jc w:val="both"/>
              <w:rPr>
                <w:rFonts w:ascii="Franklin Gothic Book" w:hAnsi="Franklin Gothic Book" w:cs="Arial"/>
                <w:sz w:val="22"/>
                <w:szCs w:val="22"/>
              </w:rPr>
            </w:pPr>
            <w:r w:rsidRPr="009062F6">
              <w:rPr>
                <w:rFonts w:ascii="Franklin Gothic Book" w:hAnsi="Franklin Gothic Book" w:cs="Arial"/>
                <w:sz w:val="22"/>
                <w:szCs w:val="22"/>
              </w:rPr>
              <w:t xml:space="preserve">należy przez to rozumieć wszelkie świadczenia, których przedmiotem nie są roboty budowlane lub dostawy; </w:t>
            </w:r>
          </w:p>
        </w:tc>
      </w:tr>
      <w:tr w:rsidR="00A01D1D" w:rsidRPr="009062F6" w14:paraId="6A9AD7A2" w14:textId="77777777" w:rsidTr="003F1850">
        <w:trPr>
          <w:trHeight w:hRule="exact" w:val="1039"/>
        </w:trPr>
        <w:tc>
          <w:tcPr>
            <w:tcW w:w="993" w:type="dxa"/>
            <w:shd w:val="clear" w:color="auto" w:fill="DEEAF6" w:themeFill="accent1" w:themeFillTint="33"/>
            <w:tcMar>
              <w:left w:w="28" w:type="dxa"/>
              <w:right w:w="28" w:type="dxa"/>
            </w:tcMar>
            <w:vAlign w:val="center"/>
          </w:tcPr>
          <w:p w14:paraId="54187FCA" w14:textId="77777777" w:rsidR="00A01D1D" w:rsidRPr="009062F6"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AEB4585" w14:textId="77777777" w:rsidR="00A01D1D" w:rsidRPr="009062F6" w:rsidRDefault="00A01D1D" w:rsidP="003F1850">
            <w:pPr>
              <w:spacing w:line="240" w:lineRule="auto"/>
              <w:rPr>
                <w:rFonts w:ascii="Franklin Gothic Book" w:hAnsi="Franklin Gothic Book" w:cs="Arial"/>
                <w:b/>
                <w:sz w:val="22"/>
                <w:szCs w:val="22"/>
              </w:rPr>
            </w:pPr>
            <w:r w:rsidRPr="009062F6">
              <w:rPr>
                <w:rFonts w:ascii="Franklin Gothic Book" w:hAnsi="Franklin Gothic Book" w:cs="Arial"/>
                <w:b/>
                <w:sz w:val="22"/>
                <w:szCs w:val="22"/>
              </w:rPr>
              <w:t>Dostawy</w:t>
            </w:r>
          </w:p>
        </w:tc>
        <w:tc>
          <w:tcPr>
            <w:tcW w:w="283" w:type="dxa"/>
            <w:tcMar>
              <w:left w:w="28" w:type="dxa"/>
              <w:right w:w="28" w:type="dxa"/>
            </w:tcMar>
            <w:vAlign w:val="center"/>
          </w:tcPr>
          <w:p w14:paraId="3ED6D0B0" w14:textId="77777777" w:rsidR="00A01D1D" w:rsidRPr="009062F6" w:rsidRDefault="00A01D1D" w:rsidP="003F1850">
            <w:pPr>
              <w:spacing w:line="240" w:lineRule="auto"/>
              <w:jc w:val="both"/>
              <w:rPr>
                <w:rFonts w:ascii="Franklin Gothic Book" w:hAnsi="Franklin Gothic Book" w:cs="Arial"/>
                <w:sz w:val="22"/>
                <w:szCs w:val="22"/>
              </w:rPr>
            </w:pPr>
            <w:r w:rsidRPr="009062F6">
              <w:rPr>
                <w:rFonts w:ascii="Franklin Gothic Book" w:hAnsi="Franklin Gothic Book" w:cs="Arial"/>
                <w:sz w:val="22"/>
                <w:szCs w:val="22"/>
              </w:rPr>
              <w:t>-</w:t>
            </w:r>
          </w:p>
        </w:tc>
        <w:tc>
          <w:tcPr>
            <w:tcW w:w="6575" w:type="dxa"/>
            <w:tcMar>
              <w:left w:w="28" w:type="dxa"/>
              <w:right w:w="28" w:type="dxa"/>
            </w:tcMar>
            <w:vAlign w:val="center"/>
          </w:tcPr>
          <w:p w14:paraId="5210D3D1" w14:textId="77777777" w:rsidR="00A01D1D" w:rsidRPr="009062F6" w:rsidRDefault="00A01D1D" w:rsidP="003F1850">
            <w:pPr>
              <w:spacing w:line="240" w:lineRule="auto"/>
              <w:jc w:val="both"/>
              <w:rPr>
                <w:rFonts w:ascii="Franklin Gothic Book" w:hAnsi="Franklin Gothic Book" w:cs="Arial"/>
                <w:sz w:val="22"/>
                <w:szCs w:val="22"/>
              </w:rPr>
            </w:pPr>
            <w:r w:rsidRPr="009062F6">
              <w:rPr>
                <w:rFonts w:ascii="Franklin Gothic Book" w:hAnsi="Franklin Gothic Book" w:cs="Arial"/>
                <w:sz w:val="22"/>
                <w:szCs w:val="22"/>
              </w:rPr>
              <w:t>należy przez to rozumieć nabywanie rzeczy oraz innych dóbr, w szczególności na podstawie umowy sprzedaży, dostawy, najmu, dzierżawy oraz leasingu z opcją lub bez opcji zakupu, które może obejmować dodatkowo rozmieszczenie lub instalację;</w:t>
            </w:r>
          </w:p>
        </w:tc>
      </w:tr>
      <w:tr w:rsidR="00A01D1D" w:rsidRPr="009062F6" w14:paraId="28AAE140" w14:textId="77777777" w:rsidTr="003F1850">
        <w:tc>
          <w:tcPr>
            <w:tcW w:w="993" w:type="dxa"/>
            <w:shd w:val="clear" w:color="auto" w:fill="DEEAF6" w:themeFill="accent1" w:themeFillTint="33"/>
            <w:tcMar>
              <w:left w:w="28" w:type="dxa"/>
              <w:right w:w="28" w:type="dxa"/>
            </w:tcMar>
            <w:vAlign w:val="center"/>
          </w:tcPr>
          <w:p w14:paraId="514F5278" w14:textId="77777777" w:rsidR="00A01D1D" w:rsidRPr="009062F6"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B1B9FA8" w14:textId="77777777" w:rsidR="00A01D1D" w:rsidRPr="009062F6" w:rsidRDefault="00A01D1D" w:rsidP="003F1850">
            <w:pPr>
              <w:spacing w:line="240" w:lineRule="auto"/>
              <w:rPr>
                <w:rFonts w:ascii="Franklin Gothic Book" w:hAnsi="Franklin Gothic Book" w:cs="Arial"/>
                <w:b/>
                <w:sz w:val="22"/>
                <w:szCs w:val="22"/>
              </w:rPr>
            </w:pPr>
            <w:r w:rsidRPr="009062F6">
              <w:rPr>
                <w:rFonts w:ascii="Franklin Gothic Book" w:hAnsi="Franklin Gothic Book" w:cs="Arial"/>
                <w:b/>
                <w:sz w:val="22"/>
                <w:szCs w:val="22"/>
              </w:rPr>
              <w:t>Oferta Najkorzystniejsza</w:t>
            </w:r>
          </w:p>
        </w:tc>
        <w:tc>
          <w:tcPr>
            <w:tcW w:w="283" w:type="dxa"/>
            <w:tcMar>
              <w:left w:w="28" w:type="dxa"/>
              <w:right w:w="28" w:type="dxa"/>
            </w:tcMar>
            <w:vAlign w:val="center"/>
          </w:tcPr>
          <w:p w14:paraId="1DC8D69C" w14:textId="77777777" w:rsidR="00A01D1D" w:rsidRPr="009062F6" w:rsidRDefault="00A01D1D" w:rsidP="003F1850">
            <w:pPr>
              <w:spacing w:line="240" w:lineRule="auto"/>
              <w:jc w:val="both"/>
              <w:rPr>
                <w:rFonts w:ascii="Franklin Gothic Book" w:hAnsi="Franklin Gothic Book" w:cs="Arial"/>
                <w:sz w:val="22"/>
                <w:szCs w:val="22"/>
              </w:rPr>
            </w:pPr>
            <w:r w:rsidRPr="009062F6">
              <w:rPr>
                <w:rFonts w:ascii="Franklin Gothic Book" w:hAnsi="Franklin Gothic Book" w:cs="Arial"/>
                <w:sz w:val="22"/>
                <w:szCs w:val="22"/>
              </w:rPr>
              <w:t>-</w:t>
            </w:r>
          </w:p>
        </w:tc>
        <w:tc>
          <w:tcPr>
            <w:tcW w:w="6575" w:type="dxa"/>
            <w:tcMar>
              <w:left w:w="28" w:type="dxa"/>
              <w:right w:w="28" w:type="dxa"/>
            </w:tcMar>
            <w:vAlign w:val="center"/>
          </w:tcPr>
          <w:p w14:paraId="3CDDEBC6" w14:textId="59AAFD66" w:rsidR="00A01D1D" w:rsidRPr="009062F6" w:rsidRDefault="00A01D1D" w:rsidP="00991942">
            <w:pPr>
              <w:spacing w:line="240" w:lineRule="auto"/>
              <w:jc w:val="both"/>
              <w:rPr>
                <w:rFonts w:ascii="Franklin Gothic Book" w:hAnsi="Franklin Gothic Book" w:cs="Arial"/>
                <w:sz w:val="22"/>
                <w:szCs w:val="22"/>
              </w:rPr>
            </w:pPr>
            <w:r w:rsidRPr="009062F6">
              <w:rPr>
                <w:rFonts w:ascii="Franklin Gothic Book" w:hAnsi="Franklin Gothic Book" w:cs="Arial"/>
                <w:sz w:val="22"/>
                <w:szCs w:val="22"/>
              </w:rPr>
              <w:t>zgodnie z art. 2 pkt. 5 Ustawy z dnia 29 stycznia 2004r. - Prawo zamówień publicznych (</w:t>
            </w:r>
            <w:r w:rsidRPr="009062F6">
              <w:rPr>
                <w:rFonts w:ascii="Franklin Gothic Book" w:hAnsi="Franklin Gothic Book" w:cs="Arial"/>
                <w:bCs/>
                <w:sz w:val="22"/>
                <w:szCs w:val="22"/>
              </w:rPr>
              <w:t>Dz. U. z 201</w:t>
            </w:r>
            <w:r w:rsidR="00067693" w:rsidRPr="009062F6">
              <w:rPr>
                <w:rFonts w:ascii="Franklin Gothic Book" w:hAnsi="Franklin Gothic Book" w:cs="Arial"/>
                <w:bCs/>
                <w:sz w:val="22"/>
                <w:szCs w:val="22"/>
              </w:rPr>
              <w:t>8</w:t>
            </w:r>
            <w:r w:rsidRPr="009062F6">
              <w:rPr>
                <w:rFonts w:ascii="Franklin Gothic Book" w:hAnsi="Franklin Gothic Book" w:cs="Arial"/>
                <w:bCs/>
                <w:sz w:val="22"/>
                <w:szCs w:val="22"/>
              </w:rPr>
              <w:t xml:space="preserve"> r. poz. </w:t>
            </w:r>
            <w:r w:rsidR="005D30DF" w:rsidRPr="009062F6">
              <w:rPr>
                <w:rFonts w:ascii="Franklin Gothic Book" w:hAnsi="Franklin Gothic Book" w:cs="Arial"/>
                <w:bCs/>
                <w:sz w:val="22"/>
                <w:szCs w:val="22"/>
              </w:rPr>
              <w:t>1</w:t>
            </w:r>
            <w:r w:rsidR="00067693" w:rsidRPr="009062F6">
              <w:rPr>
                <w:rFonts w:ascii="Franklin Gothic Book" w:hAnsi="Franklin Gothic Book" w:cs="Arial"/>
                <w:bCs/>
                <w:sz w:val="22"/>
                <w:szCs w:val="22"/>
              </w:rPr>
              <w:t>986</w:t>
            </w:r>
            <w:r w:rsidRPr="009062F6">
              <w:rPr>
                <w:rFonts w:ascii="Franklin Gothic Book" w:hAnsi="Franklin Gothic Book" w:cs="Arial"/>
                <w:bCs/>
                <w:sz w:val="22"/>
                <w:szCs w:val="22"/>
              </w:rPr>
              <w:t xml:space="preserve">; ze zm.), </w:t>
            </w:r>
            <w:r w:rsidRPr="009062F6">
              <w:rPr>
                <w:rFonts w:ascii="Franklin Gothic Book" w:hAnsi="Franklin Gothic Book" w:cs="Arial"/>
                <w:sz w:val="22"/>
                <w:szCs w:val="22"/>
              </w:rPr>
              <w:t>jest to Oferta, która przedstawia najkorzystniejszy bilans ceny lub kosztu i innych kryteriów odnoszących się do przedmiotu zamówienia publicznego;</w:t>
            </w:r>
          </w:p>
        </w:tc>
      </w:tr>
      <w:tr w:rsidR="00EC25B7" w:rsidRPr="009062F6" w14:paraId="3BB222C8" w14:textId="77777777" w:rsidTr="003F1850">
        <w:tc>
          <w:tcPr>
            <w:tcW w:w="993" w:type="dxa"/>
            <w:shd w:val="clear" w:color="auto" w:fill="DEEAF6" w:themeFill="accent1" w:themeFillTint="33"/>
            <w:tcMar>
              <w:left w:w="28" w:type="dxa"/>
              <w:right w:w="28" w:type="dxa"/>
            </w:tcMar>
            <w:vAlign w:val="center"/>
          </w:tcPr>
          <w:p w14:paraId="3E901151" w14:textId="77777777" w:rsidR="00EC25B7" w:rsidRPr="009062F6" w:rsidRDefault="00EC25B7"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7F52BB0" w14:textId="77777777" w:rsidR="00EC25B7" w:rsidRPr="009062F6" w:rsidRDefault="00EC25B7" w:rsidP="003F1850">
            <w:pPr>
              <w:spacing w:line="240" w:lineRule="auto"/>
              <w:rPr>
                <w:rFonts w:ascii="Franklin Gothic Book" w:hAnsi="Franklin Gothic Book" w:cs="Arial"/>
                <w:b/>
                <w:sz w:val="22"/>
                <w:szCs w:val="22"/>
              </w:rPr>
            </w:pPr>
            <w:r w:rsidRPr="009062F6">
              <w:rPr>
                <w:rFonts w:ascii="Franklin Gothic Book" w:hAnsi="Franklin Gothic Book" w:cs="Arial"/>
                <w:b/>
                <w:sz w:val="22"/>
                <w:szCs w:val="22"/>
              </w:rPr>
              <w:t>Aukcja elektroniczna</w:t>
            </w:r>
          </w:p>
        </w:tc>
        <w:tc>
          <w:tcPr>
            <w:tcW w:w="283" w:type="dxa"/>
            <w:tcMar>
              <w:left w:w="28" w:type="dxa"/>
              <w:right w:w="28" w:type="dxa"/>
            </w:tcMar>
            <w:vAlign w:val="center"/>
          </w:tcPr>
          <w:p w14:paraId="5399E1EB" w14:textId="77777777" w:rsidR="00EC25B7" w:rsidRPr="009062F6" w:rsidRDefault="00EC25B7"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17CCC30" w14:textId="77777777" w:rsidR="00EC25B7" w:rsidRPr="009062F6" w:rsidRDefault="00EC25B7" w:rsidP="00EC25B7">
            <w:pPr>
              <w:spacing w:line="240" w:lineRule="auto"/>
              <w:jc w:val="both"/>
              <w:rPr>
                <w:rFonts w:ascii="Franklin Gothic Book" w:hAnsi="Franklin Gothic Book" w:cs="Arial"/>
                <w:sz w:val="22"/>
                <w:szCs w:val="22"/>
              </w:rPr>
            </w:pPr>
            <w:r w:rsidRPr="009062F6">
              <w:rPr>
                <w:rFonts w:ascii="Franklin Gothic Book" w:hAnsi="Franklin Gothic Book" w:cs="Arial"/>
                <w:sz w:val="22"/>
                <w:szCs w:val="22"/>
              </w:rPr>
              <w:t>etap postępowania stosowany w przetargu nieograniczonym</w:t>
            </w:r>
            <w:r w:rsidR="009B2DB2" w:rsidRPr="009062F6">
              <w:rPr>
                <w:rFonts w:ascii="Franklin Gothic Book" w:hAnsi="Franklin Gothic Book" w:cs="Arial"/>
                <w:sz w:val="22"/>
                <w:szCs w:val="22"/>
              </w:rPr>
              <w:t>,</w:t>
            </w:r>
            <w:r w:rsidRPr="009062F6">
              <w:rPr>
                <w:rFonts w:ascii="Franklin Gothic Book" w:hAnsi="Franklin Gothic Book" w:cs="Arial"/>
                <w:sz w:val="22"/>
                <w:szCs w:val="22"/>
              </w:rPr>
              <w:t xml:space="preserve"> po dokonaniu oceny ofert w celu wyboru najkorzystniejszej oferty, jeżeli Zamawiający przewidział t</w:t>
            </w:r>
            <w:r w:rsidR="009B2DB2" w:rsidRPr="009062F6">
              <w:rPr>
                <w:rFonts w:ascii="Franklin Gothic Book" w:hAnsi="Franklin Gothic Book" w:cs="Arial"/>
                <w:sz w:val="22"/>
                <w:szCs w:val="22"/>
              </w:rPr>
              <w:t>aką możliwość</w:t>
            </w:r>
            <w:r w:rsidRPr="009062F6">
              <w:rPr>
                <w:rFonts w:ascii="Franklin Gothic Book" w:hAnsi="Franklin Gothic Book" w:cs="Arial"/>
                <w:sz w:val="22"/>
                <w:szCs w:val="22"/>
              </w:rPr>
              <w:t xml:space="preserve"> w ogłoszeniu o zamówieniu:</w:t>
            </w:r>
          </w:p>
        </w:tc>
      </w:tr>
      <w:tr w:rsidR="00A01D1D" w:rsidRPr="009062F6" w14:paraId="376CC759" w14:textId="77777777" w:rsidTr="003F1850">
        <w:tc>
          <w:tcPr>
            <w:tcW w:w="993" w:type="dxa"/>
            <w:shd w:val="clear" w:color="auto" w:fill="DEEAF6" w:themeFill="accent1" w:themeFillTint="33"/>
            <w:tcMar>
              <w:left w:w="28" w:type="dxa"/>
              <w:right w:w="28" w:type="dxa"/>
            </w:tcMar>
            <w:vAlign w:val="center"/>
          </w:tcPr>
          <w:p w14:paraId="3BED283A" w14:textId="77777777" w:rsidR="00A01D1D" w:rsidRPr="009062F6"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42CFD2F" w14:textId="77777777" w:rsidR="00A01D1D" w:rsidRPr="009062F6" w:rsidRDefault="00A01D1D" w:rsidP="003F1850">
            <w:pPr>
              <w:spacing w:line="240" w:lineRule="auto"/>
              <w:rPr>
                <w:rFonts w:ascii="Franklin Gothic Book" w:hAnsi="Franklin Gothic Book" w:cs="Arial"/>
                <w:b/>
                <w:sz w:val="22"/>
                <w:szCs w:val="22"/>
              </w:rPr>
            </w:pPr>
            <w:r w:rsidRPr="009062F6">
              <w:rPr>
                <w:rFonts w:ascii="Franklin Gothic Book" w:hAnsi="Franklin Gothic Book" w:cs="Arial"/>
                <w:b/>
                <w:sz w:val="22"/>
                <w:szCs w:val="22"/>
              </w:rPr>
              <w:t>Umowa</w:t>
            </w:r>
          </w:p>
        </w:tc>
        <w:tc>
          <w:tcPr>
            <w:tcW w:w="283" w:type="dxa"/>
            <w:tcMar>
              <w:left w:w="28" w:type="dxa"/>
              <w:right w:w="28" w:type="dxa"/>
            </w:tcMar>
            <w:vAlign w:val="center"/>
          </w:tcPr>
          <w:p w14:paraId="1CF9ABD3" w14:textId="77777777" w:rsidR="00A01D1D" w:rsidRPr="009062F6" w:rsidRDefault="00A01D1D" w:rsidP="003F1850">
            <w:pPr>
              <w:spacing w:line="240" w:lineRule="auto"/>
              <w:jc w:val="both"/>
              <w:rPr>
                <w:rFonts w:ascii="Franklin Gothic Book" w:hAnsi="Franklin Gothic Book" w:cs="Arial"/>
                <w:sz w:val="22"/>
                <w:szCs w:val="22"/>
              </w:rPr>
            </w:pPr>
            <w:r w:rsidRPr="009062F6">
              <w:rPr>
                <w:rFonts w:ascii="Franklin Gothic Book" w:hAnsi="Franklin Gothic Book" w:cs="Arial"/>
                <w:sz w:val="22"/>
                <w:szCs w:val="22"/>
              </w:rPr>
              <w:t>-</w:t>
            </w:r>
          </w:p>
        </w:tc>
        <w:tc>
          <w:tcPr>
            <w:tcW w:w="6575" w:type="dxa"/>
            <w:tcMar>
              <w:left w:w="28" w:type="dxa"/>
              <w:right w:w="28" w:type="dxa"/>
            </w:tcMar>
            <w:vAlign w:val="center"/>
          </w:tcPr>
          <w:p w14:paraId="31417686" w14:textId="77777777" w:rsidR="00A01D1D" w:rsidRPr="009062F6" w:rsidRDefault="00A01D1D" w:rsidP="003F1850">
            <w:pPr>
              <w:spacing w:line="240" w:lineRule="auto"/>
              <w:jc w:val="both"/>
              <w:rPr>
                <w:rFonts w:ascii="Franklin Gothic Book" w:hAnsi="Franklin Gothic Book" w:cs="Arial"/>
                <w:sz w:val="22"/>
                <w:szCs w:val="22"/>
              </w:rPr>
            </w:pPr>
            <w:r w:rsidRPr="009062F6">
              <w:rPr>
                <w:rFonts w:ascii="Franklin Gothic Book" w:hAnsi="Franklin Gothic Book" w:cs="Arial"/>
                <w:sz w:val="22"/>
                <w:szCs w:val="22"/>
              </w:rPr>
              <w:t>uzgodnione na piśmie i podpisane przez Strony warunki wykonania Przedmiotu Zamówienia wraz ze wszystkimi Załącznikami, stanowiącymi ich integralną część;</w:t>
            </w:r>
          </w:p>
        </w:tc>
      </w:tr>
      <w:tr w:rsidR="00A01D1D" w:rsidRPr="009062F6" w14:paraId="571CEF97" w14:textId="77777777" w:rsidTr="003F1850">
        <w:tc>
          <w:tcPr>
            <w:tcW w:w="993" w:type="dxa"/>
            <w:shd w:val="clear" w:color="auto" w:fill="DEEAF6" w:themeFill="accent1" w:themeFillTint="33"/>
            <w:tcMar>
              <w:left w:w="28" w:type="dxa"/>
              <w:right w:w="28" w:type="dxa"/>
            </w:tcMar>
            <w:vAlign w:val="center"/>
          </w:tcPr>
          <w:p w14:paraId="632884E9" w14:textId="77777777" w:rsidR="00A01D1D" w:rsidRPr="009062F6"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47FC7D9" w14:textId="77777777" w:rsidR="00A01D1D" w:rsidRPr="009062F6" w:rsidRDefault="00A01D1D" w:rsidP="003F1850">
            <w:pPr>
              <w:spacing w:line="240" w:lineRule="auto"/>
              <w:rPr>
                <w:rFonts w:ascii="Franklin Gothic Book" w:hAnsi="Franklin Gothic Book" w:cs="Arial"/>
                <w:b/>
                <w:sz w:val="22"/>
                <w:szCs w:val="22"/>
              </w:rPr>
            </w:pPr>
            <w:r w:rsidRPr="009062F6">
              <w:rPr>
                <w:rFonts w:ascii="Franklin Gothic Book" w:hAnsi="Franklin Gothic Book" w:cs="Arial"/>
                <w:b/>
                <w:sz w:val="22"/>
                <w:szCs w:val="22"/>
              </w:rPr>
              <w:t>Umowa o podwykonawstwo</w:t>
            </w:r>
          </w:p>
        </w:tc>
        <w:tc>
          <w:tcPr>
            <w:tcW w:w="283" w:type="dxa"/>
            <w:tcMar>
              <w:left w:w="28" w:type="dxa"/>
              <w:right w:w="28" w:type="dxa"/>
            </w:tcMar>
            <w:vAlign w:val="center"/>
          </w:tcPr>
          <w:p w14:paraId="55228435" w14:textId="77777777" w:rsidR="00A01D1D" w:rsidRPr="009062F6" w:rsidRDefault="00A01D1D"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2836BDD2" w14:textId="77777777" w:rsidR="00A01D1D" w:rsidRPr="009062F6" w:rsidRDefault="00A01D1D" w:rsidP="003F1850">
            <w:pPr>
              <w:spacing w:line="240" w:lineRule="auto"/>
              <w:jc w:val="both"/>
              <w:rPr>
                <w:rFonts w:ascii="Franklin Gothic Book" w:hAnsi="Franklin Gothic Book" w:cs="Arial"/>
                <w:sz w:val="22"/>
                <w:szCs w:val="22"/>
              </w:rPr>
            </w:pPr>
            <w:r w:rsidRPr="009062F6">
              <w:rPr>
                <w:rFonts w:ascii="Franklin Gothic Book" w:hAnsi="Franklin Gothic Book" w:cs="Arial"/>
                <w:sz w:val="22"/>
                <w:szCs w:val="22"/>
              </w:rPr>
              <w:t>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tc>
      </w:tr>
      <w:tr w:rsidR="00A01D1D" w:rsidRPr="009062F6" w14:paraId="4F866EF7" w14:textId="77777777" w:rsidTr="003F1850">
        <w:trPr>
          <w:trHeight w:val="407"/>
        </w:trPr>
        <w:tc>
          <w:tcPr>
            <w:tcW w:w="993" w:type="dxa"/>
            <w:shd w:val="clear" w:color="auto" w:fill="DEEAF6" w:themeFill="accent1" w:themeFillTint="33"/>
            <w:tcMar>
              <w:left w:w="28" w:type="dxa"/>
              <w:right w:w="28" w:type="dxa"/>
            </w:tcMar>
            <w:vAlign w:val="center"/>
          </w:tcPr>
          <w:p w14:paraId="0C204694" w14:textId="77777777" w:rsidR="00A01D1D" w:rsidRPr="009062F6"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D40639F" w14:textId="77777777" w:rsidR="00A01D1D" w:rsidRPr="009062F6" w:rsidRDefault="00A01D1D" w:rsidP="003F1850">
            <w:pPr>
              <w:spacing w:line="240" w:lineRule="auto"/>
              <w:rPr>
                <w:rFonts w:ascii="Franklin Gothic Book" w:hAnsi="Franklin Gothic Book" w:cs="Arial"/>
                <w:b/>
                <w:sz w:val="22"/>
                <w:szCs w:val="22"/>
              </w:rPr>
            </w:pPr>
            <w:r w:rsidRPr="009062F6">
              <w:rPr>
                <w:rFonts w:ascii="Franklin Gothic Book" w:hAnsi="Franklin Gothic Book" w:cs="Arial"/>
                <w:b/>
                <w:sz w:val="22"/>
                <w:szCs w:val="22"/>
              </w:rPr>
              <w:t>Strony przetargu</w:t>
            </w:r>
          </w:p>
        </w:tc>
        <w:tc>
          <w:tcPr>
            <w:tcW w:w="283" w:type="dxa"/>
            <w:tcMar>
              <w:left w:w="28" w:type="dxa"/>
              <w:right w:w="28" w:type="dxa"/>
            </w:tcMar>
            <w:vAlign w:val="center"/>
          </w:tcPr>
          <w:p w14:paraId="3A3AAC05" w14:textId="77777777" w:rsidR="00A01D1D" w:rsidRPr="009062F6" w:rsidRDefault="00A01D1D" w:rsidP="003F1850">
            <w:pPr>
              <w:spacing w:line="240" w:lineRule="auto"/>
              <w:jc w:val="both"/>
              <w:rPr>
                <w:rFonts w:ascii="Franklin Gothic Book" w:hAnsi="Franklin Gothic Book" w:cs="Arial"/>
                <w:sz w:val="22"/>
                <w:szCs w:val="22"/>
              </w:rPr>
            </w:pPr>
            <w:r w:rsidRPr="009062F6">
              <w:rPr>
                <w:rFonts w:ascii="Franklin Gothic Book" w:hAnsi="Franklin Gothic Book" w:cs="Arial"/>
                <w:sz w:val="22"/>
                <w:szCs w:val="22"/>
              </w:rPr>
              <w:t>-</w:t>
            </w:r>
          </w:p>
        </w:tc>
        <w:tc>
          <w:tcPr>
            <w:tcW w:w="6575" w:type="dxa"/>
            <w:tcMar>
              <w:left w:w="28" w:type="dxa"/>
              <w:right w:w="28" w:type="dxa"/>
            </w:tcMar>
            <w:vAlign w:val="center"/>
          </w:tcPr>
          <w:p w14:paraId="77E60CD0" w14:textId="77777777" w:rsidR="00A01D1D" w:rsidRPr="009062F6" w:rsidRDefault="00A01D1D" w:rsidP="003F1850">
            <w:pPr>
              <w:spacing w:line="240" w:lineRule="auto"/>
              <w:jc w:val="both"/>
              <w:rPr>
                <w:rFonts w:ascii="Franklin Gothic Book" w:hAnsi="Franklin Gothic Book" w:cs="Arial"/>
                <w:sz w:val="22"/>
                <w:szCs w:val="22"/>
              </w:rPr>
            </w:pPr>
            <w:r w:rsidRPr="009062F6">
              <w:rPr>
                <w:rFonts w:ascii="Franklin Gothic Book" w:hAnsi="Franklin Gothic Book" w:cs="Arial"/>
                <w:sz w:val="22"/>
                <w:szCs w:val="22"/>
              </w:rPr>
              <w:t>Zamawiający i Wykonawca;</w:t>
            </w:r>
          </w:p>
        </w:tc>
      </w:tr>
      <w:tr w:rsidR="00A01D1D" w:rsidRPr="009062F6" w14:paraId="1427E736" w14:textId="77777777" w:rsidTr="003F1850">
        <w:tc>
          <w:tcPr>
            <w:tcW w:w="993" w:type="dxa"/>
            <w:shd w:val="clear" w:color="auto" w:fill="DEEAF6" w:themeFill="accent1" w:themeFillTint="33"/>
            <w:tcMar>
              <w:left w:w="28" w:type="dxa"/>
              <w:right w:w="28" w:type="dxa"/>
            </w:tcMar>
            <w:vAlign w:val="center"/>
          </w:tcPr>
          <w:p w14:paraId="735BC6AE" w14:textId="77777777" w:rsidR="00A01D1D" w:rsidRPr="009062F6"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2E1EFF5" w14:textId="77777777" w:rsidR="00A01D1D" w:rsidRPr="009062F6" w:rsidRDefault="00A01D1D" w:rsidP="003F1850">
            <w:pPr>
              <w:spacing w:line="240" w:lineRule="auto"/>
              <w:rPr>
                <w:rFonts w:ascii="Franklin Gothic Book" w:hAnsi="Franklin Gothic Book" w:cs="Arial"/>
                <w:b/>
                <w:sz w:val="22"/>
                <w:szCs w:val="22"/>
              </w:rPr>
            </w:pPr>
            <w:r w:rsidRPr="009062F6">
              <w:rPr>
                <w:rFonts w:ascii="Franklin Gothic Book" w:hAnsi="Franklin Gothic Book" w:cs="Arial"/>
                <w:b/>
                <w:sz w:val="22"/>
                <w:szCs w:val="22"/>
              </w:rPr>
              <w:t>Komisja Przetargowa</w:t>
            </w:r>
          </w:p>
        </w:tc>
        <w:tc>
          <w:tcPr>
            <w:tcW w:w="283" w:type="dxa"/>
            <w:tcMar>
              <w:left w:w="28" w:type="dxa"/>
              <w:right w:w="28" w:type="dxa"/>
            </w:tcMar>
            <w:vAlign w:val="center"/>
          </w:tcPr>
          <w:p w14:paraId="50BF4F76" w14:textId="77777777" w:rsidR="00A01D1D" w:rsidRPr="009062F6" w:rsidRDefault="00A01D1D" w:rsidP="003F1850">
            <w:pPr>
              <w:spacing w:line="240" w:lineRule="auto"/>
              <w:jc w:val="both"/>
              <w:rPr>
                <w:rFonts w:ascii="Franklin Gothic Book" w:hAnsi="Franklin Gothic Book" w:cs="Arial"/>
                <w:sz w:val="22"/>
                <w:szCs w:val="22"/>
              </w:rPr>
            </w:pPr>
            <w:r w:rsidRPr="009062F6">
              <w:rPr>
                <w:rFonts w:ascii="Franklin Gothic Book" w:hAnsi="Franklin Gothic Book" w:cs="Arial"/>
                <w:sz w:val="22"/>
                <w:szCs w:val="22"/>
              </w:rPr>
              <w:t>-</w:t>
            </w:r>
          </w:p>
        </w:tc>
        <w:tc>
          <w:tcPr>
            <w:tcW w:w="6575" w:type="dxa"/>
            <w:tcMar>
              <w:left w:w="28" w:type="dxa"/>
              <w:right w:w="28" w:type="dxa"/>
            </w:tcMar>
            <w:vAlign w:val="center"/>
          </w:tcPr>
          <w:p w14:paraId="56584A51" w14:textId="7FEE2C09" w:rsidR="00A01D1D" w:rsidRPr="009062F6" w:rsidRDefault="00A01D1D">
            <w:pPr>
              <w:spacing w:line="240" w:lineRule="auto"/>
              <w:jc w:val="both"/>
              <w:rPr>
                <w:rFonts w:ascii="Franklin Gothic Book" w:hAnsi="Franklin Gothic Book" w:cs="Arial"/>
                <w:sz w:val="22"/>
                <w:szCs w:val="22"/>
              </w:rPr>
            </w:pPr>
            <w:r w:rsidRPr="009062F6">
              <w:rPr>
                <w:rFonts w:ascii="Franklin Gothic Book" w:hAnsi="Franklin Gothic Book" w:cs="Arial"/>
                <w:sz w:val="22"/>
                <w:szCs w:val="22"/>
              </w:rPr>
              <w:t xml:space="preserve">zespół powołany </w:t>
            </w:r>
            <w:r w:rsidR="00051943" w:rsidRPr="009062F6">
              <w:rPr>
                <w:rFonts w:ascii="Franklin Gothic Book" w:hAnsi="Franklin Gothic Book" w:cs="Arial"/>
                <w:sz w:val="22"/>
                <w:szCs w:val="22"/>
              </w:rPr>
              <w:t xml:space="preserve">decyzją </w:t>
            </w:r>
            <w:r w:rsidRPr="009062F6">
              <w:rPr>
                <w:rFonts w:ascii="Franklin Gothic Book" w:hAnsi="Franklin Gothic Book" w:cs="Arial"/>
                <w:sz w:val="22"/>
                <w:szCs w:val="22"/>
              </w:rPr>
              <w:t xml:space="preserve">Kierownika Zamawiającego do przygotowania i przeprowadzenia postępowania </w:t>
            </w:r>
            <w:r w:rsidRPr="009062F6">
              <w:rPr>
                <w:rFonts w:ascii="Franklin Gothic Book" w:hAnsi="Franklin Gothic Book"/>
                <w:sz w:val="22"/>
                <w:szCs w:val="22"/>
              </w:rPr>
              <w:t xml:space="preserve">o udzieleniu zamówienia publicznego na </w:t>
            </w:r>
            <w:r w:rsidRPr="009062F6">
              <w:rPr>
                <w:rFonts w:ascii="Franklin Gothic Book" w:hAnsi="Franklin Gothic Book" w:cs="Arial"/>
                <w:sz w:val="22"/>
                <w:szCs w:val="22"/>
              </w:rPr>
              <w:t>Przedmiot Zamówienia</w:t>
            </w:r>
          </w:p>
        </w:tc>
      </w:tr>
      <w:tr w:rsidR="00A01D1D" w:rsidRPr="009062F6" w14:paraId="4CCB4B1D" w14:textId="77777777" w:rsidTr="003F1850">
        <w:tc>
          <w:tcPr>
            <w:tcW w:w="993" w:type="dxa"/>
            <w:shd w:val="clear" w:color="auto" w:fill="DEEAF6" w:themeFill="accent1" w:themeFillTint="33"/>
            <w:tcMar>
              <w:left w:w="28" w:type="dxa"/>
              <w:right w:w="28" w:type="dxa"/>
            </w:tcMar>
            <w:vAlign w:val="center"/>
          </w:tcPr>
          <w:p w14:paraId="59DDB7AA" w14:textId="77777777" w:rsidR="00A01D1D" w:rsidRPr="009062F6"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9DBE5AD" w14:textId="77777777" w:rsidR="00A01D1D" w:rsidRPr="009062F6" w:rsidRDefault="00A01D1D" w:rsidP="003F1850">
            <w:pPr>
              <w:spacing w:line="240" w:lineRule="auto"/>
              <w:rPr>
                <w:rFonts w:ascii="Franklin Gothic Book" w:hAnsi="Franklin Gothic Book" w:cs="Arial"/>
                <w:b/>
                <w:sz w:val="22"/>
                <w:szCs w:val="22"/>
              </w:rPr>
            </w:pPr>
            <w:r w:rsidRPr="009062F6">
              <w:rPr>
                <w:rFonts w:ascii="Franklin Gothic Book" w:hAnsi="Franklin Gothic Book" w:cs="Arial"/>
                <w:b/>
                <w:sz w:val="22"/>
                <w:szCs w:val="22"/>
              </w:rPr>
              <w:t>Ustawa</w:t>
            </w:r>
          </w:p>
        </w:tc>
        <w:tc>
          <w:tcPr>
            <w:tcW w:w="283" w:type="dxa"/>
            <w:tcMar>
              <w:left w:w="28" w:type="dxa"/>
              <w:right w:w="28" w:type="dxa"/>
            </w:tcMar>
            <w:vAlign w:val="center"/>
          </w:tcPr>
          <w:p w14:paraId="7406ED6B" w14:textId="77777777" w:rsidR="00A01D1D" w:rsidRPr="009062F6" w:rsidRDefault="00A01D1D" w:rsidP="003F1850">
            <w:pPr>
              <w:spacing w:line="240" w:lineRule="auto"/>
              <w:jc w:val="both"/>
              <w:rPr>
                <w:rFonts w:ascii="Franklin Gothic Book" w:hAnsi="Franklin Gothic Book" w:cs="Arial"/>
                <w:sz w:val="22"/>
                <w:szCs w:val="22"/>
              </w:rPr>
            </w:pPr>
            <w:r w:rsidRPr="009062F6">
              <w:rPr>
                <w:rFonts w:ascii="Franklin Gothic Book" w:hAnsi="Franklin Gothic Book" w:cs="Arial"/>
                <w:sz w:val="22"/>
                <w:szCs w:val="22"/>
              </w:rPr>
              <w:t>-</w:t>
            </w:r>
          </w:p>
        </w:tc>
        <w:tc>
          <w:tcPr>
            <w:tcW w:w="6575" w:type="dxa"/>
            <w:tcMar>
              <w:left w:w="28" w:type="dxa"/>
              <w:right w:w="28" w:type="dxa"/>
            </w:tcMar>
            <w:vAlign w:val="center"/>
          </w:tcPr>
          <w:p w14:paraId="48CF1E54" w14:textId="0906BBA8" w:rsidR="00A01D1D" w:rsidRPr="009062F6" w:rsidRDefault="00A01D1D">
            <w:pPr>
              <w:spacing w:line="240" w:lineRule="auto"/>
              <w:jc w:val="both"/>
              <w:rPr>
                <w:rFonts w:ascii="Franklin Gothic Book" w:hAnsi="Franklin Gothic Book" w:cs="Arial"/>
                <w:sz w:val="22"/>
                <w:szCs w:val="22"/>
              </w:rPr>
            </w:pPr>
            <w:r w:rsidRPr="009062F6">
              <w:rPr>
                <w:rFonts w:ascii="Franklin Gothic Book" w:hAnsi="Franklin Gothic Book" w:cs="Arial"/>
                <w:sz w:val="22"/>
                <w:szCs w:val="22"/>
              </w:rPr>
              <w:t>Ustawa z dnia 29 stycznia 2004r. - Prawo zamówień publicznych (</w:t>
            </w:r>
            <w:r w:rsidRPr="009062F6">
              <w:rPr>
                <w:rFonts w:ascii="Franklin Gothic Book" w:hAnsi="Franklin Gothic Book" w:cs="Arial"/>
                <w:bCs/>
                <w:sz w:val="22"/>
                <w:szCs w:val="22"/>
              </w:rPr>
              <w:t>Dz. U. z 201</w:t>
            </w:r>
            <w:r w:rsidR="0020598B" w:rsidRPr="009062F6">
              <w:rPr>
                <w:rFonts w:ascii="Franklin Gothic Book" w:hAnsi="Franklin Gothic Book" w:cs="Arial"/>
                <w:bCs/>
                <w:sz w:val="22"/>
                <w:szCs w:val="22"/>
              </w:rPr>
              <w:t>9</w:t>
            </w:r>
            <w:r w:rsidRPr="009062F6">
              <w:rPr>
                <w:rFonts w:ascii="Franklin Gothic Book" w:hAnsi="Franklin Gothic Book" w:cs="Arial"/>
                <w:bCs/>
                <w:sz w:val="22"/>
                <w:szCs w:val="22"/>
              </w:rPr>
              <w:t xml:space="preserve"> r. poz. </w:t>
            </w:r>
            <w:r w:rsidR="00811FC2" w:rsidRPr="009062F6">
              <w:rPr>
                <w:rFonts w:ascii="Franklin Gothic Book" w:hAnsi="Franklin Gothic Book" w:cs="Arial"/>
                <w:bCs/>
                <w:sz w:val="22"/>
                <w:szCs w:val="22"/>
              </w:rPr>
              <w:t>1</w:t>
            </w:r>
            <w:r w:rsidR="0020598B" w:rsidRPr="009062F6">
              <w:rPr>
                <w:rFonts w:ascii="Franklin Gothic Book" w:hAnsi="Franklin Gothic Book" w:cs="Arial"/>
                <w:bCs/>
                <w:sz w:val="22"/>
                <w:szCs w:val="22"/>
              </w:rPr>
              <w:t>843</w:t>
            </w:r>
            <w:r w:rsidRPr="009062F6">
              <w:rPr>
                <w:rFonts w:ascii="Franklin Gothic Book" w:hAnsi="Franklin Gothic Book" w:cs="Arial"/>
                <w:bCs/>
                <w:sz w:val="22"/>
                <w:szCs w:val="22"/>
              </w:rPr>
              <w:t>)</w:t>
            </w:r>
            <w:r w:rsidRPr="009062F6">
              <w:rPr>
                <w:rFonts w:ascii="Franklin Gothic Book" w:hAnsi="Franklin Gothic Book" w:cs="Arial"/>
                <w:sz w:val="22"/>
                <w:szCs w:val="22"/>
              </w:rPr>
              <w:t>;</w:t>
            </w:r>
          </w:p>
        </w:tc>
      </w:tr>
      <w:tr w:rsidR="006A5D8C" w:rsidRPr="009062F6" w14:paraId="29F48749" w14:textId="77777777" w:rsidTr="003F1850">
        <w:tc>
          <w:tcPr>
            <w:tcW w:w="993" w:type="dxa"/>
            <w:shd w:val="clear" w:color="auto" w:fill="DEEAF6" w:themeFill="accent1" w:themeFillTint="33"/>
            <w:tcMar>
              <w:left w:w="28" w:type="dxa"/>
              <w:right w:w="28" w:type="dxa"/>
            </w:tcMar>
            <w:vAlign w:val="center"/>
          </w:tcPr>
          <w:p w14:paraId="2E0D8621" w14:textId="77777777" w:rsidR="006A5D8C" w:rsidRPr="009062F6" w:rsidRDefault="006A5D8C"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7DF7DB9" w14:textId="77777777" w:rsidR="006A5D8C" w:rsidRPr="009062F6" w:rsidRDefault="006A5D8C" w:rsidP="003F1850">
            <w:pPr>
              <w:spacing w:line="240" w:lineRule="auto"/>
              <w:rPr>
                <w:rFonts w:ascii="Franklin Gothic Book" w:hAnsi="Franklin Gothic Book" w:cs="Arial"/>
                <w:b/>
                <w:sz w:val="22"/>
                <w:szCs w:val="22"/>
              </w:rPr>
            </w:pPr>
            <w:r w:rsidRPr="009062F6">
              <w:rPr>
                <w:rFonts w:ascii="Franklin Gothic Book" w:hAnsi="Franklin Gothic Book" w:cs="Arial"/>
                <w:b/>
                <w:sz w:val="22"/>
                <w:szCs w:val="22"/>
              </w:rPr>
              <w:t>KC</w:t>
            </w:r>
          </w:p>
        </w:tc>
        <w:tc>
          <w:tcPr>
            <w:tcW w:w="283" w:type="dxa"/>
            <w:tcMar>
              <w:left w:w="28" w:type="dxa"/>
              <w:right w:w="28" w:type="dxa"/>
            </w:tcMar>
            <w:vAlign w:val="center"/>
          </w:tcPr>
          <w:p w14:paraId="33E704F7" w14:textId="77777777" w:rsidR="006A5D8C" w:rsidRPr="009062F6" w:rsidRDefault="006A5D8C" w:rsidP="003F1850">
            <w:pPr>
              <w:spacing w:line="240" w:lineRule="auto"/>
              <w:jc w:val="both"/>
              <w:rPr>
                <w:rFonts w:ascii="Franklin Gothic Book" w:hAnsi="Franklin Gothic Book" w:cs="Arial"/>
                <w:sz w:val="22"/>
                <w:szCs w:val="22"/>
              </w:rPr>
            </w:pPr>
            <w:r w:rsidRPr="009062F6">
              <w:rPr>
                <w:rFonts w:ascii="Franklin Gothic Book" w:hAnsi="Franklin Gothic Book" w:cs="Arial"/>
                <w:sz w:val="22"/>
                <w:szCs w:val="22"/>
              </w:rPr>
              <w:t>-</w:t>
            </w:r>
          </w:p>
        </w:tc>
        <w:tc>
          <w:tcPr>
            <w:tcW w:w="6575" w:type="dxa"/>
            <w:tcMar>
              <w:left w:w="28" w:type="dxa"/>
              <w:right w:w="28" w:type="dxa"/>
            </w:tcMar>
            <w:vAlign w:val="center"/>
          </w:tcPr>
          <w:p w14:paraId="40B63AA4" w14:textId="4E5F7204" w:rsidR="006A5D8C" w:rsidRPr="009062F6" w:rsidRDefault="006A5D8C" w:rsidP="003F1850">
            <w:pPr>
              <w:spacing w:line="240" w:lineRule="auto"/>
              <w:jc w:val="both"/>
              <w:rPr>
                <w:rFonts w:ascii="Franklin Gothic Book" w:hAnsi="Franklin Gothic Book" w:cs="Arial"/>
                <w:sz w:val="22"/>
                <w:szCs w:val="22"/>
              </w:rPr>
            </w:pPr>
            <w:r w:rsidRPr="009062F6">
              <w:rPr>
                <w:rFonts w:ascii="Franklin Gothic Book" w:hAnsi="Franklin Gothic Book" w:cs="Arial"/>
              </w:rPr>
              <w:t xml:space="preserve">Ustawa </w:t>
            </w:r>
            <w:r w:rsidRPr="009062F6">
              <w:rPr>
                <w:rFonts w:ascii="Franklin Gothic Book" w:hAnsi="Franklin Gothic Book" w:cs="Arial"/>
                <w:sz w:val="22"/>
                <w:szCs w:val="22"/>
              </w:rPr>
              <w:t>z dnia 23 kwietnia 1964 r.</w:t>
            </w:r>
            <w:r w:rsidRPr="009062F6">
              <w:rPr>
                <w:rFonts w:ascii="Franklin Gothic Book" w:hAnsi="Franklin Gothic Book" w:cs="Arial"/>
              </w:rPr>
              <w:t xml:space="preserve"> </w:t>
            </w:r>
            <w:r w:rsidRPr="009062F6">
              <w:rPr>
                <w:rFonts w:ascii="Franklin Gothic Book" w:hAnsi="Franklin Gothic Book" w:cs="Arial"/>
                <w:sz w:val="22"/>
                <w:szCs w:val="22"/>
              </w:rPr>
              <w:t>Kodeks cywilny</w:t>
            </w:r>
            <w:r w:rsidRPr="009062F6">
              <w:rPr>
                <w:rFonts w:ascii="Franklin Gothic Book" w:hAnsi="Franklin Gothic Book" w:cs="Arial"/>
              </w:rPr>
              <w:t xml:space="preserve"> (Dz. U. z </w:t>
            </w:r>
            <w:r w:rsidR="008C5CD8" w:rsidRPr="009062F6">
              <w:rPr>
                <w:rFonts w:ascii="Franklin Gothic Book" w:hAnsi="Franklin Gothic Book" w:cs="Arial"/>
              </w:rPr>
              <w:t>2018 r. poz. 1025</w:t>
            </w:r>
            <w:r w:rsidRPr="009062F6">
              <w:rPr>
                <w:rFonts w:ascii="Franklin Gothic Book" w:hAnsi="Franklin Gothic Book" w:cs="Arial"/>
              </w:rPr>
              <w:t xml:space="preserve"> ze zm.)</w:t>
            </w:r>
          </w:p>
        </w:tc>
      </w:tr>
      <w:tr w:rsidR="00A01D1D" w:rsidRPr="009062F6" w14:paraId="39F3F03D" w14:textId="77777777" w:rsidTr="003F1850">
        <w:tc>
          <w:tcPr>
            <w:tcW w:w="993" w:type="dxa"/>
            <w:shd w:val="clear" w:color="auto" w:fill="DEEAF6" w:themeFill="accent1" w:themeFillTint="33"/>
            <w:tcMar>
              <w:left w:w="28" w:type="dxa"/>
              <w:right w:w="28" w:type="dxa"/>
            </w:tcMar>
            <w:vAlign w:val="center"/>
          </w:tcPr>
          <w:p w14:paraId="24F6CFF7" w14:textId="77777777" w:rsidR="00A01D1D" w:rsidRPr="009062F6"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B950568" w14:textId="12E3396F" w:rsidR="00A01D1D" w:rsidRPr="009062F6" w:rsidRDefault="00A01D1D" w:rsidP="003F1850">
            <w:pPr>
              <w:spacing w:line="240" w:lineRule="auto"/>
              <w:rPr>
                <w:rFonts w:ascii="Franklin Gothic Book" w:hAnsi="Franklin Gothic Book" w:cs="Arial"/>
                <w:b/>
                <w:sz w:val="22"/>
                <w:szCs w:val="22"/>
              </w:rPr>
            </w:pPr>
            <w:r w:rsidRPr="009062F6">
              <w:rPr>
                <w:rFonts w:ascii="Franklin Gothic Book" w:hAnsi="Franklin Gothic Book" w:cs="Arial"/>
                <w:b/>
                <w:sz w:val="22"/>
                <w:szCs w:val="22"/>
              </w:rPr>
              <w:t>Rozporządzenie</w:t>
            </w:r>
            <w:r w:rsidR="00D62D11" w:rsidRPr="009062F6">
              <w:rPr>
                <w:rFonts w:ascii="Franklin Gothic Book" w:hAnsi="Franklin Gothic Book" w:cs="Arial"/>
                <w:b/>
                <w:sz w:val="22"/>
                <w:szCs w:val="22"/>
              </w:rPr>
              <w:t xml:space="preserve"> w sprawie dokumentów</w:t>
            </w:r>
          </w:p>
        </w:tc>
        <w:tc>
          <w:tcPr>
            <w:tcW w:w="283" w:type="dxa"/>
            <w:tcMar>
              <w:left w:w="28" w:type="dxa"/>
              <w:right w:w="28" w:type="dxa"/>
            </w:tcMar>
            <w:vAlign w:val="center"/>
          </w:tcPr>
          <w:p w14:paraId="0EFD35FC" w14:textId="77777777" w:rsidR="00A01D1D" w:rsidRPr="009062F6" w:rsidRDefault="00A01D1D" w:rsidP="003F1850">
            <w:pPr>
              <w:spacing w:line="240" w:lineRule="auto"/>
              <w:jc w:val="both"/>
              <w:rPr>
                <w:rFonts w:ascii="Franklin Gothic Book" w:hAnsi="Franklin Gothic Book" w:cs="Arial"/>
                <w:sz w:val="22"/>
                <w:szCs w:val="22"/>
              </w:rPr>
            </w:pPr>
            <w:r w:rsidRPr="009062F6">
              <w:rPr>
                <w:rFonts w:ascii="Franklin Gothic Book" w:hAnsi="Franklin Gothic Book" w:cs="Arial"/>
                <w:sz w:val="22"/>
                <w:szCs w:val="22"/>
              </w:rPr>
              <w:t>-</w:t>
            </w:r>
          </w:p>
        </w:tc>
        <w:tc>
          <w:tcPr>
            <w:tcW w:w="6575" w:type="dxa"/>
            <w:tcMar>
              <w:left w:w="28" w:type="dxa"/>
              <w:right w:w="28" w:type="dxa"/>
            </w:tcMar>
            <w:vAlign w:val="center"/>
          </w:tcPr>
          <w:p w14:paraId="68BC8965" w14:textId="77777777" w:rsidR="00A01D1D" w:rsidRPr="009062F6" w:rsidRDefault="00A01D1D">
            <w:pPr>
              <w:spacing w:after="120" w:line="240" w:lineRule="auto"/>
              <w:jc w:val="both"/>
              <w:rPr>
                <w:rFonts w:ascii="Franklin Gothic Book" w:hAnsi="Franklin Gothic Book" w:cs="Arial"/>
                <w:sz w:val="22"/>
                <w:szCs w:val="22"/>
              </w:rPr>
            </w:pPr>
            <w:r w:rsidRPr="009062F6">
              <w:rPr>
                <w:rFonts w:ascii="Franklin Gothic Book" w:hAnsi="Franklin Gothic Book" w:cs="Arial"/>
                <w:sz w:val="22"/>
                <w:szCs w:val="22"/>
              </w:rPr>
              <w:t xml:space="preserve">Rozporządzenie </w:t>
            </w:r>
            <w:r w:rsidR="00811FC2" w:rsidRPr="009062F6">
              <w:rPr>
                <w:rFonts w:ascii="Franklin Gothic Book" w:hAnsi="Franklin Gothic Book" w:cs="Arial"/>
                <w:sz w:val="22"/>
                <w:szCs w:val="22"/>
              </w:rPr>
              <w:t>Ministra Rozwoju</w:t>
            </w:r>
            <w:r w:rsidRPr="009062F6">
              <w:rPr>
                <w:rFonts w:ascii="Franklin Gothic Book" w:hAnsi="Franklin Gothic Book" w:cs="Arial"/>
                <w:sz w:val="22"/>
                <w:szCs w:val="22"/>
              </w:rPr>
              <w:t xml:space="preserve"> z dnia 26 lipca 2016 r. w sprawie rodzajów dokumentów, jakich może żądać Zamawiający od Wykonawcy w postępowaniu o udzielenie zamówienia (Dz.U.2016</w:t>
            </w:r>
            <w:r w:rsidR="00811FC2" w:rsidRPr="009062F6">
              <w:rPr>
                <w:rFonts w:ascii="Franklin Gothic Book" w:hAnsi="Franklin Gothic Book" w:cs="Arial"/>
                <w:sz w:val="22"/>
                <w:szCs w:val="22"/>
              </w:rPr>
              <w:t xml:space="preserve">,poz. </w:t>
            </w:r>
            <w:r w:rsidRPr="009062F6">
              <w:rPr>
                <w:rFonts w:ascii="Franklin Gothic Book" w:hAnsi="Franklin Gothic Book" w:cs="Arial"/>
                <w:sz w:val="22"/>
                <w:szCs w:val="22"/>
              </w:rPr>
              <w:t>1126);</w:t>
            </w:r>
          </w:p>
          <w:p w14:paraId="23EFCA60" w14:textId="6356C57D" w:rsidR="008C5CD8" w:rsidRPr="009062F6" w:rsidRDefault="00D62D11">
            <w:pPr>
              <w:spacing w:after="120" w:line="240" w:lineRule="auto"/>
              <w:jc w:val="both"/>
              <w:rPr>
                <w:rFonts w:ascii="Franklin Gothic Book" w:hAnsi="Franklin Gothic Book" w:cs="Arial"/>
                <w:sz w:val="22"/>
                <w:szCs w:val="22"/>
              </w:rPr>
            </w:pPr>
            <w:r w:rsidRPr="009062F6">
              <w:rPr>
                <w:rFonts w:ascii="Franklin Gothic Book" w:hAnsi="Franklin Gothic Book" w:cs="Arial"/>
                <w:sz w:val="22"/>
                <w:szCs w:val="22"/>
              </w:rPr>
              <w:t>o</w:t>
            </w:r>
            <w:r w:rsidR="008C5CD8" w:rsidRPr="009062F6">
              <w:rPr>
                <w:rFonts w:ascii="Franklin Gothic Book" w:hAnsi="Franklin Gothic Book" w:cs="Arial"/>
                <w:sz w:val="22"/>
                <w:szCs w:val="22"/>
              </w:rPr>
              <w:t>raz</w:t>
            </w:r>
          </w:p>
          <w:p w14:paraId="230CB7CD" w14:textId="40949E6D" w:rsidR="008C5CD8" w:rsidRPr="009062F6" w:rsidRDefault="008C5CD8" w:rsidP="008C5CD8">
            <w:pPr>
              <w:spacing w:after="120" w:line="240" w:lineRule="auto"/>
              <w:jc w:val="both"/>
              <w:rPr>
                <w:rFonts w:ascii="Franklin Gothic Book" w:hAnsi="Franklin Gothic Book" w:cs="Arial"/>
                <w:sz w:val="22"/>
                <w:szCs w:val="22"/>
              </w:rPr>
            </w:pPr>
            <w:r w:rsidRPr="009062F6">
              <w:rPr>
                <w:rFonts w:ascii="Franklin Gothic Book" w:hAnsi="Franklin Gothic Book" w:cs="Arial"/>
                <w:sz w:val="22"/>
                <w:szCs w:val="22"/>
              </w:rPr>
              <w:t>Rozporządzenie Ministra Przedsiębiorczości i Technologii z dnia 16 października 2018 r. zmieniające rozporządzenie w sprawie rodzajów dokumentów, jakich może żądać zamawiający od wykonawców postępowaniu o udzielenie zamówienia (Dz.U.2018,poz. 1993);</w:t>
            </w:r>
          </w:p>
        </w:tc>
      </w:tr>
      <w:tr w:rsidR="008C6DC7" w:rsidRPr="009062F6" w14:paraId="2C4199CA" w14:textId="77777777" w:rsidTr="003F1850">
        <w:tc>
          <w:tcPr>
            <w:tcW w:w="993" w:type="dxa"/>
            <w:shd w:val="clear" w:color="auto" w:fill="DEEAF6" w:themeFill="accent1" w:themeFillTint="33"/>
            <w:tcMar>
              <w:left w:w="28" w:type="dxa"/>
              <w:right w:w="28" w:type="dxa"/>
            </w:tcMar>
            <w:vAlign w:val="center"/>
          </w:tcPr>
          <w:p w14:paraId="6A0E5E00" w14:textId="413380D1" w:rsidR="008C6DC7" w:rsidRPr="009062F6" w:rsidRDefault="008C6DC7"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4391FFC" w14:textId="599B408B" w:rsidR="008C6DC7" w:rsidRPr="009062F6" w:rsidRDefault="008C6DC7" w:rsidP="003F1850">
            <w:pPr>
              <w:spacing w:line="240" w:lineRule="auto"/>
              <w:rPr>
                <w:rFonts w:ascii="Franklin Gothic Book" w:hAnsi="Franklin Gothic Book" w:cs="Arial"/>
                <w:b/>
                <w:sz w:val="22"/>
                <w:szCs w:val="22"/>
              </w:rPr>
            </w:pPr>
            <w:r w:rsidRPr="009062F6">
              <w:rPr>
                <w:rFonts w:ascii="Franklin Gothic Book" w:hAnsi="Franklin Gothic Book" w:cs="Arial"/>
                <w:b/>
                <w:sz w:val="22"/>
                <w:szCs w:val="22"/>
              </w:rPr>
              <w:t xml:space="preserve">Rozporządzenie </w:t>
            </w:r>
            <w:proofErr w:type="spellStart"/>
            <w:r w:rsidRPr="009062F6">
              <w:rPr>
                <w:rFonts w:ascii="Franklin Gothic Book" w:hAnsi="Franklin Gothic Book" w:cs="Arial"/>
                <w:b/>
                <w:sz w:val="22"/>
                <w:szCs w:val="22"/>
              </w:rPr>
              <w:t>elDAS</w:t>
            </w:r>
            <w:proofErr w:type="spellEnd"/>
          </w:p>
        </w:tc>
        <w:tc>
          <w:tcPr>
            <w:tcW w:w="283" w:type="dxa"/>
            <w:tcMar>
              <w:left w:w="28" w:type="dxa"/>
              <w:right w:w="28" w:type="dxa"/>
            </w:tcMar>
            <w:vAlign w:val="center"/>
          </w:tcPr>
          <w:p w14:paraId="5E8CD54C" w14:textId="77777777" w:rsidR="008C6DC7" w:rsidRPr="009062F6" w:rsidRDefault="008C6DC7"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BDF9AC7" w14:textId="2052BE31" w:rsidR="008C6DC7" w:rsidRPr="009062F6" w:rsidRDefault="008C6DC7" w:rsidP="008C6DC7">
            <w:pPr>
              <w:spacing w:after="120" w:line="240" w:lineRule="auto"/>
              <w:jc w:val="both"/>
              <w:rPr>
                <w:rFonts w:ascii="Franklin Gothic Book" w:hAnsi="Franklin Gothic Book" w:cs="Arial"/>
                <w:sz w:val="22"/>
                <w:szCs w:val="22"/>
              </w:rPr>
            </w:pPr>
            <w:r w:rsidRPr="009062F6">
              <w:rPr>
                <w:rFonts w:ascii="Franklin Gothic Book" w:hAnsi="Franklin Gothic Book" w:cs="Arial"/>
                <w:sz w:val="22"/>
                <w:szCs w:val="22"/>
              </w:rPr>
              <w:t xml:space="preserve">Rozporządzenie Parlamentu Europejskiego i Rady (UE) NR 910/2014 z dnia 23 lipca 2014 </w:t>
            </w:r>
            <w:proofErr w:type="spellStart"/>
            <w:r w:rsidRPr="009062F6">
              <w:rPr>
                <w:rFonts w:ascii="Franklin Gothic Book" w:hAnsi="Franklin Gothic Book" w:cs="Arial"/>
                <w:sz w:val="22"/>
                <w:szCs w:val="22"/>
              </w:rPr>
              <w:t>r.w</w:t>
            </w:r>
            <w:proofErr w:type="spellEnd"/>
            <w:r w:rsidRPr="009062F6">
              <w:rPr>
                <w:rFonts w:ascii="Franklin Gothic Book" w:hAnsi="Franklin Gothic Book" w:cs="Arial"/>
                <w:sz w:val="22"/>
                <w:szCs w:val="22"/>
              </w:rPr>
              <w:t xml:space="preserve"> sprawie identyfikacji elektronicznej i usług zaufania w odniesieniu do transakcji elektronicznych na rynku wewnętrznym oraz uchylające dyrektywę 1999/93/WE (Dziennik Urzędowy Unii Europejskiej L 257/73)</w:t>
            </w:r>
          </w:p>
        </w:tc>
      </w:tr>
      <w:tr w:rsidR="00E30E08" w:rsidRPr="009062F6" w14:paraId="6E365BB7" w14:textId="77777777" w:rsidTr="003F1850">
        <w:tc>
          <w:tcPr>
            <w:tcW w:w="993" w:type="dxa"/>
            <w:shd w:val="clear" w:color="auto" w:fill="DEEAF6" w:themeFill="accent1" w:themeFillTint="33"/>
            <w:tcMar>
              <w:left w:w="28" w:type="dxa"/>
              <w:right w:w="28" w:type="dxa"/>
            </w:tcMar>
            <w:vAlign w:val="center"/>
          </w:tcPr>
          <w:p w14:paraId="484FA22C" w14:textId="77777777" w:rsidR="00E30E08" w:rsidRPr="009062F6" w:rsidRDefault="00E30E08"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20D568A" w14:textId="33FB896D" w:rsidR="00E30E08" w:rsidRPr="009062F6" w:rsidRDefault="00E30E08" w:rsidP="003F1850">
            <w:pPr>
              <w:spacing w:line="240" w:lineRule="auto"/>
              <w:rPr>
                <w:rFonts w:ascii="Franklin Gothic Book" w:hAnsi="Franklin Gothic Book" w:cs="Arial"/>
                <w:b/>
                <w:sz w:val="22"/>
                <w:szCs w:val="22"/>
              </w:rPr>
            </w:pPr>
            <w:r w:rsidRPr="009062F6">
              <w:rPr>
                <w:rFonts w:ascii="Franklin Gothic Book" w:hAnsi="Franklin Gothic Book" w:cs="Arial"/>
                <w:b/>
                <w:sz w:val="22"/>
                <w:szCs w:val="22"/>
              </w:rPr>
              <w:t>Kwalifikowany podpis elektroniczny</w:t>
            </w:r>
          </w:p>
        </w:tc>
        <w:tc>
          <w:tcPr>
            <w:tcW w:w="283" w:type="dxa"/>
            <w:tcMar>
              <w:left w:w="28" w:type="dxa"/>
              <w:right w:w="28" w:type="dxa"/>
            </w:tcMar>
            <w:vAlign w:val="center"/>
          </w:tcPr>
          <w:p w14:paraId="44BDBCD5" w14:textId="77777777" w:rsidR="00E30E08" w:rsidRPr="009062F6" w:rsidRDefault="00E30E08"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E0202E8" w14:textId="2C2B2B06" w:rsidR="00E30E08" w:rsidRPr="009062F6" w:rsidRDefault="000D639B" w:rsidP="008C6DC7">
            <w:pPr>
              <w:spacing w:after="120" w:line="240" w:lineRule="auto"/>
              <w:jc w:val="both"/>
              <w:rPr>
                <w:rFonts w:ascii="Franklin Gothic Book" w:hAnsi="Franklin Gothic Book" w:cs="Arial"/>
                <w:sz w:val="22"/>
                <w:szCs w:val="22"/>
              </w:rPr>
            </w:pPr>
            <w:r w:rsidRPr="009062F6">
              <w:rPr>
                <w:rFonts w:ascii="Franklin Gothic Book" w:hAnsi="Franklin Gothic Book" w:cs="Arial"/>
              </w:rPr>
              <w:t xml:space="preserve">Kwalifikowany podpis elektroniczny, zgodny z Rozporządzeniem </w:t>
            </w:r>
            <w:proofErr w:type="spellStart"/>
            <w:r w:rsidRPr="009062F6">
              <w:rPr>
                <w:rFonts w:ascii="Franklin Gothic Book" w:hAnsi="Franklin Gothic Book" w:cs="Arial"/>
              </w:rPr>
              <w:t>elDAS</w:t>
            </w:r>
            <w:proofErr w:type="spellEnd"/>
            <w:r w:rsidRPr="009062F6">
              <w:rPr>
                <w:rFonts w:ascii="Franklin Gothic Book" w:hAnsi="Franklin Gothic Book" w:cs="Arial"/>
              </w:rPr>
              <w:t>.</w:t>
            </w:r>
          </w:p>
        </w:tc>
      </w:tr>
      <w:tr w:rsidR="003A79C2" w:rsidRPr="009062F6" w14:paraId="2F2F70DF" w14:textId="77777777" w:rsidTr="003F1850">
        <w:tc>
          <w:tcPr>
            <w:tcW w:w="993" w:type="dxa"/>
            <w:shd w:val="clear" w:color="auto" w:fill="DEEAF6" w:themeFill="accent1" w:themeFillTint="33"/>
            <w:tcMar>
              <w:left w:w="28" w:type="dxa"/>
              <w:right w:w="28" w:type="dxa"/>
            </w:tcMar>
            <w:vAlign w:val="center"/>
          </w:tcPr>
          <w:p w14:paraId="4D5A5F7D" w14:textId="77777777" w:rsidR="003A79C2" w:rsidRPr="009062F6" w:rsidRDefault="003A79C2"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F0E16C1" w14:textId="54B3DA55" w:rsidR="003A79C2" w:rsidRPr="009062F6" w:rsidRDefault="003A79C2" w:rsidP="003F1850">
            <w:pPr>
              <w:spacing w:line="240" w:lineRule="auto"/>
              <w:rPr>
                <w:rFonts w:ascii="Franklin Gothic Book" w:hAnsi="Franklin Gothic Book" w:cs="Arial"/>
                <w:b/>
                <w:sz w:val="22"/>
                <w:szCs w:val="22"/>
              </w:rPr>
            </w:pPr>
            <w:r w:rsidRPr="009062F6">
              <w:rPr>
                <w:rFonts w:ascii="Franklin Gothic Book" w:hAnsi="Franklin Gothic Book" w:cs="Arial"/>
                <w:b/>
                <w:sz w:val="22"/>
                <w:szCs w:val="22"/>
              </w:rPr>
              <w:t>Rozporządzenie RODO</w:t>
            </w:r>
          </w:p>
        </w:tc>
        <w:tc>
          <w:tcPr>
            <w:tcW w:w="283" w:type="dxa"/>
            <w:tcMar>
              <w:left w:w="28" w:type="dxa"/>
              <w:right w:w="28" w:type="dxa"/>
            </w:tcMar>
            <w:vAlign w:val="center"/>
          </w:tcPr>
          <w:p w14:paraId="7A8BA381" w14:textId="77777777" w:rsidR="003A79C2" w:rsidRPr="009062F6" w:rsidRDefault="003A79C2"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A0C914F" w14:textId="0CC1BE9F" w:rsidR="003A79C2" w:rsidRPr="009062F6" w:rsidRDefault="00C307A6">
            <w:pPr>
              <w:spacing w:after="120" w:line="240" w:lineRule="auto"/>
              <w:jc w:val="both"/>
              <w:rPr>
                <w:rFonts w:ascii="Franklin Gothic Book" w:hAnsi="Franklin Gothic Book" w:cs="Arial"/>
                <w:sz w:val="22"/>
                <w:szCs w:val="22"/>
              </w:rPr>
            </w:pPr>
            <w:r w:rsidRPr="009062F6">
              <w:rPr>
                <w:rFonts w:ascii="Franklin Gothic Book" w:hAnsi="Franklin Gothic Book" w:cs="Arial"/>
                <w:sz w:val="22"/>
                <w:szCs w:val="22"/>
              </w:rPr>
              <w:t xml:space="preserve">Rozporządzenie Parlamentu Europejskiego i Rady </w:t>
            </w:r>
            <w:r w:rsidR="003A79C2" w:rsidRPr="009062F6">
              <w:rPr>
                <w:rFonts w:ascii="Franklin Gothic Book" w:hAnsi="Franklin Gothic Book" w:cs="Arial"/>
                <w:sz w:val="22"/>
                <w:szCs w:val="22"/>
              </w:rPr>
              <w:t xml:space="preserve">(UE) 2016/679 z dnia 27 kwietnia 2016 r. w sprawie ochrony osób fizycznych w związku z przetwarzaniem danych osobowych i w sprawie swobodnego przepływu takich danych oraz uchylenia dyrektywy 95/46/WE (ogólne </w:t>
            </w:r>
            <w:r w:rsidR="003A79C2" w:rsidRPr="009062F6">
              <w:rPr>
                <w:rFonts w:ascii="Franklin Gothic Book" w:hAnsi="Franklin Gothic Book" w:cs="Arial"/>
                <w:sz w:val="22"/>
                <w:szCs w:val="22"/>
              </w:rPr>
              <w:lastRenderedPageBreak/>
              <w:t>rozporządzenie o ochronie danych) (Tekst mający znaczenie dla EOG</w:t>
            </w:r>
            <w:r w:rsidRPr="009062F6">
              <w:rPr>
                <w:rFonts w:ascii="Franklin Gothic Book" w:hAnsi="Franklin Gothic Book" w:cs="Arial"/>
                <w:sz w:val="22"/>
                <w:szCs w:val="22"/>
              </w:rPr>
              <w:t>) (Dziennik Urzędowy Unii Europejskiej L 119/1);</w:t>
            </w:r>
          </w:p>
        </w:tc>
      </w:tr>
      <w:tr w:rsidR="007046DC" w:rsidRPr="009062F6" w14:paraId="2DE83EC5" w14:textId="77777777" w:rsidTr="003F1850">
        <w:tc>
          <w:tcPr>
            <w:tcW w:w="993" w:type="dxa"/>
            <w:shd w:val="clear" w:color="auto" w:fill="DEEAF6" w:themeFill="accent1" w:themeFillTint="33"/>
            <w:tcMar>
              <w:left w:w="28" w:type="dxa"/>
              <w:right w:w="28" w:type="dxa"/>
            </w:tcMar>
            <w:vAlign w:val="center"/>
          </w:tcPr>
          <w:p w14:paraId="7550ADE0" w14:textId="77777777" w:rsidR="007046DC" w:rsidRPr="009062F6"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32B548D" w14:textId="5BAB6CD8" w:rsidR="007046DC" w:rsidRPr="009062F6" w:rsidRDefault="007046DC" w:rsidP="007046DC">
            <w:pPr>
              <w:spacing w:line="240" w:lineRule="auto"/>
              <w:rPr>
                <w:rFonts w:ascii="Franklin Gothic Book" w:hAnsi="Franklin Gothic Book" w:cs="Arial"/>
                <w:b/>
                <w:sz w:val="22"/>
                <w:szCs w:val="22"/>
              </w:rPr>
            </w:pPr>
            <w:r w:rsidRPr="009062F6">
              <w:rPr>
                <w:rFonts w:ascii="Franklin Gothic Book" w:hAnsi="Franklin Gothic Book" w:cs="Arial"/>
                <w:b/>
                <w:sz w:val="22"/>
                <w:szCs w:val="22"/>
              </w:rPr>
              <w:t>Rozporządzenie w sprawie ogólnych przepisów BHP</w:t>
            </w:r>
          </w:p>
        </w:tc>
        <w:tc>
          <w:tcPr>
            <w:tcW w:w="283" w:type="dxa"/>
            <w:tcMar>
              <w:left w:w="28" w:type="dxa"/>
              <w:right w:w="28" w:type="dxa"/>
            </w:tcMar>
            <w:vAlign w:val="center"/>
          </w:tcPr>
          <w:p w14:paraId="20576789" w14:textId="77777777" w:rsidR="007046DC" w:rsidRPr="009062F6"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42BC317" w14:textId="5A7B8BAF" w:rsidR="007046DC" w:rsidRPr="009062F6" w:rsidRDefault="007046DC" w:rsidP="007046DC">
            <w:pPr>
              <w:spacing w:after="120" w:line="240" w:lineRule="auto"/>
              <w:jc w:val="both"/>
              <w:rPr>
                <w:rFonts w:ascii="Franklin Gothic Book" w:hAnsi="Franklin Gothic Book" w:cs="Arial"/>
                <w:sz w:val="22"/>
                <w:szCs w:val="22"/>
              </w:rPr>
            </w:pPr>
            <w:r w:rsidRPr="009062F6">
              <w:rPr>
                <w:rFonts w:ascii="Franklin Gothic Book" w:eastAsiaTheme="minorHAnsi" w:hAnsi="Franklin Gothic Book" w:cs="Calibri"/>
                <w:sz w:val="22"/>
                <w:szCs w:val="22"/>
                <w:lang w:eastAsia="en-US"/>
              </w:rPr>
              <w:t>Rozporządzenia Ministra Pracy i Polityki Socjalnej z dnia 26 września 1997 r. w sprawie ogólnych przepisów bezpieczeństwa i higieny pracy (tj. Dz. U. z 2003 r. Nr 169, poz. 1650 z późniejszymi zmianami);</w:t>
            </w:r>
          </w:p>
        </w:tc>
      </w:tr>
      <w:tr w:rsidR="007046DC" w:rsidRPr="009062F6" w14:paraId="1901742E" w14:textId="77777777" w:rsidTr="003F1850">
        <w:tc>
          <w:tcPr>
            <w:tcW w:w="993" w:type="dxa"/>
            <w:shd w:val="clear" w:color="auto" w:fill="DEEAF6" w:themeFill="accent1" w:themeFillTint="33"/>
            <w:tcMar>
              <w:left w:w="28" w:type="dxa"/>
              <w:right w:w="28" w:type="dxa"/>
            </w:tcMar>
            <w:vAlign w:val="center"/>
          </w:tcPr>
          <w:p w14:paraId="77297627" w14:textId="77777777" w:rsidR="007046DC" w:rsidRPr="009062F6"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CA6AAC3" w14:textId="788996D2" w:rsidR="007046DC" w:rsidRPr="009062F6" w:rsidRDefault="007046DC" w:rsidP="007046DC">
            <w:pPr>
              <w:spacing w:line="240" w:lineRule="auto"/>
              <w:rPr>
                <w:rFonts w:ascii="Franklin Gothic Book" w:hAnsi="Franklin Gothic Book" w:cs="Arial"/>
                <w:b/>
                <w:sz w:val="22"/>
                <w:szCs w:val="22"/>
              </w:rPr>
            </w:pPr>
            <w:r w:rsidRPr="009062F6">
              <w:rPr>
                <w:rFonts w:ascii="Franklin Gothic Book" w:hAnsi="Franklin Gothic Book" w:cs="Arial"/>
                <w:b/>
                <w:sz w:val="22"/>
                <w:szCs w:val="22"/>
              </w:rPr>
              <w:t>Rozporządzenie w sprawie kwalifikacji</w:t>
            </w:r>
          </w:p>
        </w:tc>
        <w:tc>
          <w:tcPr>
            <w:tcW w:w="283" w:type="dxa"/>
            <w:tcMar>
              <w:left w:w="28" w:type="dxa"/>
              <w:right w:w="28" w:type="dxa"/>
            </w:tcMar>
            <w:vAlign w:val="center"/>
          </w:tcPr>
          <w:p w14:paraId="70F1A03A" w14:textId="77777777" w:rsidR="007046DC" w:rsidRPr="009062F6"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009CC36A" w14:textId="516BFC2F" w:rsidR="007046DC" w:rsidRPr="009062F6" w:rsidRDefault="007046DC" w:rsidP="007046DC">
            <w:pPr>
              <w:spacing w:after="120" w:line="240" w:lineRule="auto"/>
              <w:jc w:val="both"/>
              <w:rPr>
                <w:rFonts w:ascii="Franklin Gothic Book" w:eastAsiaTheme="minorHAnsi" w:hAnsi="Franklin Gothic Book" w:cs="Calibri"/>
                <w:sz w:val="22"/>
                <w:szCs w:val="22"/>
                <w:lang w:eastAsia="en-US"/>
              </w:rPr>
            </w:pPr>
            <w:r w:rsidRPr="009062F6">
              <w:rPr>
                <w:rFonts w:ascii="Franklin Gothic Book" w:hAnsi="Franklin Gothic Book" w:cs="Arial"/>
                <w:sz w:val="22"/>
                <w:szCs w:val="22"/>
              </w:rPr>
              <w:t>Rozporządzenie Ministra Gospodarki, Pracy i Polityki Społecznej z dnia 28 kwietnia 2003 r. w sprawie szczegółowych zasad stwierdzania posiadania kwalifikacji przez osoby zajmujące się eksploatacją urządzeń, instalacji i sieci (Dz.U. 2003 nr 89 poz. 828 z późniejszymi zmianami)</w:t>
            </w:r>
          </w:p>
        </w:tc>
      </w:tr>
      <w:tr w:rsidR="007046DC" w:rsidRPr="009062F6" w14:paraId="4BB81A21" w14:textId="77777777" w:rsidTr="003F1850">
        <w:tc>
          <w:tcPr>
            <w:tcW w:w="993" w:type="dxa"/>
            <w:shd w:val="clear" w:color="auto" w:fill="DEEAF6" w:themeFill="accent1" w:themeFillTint="33"/>
            <w:tcMar>
              <w:left w:w="28" w:type="dxa"/>
              <w:right w:w="28" w:type="dxa"/>
            </w:tcMar>
            <w:vAlign w:val="center"/>
          </w:tcPr>
          <w:p w14:paraId="13F463EA" w14:textId="77777777" w:rsidR="007046DC" w:rsidRPr="009062F6"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1A9C933" w14:textId="30350EE9" w:rsidR="007046DC" w:rsidRPr="009062F6" w:rsidRDefault="007046DC" w:rsidP="007046DC">
            <w:pPr>
              <w:spacing w:line="240" w:lineRule="auto"/>
              <w:rPr>
                <w:rFonts w:ascii="Franklin Gothic Book" w:hAnsi="Franklin Gothic Book" w:cs="Arial"/>
                <w:b/>
                <w:sz w:val="22"/>
                <w:szCs w:val="22"/>
              </w:rPr>
            </w:pPr>
            <w:r w:rsidRPr="009062F6">
              <w:rPr>
                <w:rFonts w:ascii="Franklin Gothic Book" w:hAnsi="Franklin Gothic Book" w:cs="Arial"/>
                <w:b/>
                <w:sz w:val="22"/>
                <w:szCs w:val="22"/>
              </w:rPr>
              <w:t>Rozporządzenie w sprawie BHP w energetyce</w:t>
            </w:r>
          </w:p>
        </w:tc>
        <w:tc>
          <w:tcPr>
            <w:tcW w:w="283" w:type="dxa"/>
            <w:tcMar>
              <w:left w:w="28" w:type="dxa"/>
              <w:right w:w="28" w:type="dxa"/>
            </w:tcMar>
            <w:vAlign w:val="center"/>
          </w:tcPr>
          <w:p w14:paraId="09985E0E" w14:textId="77777777" w:rsidR="007046DC" w:rsidRPr="009062F6"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D05C67C" w14:textId="77777777" w:rsidR="007046DC" w:rsidRPr="009062F6" w:rsidRDefault="007046DC" w:rsidP="007046DC">
            <w:pPr>
              <w:spacing w:after="120" w:line="240" w:lineRule="auto"/>
              <w:jc w:val="both"/>
              <w:rPr>
                <w:rFonts w:ascii="Franklin Gothic Book" w:hAnsi="Franklin Gothic Book" w:cs="Arial"/>
                <w:sz w:val="22"/>
                <w:szCs w:val="22"/>
              </w:rPr>
            </w:pPr>
            <w:r w:rsidRPr="009062F6">
              <w:rPr>
                <w:rFonts w:ascii="Franklin Gothic Book" w:hAnsi="Franklin Gothic Book" w:cs="Arial"/>
                <w:sz w:val="22"/>
                <w:szCs w:val="22"/>
              </w:rPr>
              <w:t>Rozporządzenie Ministra Gospodarki z dnia 28 marca 2013 r. w sprawie bezpieczeństwa i higieny pracy przy urządzeniach energetycznych (Dz.U. 2013 poz. 492)</w:t>
            </w:r>
          </w:p>
          <w:p w14:paraId="1C2755C2" w14:textId="3E92CED2" w:rsidR="0020598B" w:rsidRPr="009062F6" w:rsidRDefault="00EB41E2" w:rsidP="007046DC">
            <w:pPr>
              <w:spacing w:after="120" w:line="240" w:lineRule="auto"/>
              <w:jc w:val="both"/>
              <w:rPr>
                <w:rFonts w:ascii="Franklin Gothic Book" w:hAnsi="Franklin Gothic Book" w:cs="Arial"/>
                <w:sz w:val="22"/>
                <w:szCs w:val="22"/>
              </w:rPr>
            </w:pPr>
            <w:r w:rsidRPr="009062F6">
              <w:rPr>
                <w:rFonts w:ascii="Franklin Gothic Book" w:hAnsi="Franklin Gothic Book" w:cs="Arial"/>
                <w:sz w:val="22"/>
                <w:szCs w:val="22"/>
              </w:rPr>
              <w:t>o</w:t>
            </w:r>
            <w:r w:rsidR="0020598B" w:rsidRPr="009062F6">
              <w:rPr>
                <w:rFonts w:ascii="Franklin Gothic Book" w:hAnsi="Franklin Gothic Book" w:cs="Arial"/>
                <w:sz w:val="22"/>
                <w:szCs w:val="22"/>
              </w:rPr>
              <w:t xml:space="preserve">raz </w:t>
            </w:r>
          </w:p>
          <w:p w14:paraId="355CFF3A" w14:textId="086D278A" w:rsidR="0020598B" w:rsidRPr="009062F6" w:rsidRDefault="0020598B">
            <w:pPr>
              <w:spacing w:after="120" w:line="240" w:lineRule="auto"/>
              <w:jc w:val="both"/>
              <w:rPr>
                <w:rFonts w:ascii="Franklin Gothic Book" w:hAnsi="Franklin Gothic Book" w:cs="Arial"/>
                <w:sz w:val="22"/>
                <w:szCs w:val="22"/>
              </w:rPr>
            </w:pPr>
            <w:r w:rsidRPr="009062F6">
              <w:rPr>
                <w:rFonts w:ascii="Franklin Gothic Book" w:hAnsi="Franklin Gothic Book" w:cs="Arial"/>
                <w:sz w:val="22"/>
                <w:szCs w:val="22"/>
              </w:rPr>
              <w:t>Rozporządzenie Ministra Energii z dnia 28 sierpnia 2019 r. w sprawie bezpieczeństwa i higieny pracy przy urządzeniach energetycznych</w:t>
            </w:r>
            <w:r w:rsidR="00EB41E2" w:rsidRPr="009062F6">
              <w:rPr>
                <w:rFonts w:ascii="Franklin Gothic Book" w:hAnsi="Franklin Gothic Book" w:cs="Arial"/>
                <w:sz w:val="22"/>
                <w:szCs w:val="22"/>
              </w:rPr>
              <w:t xml:space="preserve"> (Dz.U. 2019 poz. 1830)</w:t>
            </w:r>
          </w:p>
        </w:tc>
      </w:tr>
      <w:tr w:rsidR="007046DC" w:rsidRPr="009062F6" w14:paraId="7ABCC47B" w14:textId="77777777" w:rsidTr="003F1850">
        <w:tc>
          <w:tcPr>
            <w:tcW w:w="993" w:type="dxa"/>
            <w:shd w:val="clear" w:color="auto" w:fill="DEEAF6" w:themeFill="accent1" w:themeFillTint="33"/>
            <w:tcMar>
              <w:left w:w="28" w:type="dxa"/>
              <w:right w:w="28" w:type="dxa"/>
            </w:tcMar>
            <w:vAlign w:val="center"/>
          </w:tcPr>
          <w:p w14:paraId="4A8399C3" w14:textId="77777777" w:rsidR="007046DC" w:rsidRPr="009062F6"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5AE9DE7" w14:textId="70D3363F" w:rsidR="007046DC" w:rsidRPr="009062F6" w:rsidRDefault="007046DC" w:rsidP="007046DC">
            <w:pPr>
              <w:spacing w:line="240" w:lineRule="auto"/>
              <w:rPr>
                <w:rFonts w:ascii="Franklin Gothic Book" w:hAnsi="Franklin Gothic Book" w:cs="Arial"/>
                <w:b/>
                <w:sz w:val="22"/>
                <w:szCs w:val="22"/>
              </w:rPr>
            </w:pPr>
            <w:r w:rsidRPr="009062F6">
              <w:rPr>
                <w:rFonts w:ascii="Franklin Gothic Book" w:hAnsi="Franklin Gothic Book" w:cs="Arial"/>
                <w:b/>
                <w:sz w:val="22"/>
                <w:szCs w:val="22"/>
              </w:rPr>
              <w:t>Rozporządzenie w sprawie kwalifikacji przy urządzeniach technicznych</w:t>
            </w:r>
          </w:p>
        </w:tc>
        <w:tc>
          <w:tcPr>
            <w:tcW w:w="283" w:type="dxa"/>
            <w:tcMar>
              <w:left w:w="28" w:type="dxa"/>
              <w:right w:w="28" w:type="dxa"/>
            </w:tcMar>
            <w:vAlign w:val="center"/>
          </w:tcPr>
          <w:p w14:paraId="06EC70CD" w14:textId="77777777" w:rsidR="007046DC" w:rsidRPr="009062F6"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7B01FB2" w14:textId="47DDDE8E" w:rsidR="0095011C" w:rsidRPr="009062F6" w:rsidRDefault="0095011C" w:rsidP="007046DC">
            <w:pPr>
              <w:spacing w:after="120" w:line="240" w:lineRule="auto"/>
              <w:jc w:val="both"/>
              <w:rPr>
                <w:rFonts w:ascii="Franklin Gothic Book" w:eastAsia="Univers-BoldPL" w:hAnsi="Franklin Gothic Book" w:cs="Univers-BoldPL"/>
                <w:bCs/>
                <w:sz w:val="22"/>
                <w:szCs w:val="22"/>
                <w:lang w:eastAsia="en-US"/>
              </w:rPr>
            </w:pPr>
            <w:r w:rsidRPr="009062F6">
              <w:rPr>
                <w:rFonts w:ascii="Franklin Gothic Book" w:eastAsia="Univers-BoldPL" w:hAnsi="Franklin Gothic Book" w:cs="Univers-BoldPL"/>
                <w:bCs/>
                <w:sz w:val="22"/>
                <w:szCs w:val="22"/>
                <w:lang w:eastAsia="en-US"/>
              </w:rPr>
              <w:t>Rozporządzenie Ministra Przedsiębiorczości i Technologii z dnia 21 maja 2019 r. w sprawie sposobu i trybu sprawdzania kwalifikacji wymaganych przy obsłudze i konserwacji urządzeń technicznych oraz sposobu i trybu przedłużania okresu ważności zaświadczeń kwalifikacyjnych (Dz.U. 2019 poz. 1008)</w:t>
            </w:r>
          </w:p>
        </w:tc>
      </w:tr>
      <w:tr w:rsidR="007046DC" w:rsidRPr="009062F6" w14:paraId="1CBC4ECA" w14:textId="77777777" w:rsidTr="003F1850">
        <w:tc>
          <w:tcPr>
            <w:tcW w:w="993" w:type="dxa"/>
            <w:shd w:val="clear" w:color="auto" w:fill="DEEAF6" w:themeFill="accent1" w:themeFillTint="33"/>
            <w:tcMar>
              <w:left w:w="28" w:type="dxa"/>
              <w:right w:w="28" w:type="dxa"/>
            </w:tcMar>
            <w:vAlign w:val="center"/>
          </w:tcPr>
          <w:p w14:paraId="4E5A1636" w14:textId="77777777" w:rsidR="007046DC" w:rsidRPr="009062F6"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71130076" w14:textId="12667D13" w:rsidR="007046DC" w:rsidRPr="009062F6" w:rsidRDefault="007046DC" w:rsidP="007046DC">
            <w:pPr>
              <w:spacing w:line="240" w:lineRule="auto"/>
              <w:rPr>
                <w:rFonts w:ascii="Franklin Gothic Book" w:hAnsi="Franklin Gothic Book" w:cs="Arial"/>
                <w:b/>
                <w:sz w:val="22"/>
                <w:szCs w:val="22"/>
              </w:rPr>
            </w:pPr>
            <w:r w:rsidRPr="009062F6">
              <w:rPr>
                <w:rFonts w:ascii="Franklin Gothic Book" w:hAnsi="Franklin Gothic Book"/>
                <w:b/>
                <w:bCs/>
                <w:color w:val="000000"/>
                <w:sz w:val="22"/>
                <w:szCs w:val="22"/>
              </w:rPr>
              <w:t>Rozporządzenie dot. minimalnych wymagań BHP w środowisku pracy z atmosferą wybuchową</w:t>
            </w:r>
          </w:p>
        </w:tc>
        <w:tc>
          <w:tcPr>
            <w:tcW w:w="283" w:type="dxa"/>
            <w:tcMar>
              <w:left w:w="28" w:type="dxa"/>
              <w:right w:w="28" w:type="dxa"/>
            </w:tcMar>
            <w:vAlign w:val="center"/>
          </w:tcPr>
          <w:p w14:paraId="0105AFD3" w14:textId="77777777" w:rsidR="007046DC" w:rsidRPr="009062F6"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236D5FE" w14:textId="00D8EECA" w:rsidR="007046DC" w:rsidRPr="009062F6" w:rsidRDefault="007046DC" w:rsidP="002C28AC">
            <w:pPr>
              <w:spacing w:line="240" w:lineRule="auto"/>
              <w:jc w:val="both"/>
              <w:rPr>
                <w:rFonts w:ascii="Franklin Gothic Book" w:hAnsi="Franklin Gothic Book" w:cs="Arial"/>
                <w:sz w:val="22"/>
                <w:szCs w:val="22"/>
              </w:rPr>
            </w:pPr>
            <w:r w:rsidRPr="009062F6">
              <w:rPr>
                <w:rFonts w:ascii="Franklin Gothic Book" w:hAnsi="Franklin Gothic Book"/>
                <w:color w:val="000000"/>
                <w:sz w:val="22"/>
                <w:szCs w:val="22"/>
              </w:rPr>
              <w:t>Rozporządzenie Ministra Gospodarki z dnia 8 lipca 2010 r. w sprawie minimalnych wymagań dotyczących bezpieczeństwa i higieny pracy związanych z możliwością wystąpienia w miejscu pracy atmosfery wybuchowej. (Dz. U. 2010 nr 138 poz. 931).</w:t>
            </w:r>
          </w:p>
        </w:tc>
      </w:tr>
      <w:tr w:rsidR="007046DC" w:rsidRPr="009062F6" w14:paraId="65513BAE" w14:textId="77777777" w:rsidTr="003F1850">
        <w:tc>
          <w:tcPr>
            <w:tcW w:w="993" w:type="dxa"/>
            <w:shd w:val="clear" w:color="auto" w:fill="DEEAF6" w:themeFill="accent1" w:themeFillTint="33"/>
            <w:tcMar>
              <w:left w:w="28" w:type="dxa"/>
              <w:right w:w="28" w:type="dxa"/>
            </w:tcMar>
            <w:vAlign w:val="center"/>
          </w:tcPr>
          <w:p w14:paraId="77E0D79F" w14:textId="77777777" w:rsidR="007046DC" w:rsidRPr="009062F6"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7BCDC29" w14:textId="1D4D674B" w:rsidR="007046DC" w:rsidRPr="009062F6" w:rsidRDefault="007046DC" w:rsidP="007046DC">
            <w:pPr>
              <w:spacing w:line="240" w:lineRule="auto"/>
              <w:rPr>
                <w:rFonts w:ascii="Franklin Gothic Book" w:hAnsi="Franklin Gothic Book" w:cs="Arial"/>
                <w:b/>
                <w:sz w:val="22"/>
                <w:szCs w:val="22"/>
              </w:rPr>
            </w:pPr>
            <w:r w:rsidRPr="009062F6">
              <w:rPr>
                <w:rFonts w:ascii="Franklin Gothic Book" w:hAnsi="Franklin Gothic Book"/>
                <w:b/>
                <w:bCs/>
                <w:color w:val="000000"/>
                <w:sz w:val="22"/>
                <w:szCs w:val="22"/>
              </w:rPr>
              <w:t>Rozporządzenie dot. wózków jezdniowych</w:t>
            </w:r>
          </w:p>
        </w:tc>
        <w:tc>
          <w:tcPr>
            <w:tcW w:w="283" w:type="dxa"/>
            <w:tcMar>
              <w:left w:w="28" w:type="dxa"/>
              <w:right w:w="28" w:type="dxa"/>
            </w:tcMar>
            <w:vAlign w:val="center"/>
          </w:tcPr>
          <w:p w14:paraId="7356CBDC" w14:textId="77777777" w:rsidR="007046DC" w:rsidRPr="009062F6"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63D7B540" w14:textId="62CE193D" w:rsidR="007046DC" w:rsidRPr="009062F6" w:rsidRDefault="00C31F30" w:rsidP="007046DC">
            <w:pPr>
              <w:spacing w:after="120" w:line="240" w:lineRule="auto"/>
              <w:jc w:val="both"/>
              <w:rPr>
                <w:rFonts w:ascii="Franklin Gothic Book" w:hAnsi="Franklin Gothic Book" w:cs="Arial"/>
                <w:sz w:val="22"/>
                <w:szCs w:val="22"/>
              </w:rPr>
            </w:pPr>
            <w:r w:rsidRPr="009062F6">
              <w:rPr>
                <w:rFonts w:ascii="Franklin Gothic Book" w:hAnsi="Franklin Gothic Book"/>
                <w:bCs/>
                <w:color w:val="000000"/>
                <w:sz w:val="22"/>
                <w:szCs w:val="22"/>
              </w:rPr>
              <w:t>Rozporządzenie Ministra Rozwoju i Finansów z dnia 15 grudnia 2017 r. w sprawie bezpieczeństwa i higieny pracy przy użytkowaniu wózków jezdniowych z napędem silnikowym</w:t>
            </w:r>
            <w:r w:rsidRPr="0055786B">
              <w:rPr>
                <w:rFonts w:ascii="Franklin Gothic Book" w:hAnsi="Franklin Gothic Book"/>
              </w:rPr>
              <w:t xml:space="preserve"> (</w:t>
            </w:r>
            <w:r w:rsidRPr="009062F6">
              <w:rPr>
                <w:rFonts w:ascii="Franklin Gothic Book" w:hAnsi="Franklin Gothic Book"/>
                <w:bCs/>
                <w:color w:val="000000"/>
                <w:sz w:val="22"/>
                <w:szCs w:val="22"/>
              </w:rPr>
              <w:t>Dz.U. 2018 poz. 47)</w:t>
            </w:r>
            <w:r w:rsidRPr="009062F6" w:rsidDel="00C31F30">
              <w:rPr>
                <w:rFonts w:ascii="Franklin Gothic Book" w:hAnsi="Franklin Gothic Book"/>
                <w:bCs/>
                <w:color w:val="000000"/>
                <w:sz w:val="22"/>
                <w:szCs w:val="22"/>
              </w:rPr>
              <w:t xml:space="preserve"> </w:t>
            </w:r>
          </w:p>
        </w:tc>
      </w:tr>
      <w:tr w:rsidR="007046DC" w:rsidRPr="009062F6" w14:paraId="5F75A05E" w14:textId="77777777" w:rsidTr="003F1850">
        <w:tc>
          <w:tcPr>
            <w:tcW w:w="993" w:type="dxa"/>
            <w:shd w:val="clear" w:color="auto" w:fill="DEEAF6" w:themeFill="accent1" w:themeFillTint="33"/>
            <w:tcMar>
              <w:left w:w="28" w:type="dxa"/>
              <w:right w:w="28" w:type="dxa"/>
            </w:tcMar>
            <w:vAlign w:val="center"/>
          </w:tcPr>
          <w:p w14:paraId="5E5439E9" w14:textId="77777777" w:rsidR="007046DC" w:rsidRPr="009062F6"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03E931B" w14:textId="77777777" w:rsidR="007046DC" w:rsidRPr="009062F6" w:rsidRDefault="007046DC" w:rsidP="007046DC">
            <w:pPr>
              <w:spacing w:line="240" w:lineRule="auto"/>
              <w:rPr>
                <w:rFonts w:ascii="Franklin Gothic Book" w:hAnsi="Franklin Gothic Book" w:cs="Arial"/>
                <w:b/>
                <w:sz w:val="22"/>
                <w:szCs w:val="22"/>
              </w:rPr>
            </w:pPr>
            <w:r w:rsidRPr="009062F6">
              <w:rPr>
                <w:rFonts w:ascii="Franklin Gothic Book" w:hAnsi="Franklin Gothic Book" w:cs="Arial"/>
                <w:b/>
                <w:sz w:val="22"/>
                <w:szCs w:val="22"/>
              </w:rPr>
              <w:t>Cena</w:t>
            </w:r>
          </w:p>
        </w:tc>
        <w:tc>
          <w:tcPr>
            <w:tcW w:w="283" w:type="dxa"/>
            <w:tcMar>
              <w:left w:w="28" w:type="dxa"/>
              <w:right w:w="28" w:type="dxa"/>
            </w:tcMar>
            <w:vAlign w:val="center"/>
          </w:tcPr>
          <w:p w14:paraId="5B9E6F7D" w14:textId="77777777" w:rsidR="007046DC" w:rsidRPr="009062F6" w:rsidRDefault="007046DC" w:rsidP="007046DC">
            <w:pPr>
              <w:spacing w:line="240" w:lineRule="auto"/>
              <w:jc w:val="both"/>
              <w:rPr>
                <w:rFonts w:ascii="Franklin Gothic Book" w:hAnsi="Franklin Gothic Book" w:cs="Arial"/>
                <w:sz w:val="22"/>
                <w:szCs w:val="22"/>
              </w:rPr>
            </w:pPr>
            <w:r w:rsidRPr="009062F6">
              <w:rPr>
                <w:rFonts w:ascii="Franklin Gothic Book" w:hAnsi="Franklin Gothic Book" w:cs="Arial"/>
                <w:sz w:val="22"/>
                <w:szCs w:val="22"/>
              </w:rPr>
              <w:t>-</w:t>
            </w:r>
          </w:p>
        </w:tc>
        <w:tc>
          <w:tcPr>
            <w:tcW w:w="6575" w:type="dxa"/>
            <w:tcMar>
              <w:left w:w="28" w:type="dxa"/>
              <w:right w:w="28" w:type="dxa"/>
            </w:tcMar>
            <w:vAlign w:val="center"/>
          </w:tcPr>
          <w:p w14:paraId="6827F1D6" w14:textId="7B278EE4" w:rsidR="007046DC" w:rsidRPr="009062F6" w:rsidRDefault="007046DC" w:rsidP="007A11E2">
            <w:pPr>
              <w:spacing w:after="120" w:line="240" w:lineRule="auto"/>
              <w:jc w:val="both"/>
              <w:rPr>
                <w:rFonts w:ascii="Franklin Gothic Book" w:hAnsi="Franklin Gothic Book" w:cs="Arial"/>
                <w:sz w:val="22"/>
                <w:szCs w:val="22"/>
              </w:rPr>
            </w:pPr>
            <w:r w:rsidRPr="009062F6">
              <w:rPr>
                <w:rFonts w:ascii="Franklin Gothic Book" w:hAnsi="Franklin Gothic Book" w:cs="Arial"/>
                <w:sz w:val="22"/>
                <w:szCs w:val="22"/>
              </w:rPr>
              <w:t>należy przez to rozumieć cenę w rozumieniu art. 3 ust. 1 pkt 1 i ust. 2 ustawy z dnia 9 maja 2014 r. o informowaniu o cenach towarów i usług (Dz.U.201</w:t>
            </w:r>
            <w:r w:rsidR="008C5CD8" w:rsidRPr="009062F6">
              <w:rPr>
                <w:rFonts w:ascii="Franklin Gothic Book" w:hAnsi="Franklin Gothic Book" w:cs="Arial"/>
                <w:sz w:val="22"/>
                <w:szCs w:val="22"/>
              </w:rPr>
              <w:t>9</w:t>
            </w:r>
            <w:r w:rsidRPr="009062F6">
              <w:rPr>
                <w:rFonts w:ascii="Franklin Gothic Book" w:hAnsi="Franklin Gothic Book" w:cs="Arial"/>
                <w:sz w:val="22"/>
                <w:szCs w:val="22"/>
              </w:rPr>
              <w:t>.</w:t>
            </w:r>
            <w:r w:rsidR="008C5CD8" w:rsidRPr="009062F6">
              <w:rPr>
                <w:rFonts w:ascii="Franklin Gothic Book" w:hAnsi="Franklin Gothic Book" w:cs="Arial"/>
                <w:sz w:val="22"/>
                <w:szCs w:val="22"/>
              </w:rPr>
              <w:t>178</w:t>
            </w:r>
            <w:r w:rsidRPr="009062F6">
              <w:rPr>
                <w:rFonts w:ascii="Franklin Gothic Book" w:hAnsi="Franklin Gothic Book" w:cs="Arial"/>
                <w:sz w:val="22"/>
                <w:szCs w:val="22"/>
              </w:rPr>
              <w:t>);</w:t>
            </w:r>
          </w:p>
        </w:tc>
      </w:tr>
      <w:tr w:rsidR="007046DC" w:rsidRPr="009062F6" w14:paraId="780CCA43" w14:textId="77777777" w:rsidTr="003F1850">
        <w:tc>
          <w:tcPr>
            <w:tcW w:w="993" w:type="dxa"/>
            <w:shd w:val="clear" w:color="auto" w:fill="DEEAF6" w:themeFill="accent1" w:themeFillTint="33"/>
            <w:tcMar>
              <w:left w:w="28" w:type="dxa"/>
              <w:right w:w="28" w:type="dxa"/>
            </w:tcMar>
            <w:vAlign w:val="center"/>
          </w:tcPr>
          <w:p w14:paraId="3E961921" w14:textId="77777777" w:rsidR="007046DC" w:rsidRPr="009062F6"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F4EDECE" w14:textId="77777777" w:rsidR="007046DC" w:rsidRPr="009062F6" w:rsidRDefault="007046DC" w:rsidP="007046DC">
            <w:pPr>
              <w:spacing w:line="240" w:lineRule="auto"/>
              <w:rPr>
                <w:rFonts w:ascii="Franklin Gothic Book" w:hAnsi="Franklin Gothic Book" w:cs="Arial"/>
                <w:b/>
                <w:sz w:val="22"/>
                <w:szCs w:val="22"/>
              </w:rPr>
            </w:pPr>
            <w:r w:rsidRPr="009062F6">
              <w:rPr>
                <w:rFonts w:ascii="Franklin Gothic Book" w:hAnsi="Franklin Gothic Book" w:cs="Arial"/>
                <w:b/>
                <w:sz w:val="22"/>
                <w:szCs w:val="22"/>
              </w:rPr>
              <w:t>Cena Netto</w:t>
            </w:r>
          </w:p>
        </w:tc>
        <w:tc>
          <w:tcPr>
            <w:tcW w:w="283" w:type="dxa"/>
            <w:tcMar>
              <w:left w:w="28" w:type="dxa"/>
              <w:right w:w="28" w:type="dxa"/>
            </w:tcMar>
            <w:vAlign w:val="center"/>
          </w:tcPr>
          <w:p w14:paraId="2FC65A2E" w14:textId="77777777" w:rsidR="007046DC" w:rsidRPr="009062F6" w:rsidRDefault="007046DC" w:rsidP="007046DC">
            <w:pPr>
              <w:spacing w:line="240" w:lineRule="auto"/>
              <w:jc w:val="both"/>
              <w:rPr>
                <w:rFonts w:ascii="Franklin Gothic Book" w:hAnsi="Franklin Gothic Book" w:cs="Arial"/>
                <w:sz w:val="22"/>
                <w:szCs w:val="22"/>
              </w:rPr>
            </w:pPr>
            <w:r w:rsidRPr="009062F6">
              <w:rPr>
                <w:rFonts w:ascii="Franklin Gothic Book" w:hAnsi="Franklin Gothic Book" w:cs="Arial"/>
                <w:sz w:val="22"/>
                <w:szCs w:val="22"/>
              </w:rPr>
              <w:t>-</w:t>
            </w:r>
          </w:p>
        </w:tc>
        <w:tc>
          <w:tcPr>
            <w:tcW w:w="6575" w:type="dxa"/>
            <w:tcMar>
              <w:left w:w="28" w:type="dxa"/>
              <w:right w:w="28" w:type="dxa"/>
            </w:tcMar>
            <w:vAlign w:val="center"/>
          </w:tcPr>
          <w:p w14:paraId="677E6C47" w14:textId="77777777" w:rsidR="007046DC" w:rsidRPr="009062F6" w:rsidRDefault="007046DC" w:rsidP="007046DC">
            <w:pPr>
              <w:spacing w:after="120" w:line="240" w:lineRule="auto"/>
              <w:jc w:val="both"/>
              <w:rPr>
                <w:rFonts w:ascii="Franklin Gothic Book" w:hAnsi="Franklin Gothic Book" w:cs="Arial"/>
                <w:sz w:val="22"/>
                <w:szCs w:val="22"/>
              </w:rPr>
            </w:pPr>
            <w:r w:rsidRPr="009062F6">
              <w:rPr>
                <w:rFonts w:ascii="Franklin Gothic Book" w:hAnsi="Franklin Gothic Book" w:cs="Arial"/>
                <w:sz w:val="22"/>
                <w:szCs w:val="22"/>
              </w:rPr>
              <w:t>cena za Przedmiot Zamówienia, nie zawierająca podatku VAT;</w:t>
            </w:r>
          </w:p>
        </w:tc>
      </w:tr>
      <w:tr w:rsidR="007046DC" w:rsidRPr="009062F6" w14:paraId="7040CD35" w14:textId="77777777" w:rsidTr="003F1850">
        <w:tc>
          <w:tcPr>
            <w:tcW w:w="993" w:type="dxa"/>
            <w:shd w:val="clear" w:color="auto" w:fill="DEEAF6" w:themeFill="accent1" w:themeFillTint="33"/>
            <w:tcMar>
              <w:left w:w="28" w:type="dxa"/>
              <w:right w:w="28" w:type="dxa"/>
            </w:tcMar>
            <w:vAlign w:val="center"/>
          </w:tcPr>
          <w:p w14:paraId="1DB870D1" w14:textId="77777777" w:rsidR="007046DC" w:rsidRPr="009062F6"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7CCBACC" w14:textId="77777777" w:rsidR="007046DC" w:rsidRPr="009062F6" w:rsidRDefault="007046DC" w:rsidP="007046DC">
            <w:pPr>
              <w:spacing w:line="240" w:lineRule="auto"/>
              <w:rPr>
                <w:rFonts w:ascii="Franklin Gothic Book" w:hAnsi="Franklin Gothic Book" w:cs="Arial"/>
                <w:b/>
                <w:sz w:val="22"/>
                <w:szCs w:val="22"/>
              </w:rPr>
            </w:pPr>
            <w:r w:rsidRPr="009062F6">
              <w:rPr>
                <w:rFonts w:ascii="Franklin Gothic Book" w:hAnsi="Franklin Gothic Book" w:cs="Arial"/>
                <w:b/>
                <w:sz w:val="22"/>
                <w:szCs w:val="22"/>
              </w:rPr>
              <w:t>Cena Brutto</w:t>
            </w:r>
          </w:p>
        </w:tc>
        <w:tc>
          <w:tcPr>
            <w:tcW w:w="283" w:type="dxa"/>
            <w:tcMar>
              <w:left w:w="28" w:type="dxa"/>
              <w:right w:w="28" w:type="dxa"/>
            </w:tcMar>
            <w:vAlign w:val="center"/>
          </w:tcPr>
          <w:p w14:paraId="1426F8C8" w14:textId="77777777" w:rsidR="007046DC" w:rsidRPr="009062F6" w:rsidRDefault="007046DC" w:rsidP="007046DC">
            <w:pPr>
              <w:spacing w:line="240" w:lineRule="auto"/>
              <w:jc w:val="both"/>
              <w:rPr>
                <w:rFonts w:ascii="Franklin Gothic Book" w:hAnsi="Franklin Gothic Book" w:cs="Arial"/>
                <w:sz w:val="22"/>
                <w:szCs w:val="22"/>
              </w:rPr>
            </w:pPr>
            <w:r w:rsidRPr="009062F6">
              <w:rPr>
                <w:rFonts w:ascii="Franklin Gothic Book" w:hAnsi="Franklin Gothic Book" w:cs="Arial"/>
                <w:sz w:val="22"/>
                <w:szCs w:val="22"/>
              </w:rPr>
              <w:t>-</w:t>
            </w:r>
          </w:p>
        </w:tc>
        <w:tc>
          <w:tcPr>
            <w:tcW w:w="6575" w:type="dxa"/>
            <w:tcMar>
              <w:left w:w="28" w:type="dxa"/>
              <w:right w:w="28" w:type="dxa"/>
            </w:tcMar>
            <w:vAlign w:val="center"/>
          </w:tcPr>
          <w:p w14:paraId="3622CDE0" w14:textId="77777777" w:rsidR="007046DC" w:rsidRPr="009062F6" w:rsidRDefault="007046DC" w:rsidP="007046DC">
            <w:pPr>
              <w:spacing w:after="120" w:line="240" w:lineRule="auto"/>
              <w:jc w:val="both"/>
              <w:rPr>
                <w:rFonts w:ascii="Franklin Gothic Book" w:hAnsi="Franklin Gothic Book" w:cs="Arial"/>
                <w:sz w:val="22"/>
                <w:szCs w:val="22"/>
              </w:rPr>
            </w:pPr>
            <w:r w:rsidRPr="009062F6">
              <w:rPr>
                <w:rFonts w:ascii="Franklin Gothic Book" w:hAnsi="Franklin Gothic Book" w:cs="Arial"/>
                <w:sz w:val="22"/>
                <w:szCs w:val="22"/>
              </w:rPr>
              <w:t xml:space="preserve">cena za Przedmiot Zamówienia, zawierająca podatek VAT wg stawki obowiązującej na dzień składania ofert; </w:t>
            </w:r>
          </w:p>
        </w:tc>
      </w:tr>
      <w:tr w:rsidR="006B3665" w:rsidRPr="009062F6" w14:paraId="0786D567" w14:textId="77777777" w:rsidTr="003F1850">
        <w:tc>
          <w:tcPr>
            <w:tcW w:w="993" w:type="dxa"/>
            <w:shd w:val="clear" w:color="auto" w:fill="DEEAF6" w:themeFill="accent1" w:themeFillTint="33"/>
            <w:tcMar>
              <w:left w:w="28" w:type="dxa"/>
              <w:right w:w="28" w:type="dxa"/>
            </w:tcMar>
            <w:vAlign w:val="center"/>
          </w:tcPr>
          <w:p w14:paraId="1F76AA4A" w14:textId="77777777" w:rsidR="006B3665" w:rsidRPr="009062F6" w:rsidRDefault="006B3665"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66F9C9F" w14:textId="63943FD0" w:rsidR="006B3665" w:rsidRPr="009062F6" w:rsidRDefault="006B3665" w:rsidP="007046DC">
            <w:pPr>
              <w:spacing w:line="240" w:lineRule="auto"/>
              <w:rPr>
                <w:rFonts w:ascii="Franklin Gothic Book" w:hAnsi="Franklin Gothic Book" w:cs="Arial"/>
                <w:b/>
                <w:sz w:val="22"/>
                <w:szCs w:val="22"/>
              </w:rPr>
            </w:pPr>
            <w:r w:rsidRPr="009062F6">
              <w:rPr>
                <w:rFonts w:ascii="Franklin Gothic Book" w:hAnsi="Franklin Gothic Book" w:cs="Arial"/>
                <w:b/>
                <w:sz w:val="22"/>
                <w:szCs w:val="22"/>
              </w:rPr>
              <w:t>Platforma Zakupowa</w:t>
            </w:r>
          </w:p>
        </w:tc>
        <w:tc>
          <w:tcPr>
            <w:tcW w:w="283" w:type="dxa"/>
            <w:tcMar>
              <w:left w:w="28" w:type="dxa"/>
              <w:right w:w="28" w:type="dxa"/>
            </w:tcMar>
            <w:vAlign w:val="center"/>
          </w:tcPr>
          <w:p w14:paraId="22D83B08" w14:textId="77777777" w:rsidR="006B3665" w:rsidRPr="009062F6" w:rsidRDefault="006B3665"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C5D6F61" w14:textId="57C9752C" w:rsidR="006B3665" w:rsidRPr="009062F6" w:rsidRDefault="006B3665" w:rsidP="007046DC">
            <w:pPr>
              <w:spacing w:after="120" w:line="240" w:lineRule="auto"/>
              <w:jc w:val="both"/>
              <w:rPr>
                <w:rFonts w:ascii="Franklin Gothic Book" w:hAnsi="Franklin Gothic Book" w:cs="Arial"/>
                <w:sz w:val="22"/>
                <w:szCs w:val="22"/>
              </w:rPr>
            </w:pPr>
            <w:r w:rsidRPr="009062F6">
              <w:rPr>
                <w:rFonts w:ascii="Franklin Gothic Book" w:hAnsi="Franklin Gothic Book" w:cs="Arial"/>
                <w:sz w:val="22"/>
                <w:szCs w:val="22"/>
              </w:rPr>
              <w:t xml:space="preserve">Elektroniczna Platforma Zakupowa pod adresem: </w:t>
            </w:r>
            <w:hyperlink r:id="rId16" w:history="1">
              <w:r w:rsidRPr="009062F6">
                <w:rPr>
                  <w:rStyle w:val="Hipercze"/>
                  <w:rFonts w:ascii="Franklin Gothic Book" w:hAnsi="Franklin Gothic Book" w:cs="Arial"/>
                  <w:sz w:val="22"/>
                  <w:szCs w:val="22"/>
                </w:rPr>
                <w:t>https://aukcje.eb2b.com.pl/</w:t>
              </w:r>
            </w:hyperlink>
          </w:p>
        </w:tc>
      </w:tr>
    </w:tbl>
    <w:p w14:paraId="010D6B5C" w14:textId="77777777" w:rsidR="00A01D1D" w:rsidRPr="009062F6" w:rsidRDefault="00A01D1D" w:rsidP="00A01D1D">
      <w:pPr>
        <w:pStyle w:val="Nagwek2"/>
        <w:spacing w:line="240" w:lineRule="auto"/>
        <w:ind w:left="0"/>
        <w:jc w:val="both"/>
        <w:rPr>
          <w:rFonts w:ascii="Franklin Gothic Book" w:hAnsi="Franklin Gothic Book" w:cs="Arial"/>
          <w:sz w:val="22"/>
          <w:szCs w:val="22"/>
        </w:rPr>
      </w:pPr>
    </w:p>
    <w:p w14:paraId="7ADC5AB2" w14:textId="77777777" w:rsidR="00A01D1D" w:rsidRPr="009062F6"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9062F6">
        <w:rPr>
          <w:rFonts w:ascii="Franklin Gothic Book" w:hAnsi="Franklin Gothic Book" w:cs="Arial"/>
          <w:b/>
        </w:rPr>
        <w:t>Rozdział II. WPROWADZENIE</w:t>
      </w:r>
    </w:p>
    <w:p w14:paraId="49770039" w14:textId="6B9C909E" w:rsidR="00F8057B" w:rsidRPr="009062F6" w:rsidRDefault="00A01D1D" w:rsidP="00BC38C7">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9062F6">
        <w:rPr>
          <w:rFonts w:ascii="Franklin Gothic Book" w:hAnsi="Franklin Gothic Book" w:cs="Arial"/>
        </w:rPr>
        <w:t xml:space="preserve">Enea </w:t>
      </w:r>
      <w:r w:rsidR="00051943" w:rsidRPr="009062F6">
        <w:rPr>
          <w:rFonts w:ascii="Franklin Gothic Book" w:hAnsi="Franklin Gothic Book" w:cs="Arial"/>
        </w:rPr>
        <w:t xml:space="preserve">Elektrownia Połaniec S.A. </w:t>
      </w:r>
      <w:r w:rsidRPr="009062F6">
        <w:rPr>
          <w:rFonts w:ascii="Franklin Gothic Book" w:hAnsi="Franklin Gothic Book" w:cs="Arial"/>
        </w:rPr>
        <w:t xml:space="preserve">z siedzibą w Zawadzie 26, 28–230 Połaniec, zwana dalej również Zamawiającym, zaprasza do złożenia Ofert </w:t>
      </w:r>
      <w:r w:rsidR="00323BCD" w:rsidRPr="009062F6">
        <w:rPr>
          <w:rFonts w:ascii="Franklin Gothic Book" w:hAnsi="Franklin Gothic Book" w:cs="Arial"/>
        </w:rPr>
        <w:t xml:space="preserve">w postępowaniu </w:t>
      </w:r>
      <w:r w:rsidR="001024CD" w:rsidRPr="009062F6">
        <w:rPr>
          <w:rFonts w:ascii="Franklin Gothic Book" w:hAnsi="Franklin Gothic Book" w:cs="Arial"/>
        </w:rPr>
        <w:t xml:space="preserve">pn. </w:t>
      </w:r>
      <w:r w:rsidR="00BC38C7" w:rsidRPr="009062F6">
        <w:rPr>
          <w:rFonts w:ascii="Franklin Gothic Book" w:hAnsi="Franklin Gothic Book" w:cs="Arial"/>
        </w:rPr>
        <w:t>„Remonty urządzeń i instalacji bloku energetycznego nr 1 w Enea Elektrownia Połaniec S. A. w zakresie rewizje, przygotowania do badań, naprawy po badaniach.”</w:t>
      </w:r>
      <w:r w:rsidR="00BC38C7" w:rsidRPr="009062F6" w:rsidDel="00BC38C7">
        <w:rPr>
          <w:rFonts w:ascii="Franklin Gothic Book" w:hAnsi="Franklin Gothic Book" w:cs="Arial"/>
        </w:rPr>
        <w:t xml:space="preserve"> </w:t>
      </w:r>
    </w:p>
    <w:p w14:paraId="26E4EFC0" w14:textId="77777777" w:rsidR="00AB4F10" w:rsidRPr="009062F6" w:rsidRDefault="00AB4F10" w:rsidP="00F8057B">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9062F6">
        <w:rPr>
          <w:rFonts w:ascii="Franklin Gothic Book" w:hAnsi="Franklin Gothic Book" w:cs="Arial"/>
        </w:rPr>
        <w:lastRenderedPageBreak/>
        <w:t>Miejscem realizacji zamówienia jest siedziba Zamawiającego.</w:t>
      </w:r>
    </w:p>
    <w:p w14:paraId="37CE6002" w14:textId="77777777" w:rsidR="00A01D1D" w:rsidRPr="009062F6"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9062F6">
        <w:rPr>
          <w:rFonts w:ascii="Franklin Gothic Book" w:hAnsi="Franklin Gothic Book" w:cs="Arial"/>
        </w:rPr>
        <w:t>Niniejsza Specyfikacja Istotnych Warunków Zamówienia (SIWZ) jest zaproszeniem i podstawą do złożenia Ofert.</w:t>
      </w:r>
    </w:p>
    <w:p w14:paraId="0345FC9B" w14:textId="77777777" w:rsidR="00A01D1D" w:rsidRPr="009062F6"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9062F6">
        <w:rPr>
          <w:rFonts w:ascii="Franklin Gothic Book" w:eastAsia="Times New Roman" w:hAnsi="Franklin Gothic Book" w:cs="Arial"/>
          <w:lang w:eastAsia="pl-PL"/>
        </w:rPr>
        <w:t>Postępowanie prowadzone jest w trybie przetargu nieograniczonego zgodnie z przepisami art. 134 ust. 1 w zw. z art. 39 i nast. Ustawy jako zamówienie sektorowe, w oparciu o przepisy Ustawy i uregulowania prawne wydane na jej podstawie oraz inne akty prawne.</w:t>
      </w:r>
    </w:p>
    <w:p w14:paraId="741E63AE" w14:textId="34E04B11" w:rsidR="00662F65" w:rsidRPr="009062F6" w:rsidRDefault="00662F65" w:rsidP="00BC38C7">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9062F6">
        <w:rPr>
          <w:rFonts w:ascii="Franklin Gothic Book" w:eastAsia="Times New Roman" w:hAnsi="Franklin Gothic Book" w:cs="Arial"/>
          <w:lang w:eastAsia="pl-PL"/>
        </w:rPr>
        <w:t>Zamawiający umożliwia, na wniosek Wykonawcy, przeprowadzenie wizji lokalnej, mającej na celu zapoznanie potencjalnych Wykonawców z ogólną topografią Elektrowni, warunkami wykonania prac i specyfiką urządzeń. Przedstawiciele potencjalnych Wykonawców powinni przesłać wypełniony wykaz osób  (zgodnie z załącznikiem Z-1_A Dokumentu Związanego nr 4 do Instrukcji Organizacji Bezpiecznej Pracy - I/DB/B/20/2013) skierowanych do przeprowadzenia wizji lokalnej na adres e-mail:</w:t>
      </w:r>
      <w:r w:rsidRPr="009062F6">
        <w:rPr>
          <w:rFonts w:ascii="Franklin Gothic Book" w:hAnsi="Franklin Gothic Book"/>
          <w:color w:val="0563C1"/>
          <w:lang w:eastAsia="pl-PL"/>
        </w:rPr>
        <w:t xml:space="preserve"> </w:t>
      </w:r>
      <w:hyperlink r:id="rId17" w:history="1">
        <w:r w:rsidRPr="009062F6">
          <w:rPr>
            <w:rStyle w:val="Hipercze"/>
            <w:rFonts w:ascii="Franklin Gothic Book" w:hAnsi="Franklin Gothic Book"/>
          </w:rPr>
          <w:t>stanislaw.kaminski@enea.pl</w:t>
        </w:r>
      </w:hyperlink>
      <w:r w:rsidRPr="009062F6">
        <w:rPr>
          <w:rFonts w:ascii="Franklin Gothic Book" w:eastAsia="Times New Roman" w:hAnsi="Franklin Gothic Book" w:cs="Arial"/>
          <w:lang w:eastAsia="pl-PL"/>
        </w:rPr>
        <w:t xml:space="preserve"> i </w:t>
      </w:r>
      <w:hyperlink r:id="rId18" w:history="1">
        <w:r w:rsidR="00BC38C7" w:rsidRPr="009062F6">
          <w:rPr>
            <w:rStyle w:val="Hipercze"/>
            <w:rFonts w:ascii="Franklin Gothic Book" w:eastAsia="Times New Roman" w:hAnsi="Franklin Gothic Book" w:cs="Arial"/>
            <w:lang w:eastAsia="pl-PL"/>
          </w:rPr>
          <w:t>sebastian.scislowski@enea.pl</w:t>
        </w:r>
      </w:hyperlink>
      <w:r w:rsidR="00BC38C7" w:rsidRPr="009062F6">
        <w:rPr>
          <w:rFonts w:ascii="Franklin Gothic Book" w:eastAsia="Times New Roman" w:hAnsi="Franklin Gothic Book" w:cs="Arial"/>
          <w:lang w:eastAsia="pl-PL"/>
        </w:rPr>
        <w:t xml:space="preserve"> </w:t>
      </w:r>
      <w:r w:rsidRPr="009062F6">
        <w:rPr>
          <w:rFonts w:ascii="Franklin Gothic Book" w:eastAsia="Times New Roman" w:hAnsi="Franklin Gothic Book" w:cs="Arial"/>
          <w:lang w:eastAsia="pl-PL"/>
        </w:rPr>
        <w:t>z minimum 3 dniowym wyprzedzeniem celem ustalenia szkolenia z zakresu BHP.</w:t>
      </w:r>
      <w:r w:rsidRPr="0055786B">
        <w:rPr>
          <w:rFonts w:ascii="Franklin Gothic Book" w:hAnsi="Franklin Gothic Book"/>
        </w:rPr>
        <w:t xml:space="preserve"> </w:t>
      </w:r>
      <w:r w:rsidRPr="009062F6">
        <w:rPr>
          <w:rFonts w:ascii="Franklin Gothic Book" w:eastAsia="Times New Roman" w:hAnsi="Franklin Gothic Book" w:cs="Arial"/>
          <w:lang w:eastAsia="pl-PL"/>
        </w:rPr>
        <w:t>Załącznik Z-</w:t>
      </w:r>
      <w:r w:rsidR="005B02F2">
        <w:rPr>
          <w:rFonts w:ascii="Franklin Gothic Book" w:eastAsia="Times New Roman" w:hAnsi="Franklin Gothic Book" w:cs="Arial"/>
          <w:lang w:eastAsia="pl-PL"/>
        </w:rPr>
        <w:t>2</w:t>
      </w:r>
      <w:r w:rsidRPr="009062F6">
        <w:rPr>
          <w:rFonts w:ascii="Franklin Gothic Book" w:eastAsia="Times New Roman" w:hAnsi="Franklin Gothic Book" w:cs="Arial"/>
          <w:lang w:eastAsia="pl-PL"/>
        </w:rPr>
        <w:t xml:space="preserve"> do Dokumentu Związanego nr </w:t>
      </w:r>
      <w:r w:rsidR="005B02F2">
        <w:rPr>
          <w:rFonts w:ascii="Franklin Gothic Book" w:eastAsia="Times New Roman" w:hAnsi="Franklin Gothic Book" w:cs="Arial"/>
          <w:lang w:eastAsia="pl-PL"/>
        </w:rPr>
        <w:t>2</w:t>
      </w:r>
      <w:r w:rsidRPr="009062F6">
        <w:rPr>
          <w:rFonts w:ascii="Franklin Gothic Book" w:eastAsia="Times New Roman" w:hAnsi="Franklin Gothic Book" w:cs="Arial"/>
          <w:lang w:eastAsia="pl-PL"/>
        </w:rPr>
        <w:t xml:space="preserve"> do Instrukcji Organizacji Bezpiecznej Pracy - I/DB/B/20/2013 dostępny jest na stronie: https://www.enea.pl/pl/grupaenea/o-grupie/spolki-grupy-enea/polaniec/zamowienia/dokumenty-dla-wykonawcow-i-dostawcow</w:t>
      </w:r>
    </w:p>
    <w:p w14:paraId="0B42BE45" w14:textId="77777777" w:rsidR="00A01D1D" w:rsidRPr="009062F6" w:rsidRDefault="00A01D1D" w:rsidP="00A01D1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9062F6">
        <w:rPr>
          <w:rFonts w:ascii="Franklin Gothic Book" w:eastAsia="Times New Roman" w:hAnsi="Franklin Gothic Book" w:cs="Arial"/>
          <w:lang w:eastAsia="pl-PL"/>
        </w:rPr>
        <w:t>Oferty będą podlegały analizie i ocenie pod względem spełnienia warunków Ustawy oraz spełnienia wymagań określonych w SIWZ.</w:t>
      </w:r>
    </w:p>
    <w:p w14:paraId="1A8A1078" w14:textId="5259BE01" w:rsidR="00061163" w:rsidRPr="009062F6" w:rsidRDefault="00F7242B" w:rsidP="00061163">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9062F6">
        <w:rPr>
          <w:rFonts w:ascii="Franklin Gothic Book" w:eastAsia="Times New Roman" w:hAnsi="Franklin Gothic Book" w:cs="Arial"/>
          <w:lang w:eastAsia="pl-PL"/>
        </w:rPr>
        <w:t>Zamawiający</w:t>
      </w:r>
      <w:r w:rsidR="003C4DF2" w:rsidRPr="009062F6">
        <w:rPr>
          <w:rFonts w:ascii="Franklin Gothic Book" w:eastAsia="Times New Roman" w:hAnsi="Franklin Gothic Book" w:cs="Arial"/>
          <w:lang w:eastAsia="pl-PL"/>
        </w:rPr>
        <w:t xml:space="preserve"> zakłada</w:t>
      </w:r>
      <w:r w:rsidRPr="009062F6">
        <w:rPr>
          <w:rFonts w:ascii="Franklin Gothic Book" w:eastAsia="Times New Roman" w:hAnsi="Franklin Gothic Book" w:cs="Arial"/>
          <w:lang w:eastAsia="pl-PL"/>
        </w:rPr>
        <w:t xml:space="preserve"> zastosowanie w postępowaniu procedury określonej w art. 24 aa Ustawy</w:t>
      </w:r>
      <w:r w:rsidR="006B0557" w:rsidRPr="009062F6">
        <w:rPr>
          <w:rFonts w:ascii="Franklin Gothic Book" w:eastAsia="Times New Roman" w:hAnsi="Franklin Gothic Book" w:cs="Arial"/>
          <w:lang w:eastAsia="pl-PL"/>
        </w:rPr>
        <w:t xml:space="preserve"> oraz aukcji elektronicznej</w:t>
      </w:r>
      <w:r w:rsidR="00061163" w:rsidRPr="009062F6">
        <w:rPr>
          <w:rFonts w:ascii="Franklin Gothic Book" w:eastAsia="Times New Roman" w:hAnsi="Franklin Gothic Book" w:cs="Arial"/>
          <w:lang w:eastAsia="pl-PL"/>
        </w:rPr>
        <w:t>.</w:t>
      </w:r>
      <w:r w:rsidRPr="009062F6">
        <w:rPr>
          <w:rFonts w:ascii="Franklin Gothic Book" w:eastAsia="Times New Roman" w:hAnsi="Franklin Gothic Book" w:cs="Arial"/>
          <w:lang w:eastAsia="pl-PL"/>
        </w:rPr>
        <w:t xml:space="preserve"> </w:t>
      </w:r>
    </w:p>
    <w:p w14:paraId="3DA6964C" w14:textId="1C832675" w:rsidR="00A01D1D" w:rsidRPr="009062F6" w:rsidRDefault="00A01D1D" w:rsidP="00323BC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9062F6">
        <w:rPr>
          <w:rFonts w:ascii="Franklin Gothic Book" w:eastAsia="Times New Roman" w:hAnsi="Franklin Gothic Book" w:cs="Arial"/>
          <w:lang w:eastAsia="pl-PL"/>
        </w:rPr>
        <w:t>Z Wykonawcą, którego Oferta zostanie zatwierdzona przez uprawnione organy statutowe Zamawiającego, jako Oferta Najkorzystniejsza, zostanie podpisana Umowa na wykonanie zamówienia publicznego. Zmiany postanowień zawartej Umowy w stosunku do treści Oferty mogą zostać dokonane w przypadku zaistnienia okoliczności, o których mowa w </w:t>
      </w:r>
      <w:r w:rsidR="00323BCD" w:rsidRPr="009062F6">
        <w:rPr>
          <w:rFonts w:ascii="Franklin Gothic Book" w:eastAsia="Times New Roman" w:hAnsi="Franklin Gothic Book" w:cs="Arial"/>
          <w:lang w:eastAsia="pl-PL"/>
        </w:rPr>
        <w:t>Części III SIWZ</w:t>
      </w:r>
      <w:r w:rsidR="00912AEA" w:rsidRPr="009062F6">
        <w:rPr>
          <w:rFonts w:ascii="Franklin Gothic Book" w:eastAsia="Times New Roman" w:hAnsi="Franklin Gothic Book" w:cs="Arial"/>
          <w:lang w:eastAsia="pl-PL"/>
        </w:rPr>
        <w:t>.</w:t>
      </w:r>
    </w:p>
    <w:p w14:paraId="2F14C51A" w14:textId="1EE7FD0E" w:rsidR="00C53F7D" w:rsidRPr="009062F6" w:rsidRDefault="00C53F7D" w:rsidP="00323BC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9062F6">
        <w:rPr>
          <w:rFonts w:ascii="Franklin Gothic Book" w:eastAsia="Times New Roman" w:hAnsi="Franklin Gothic Book" w:cs="Arial"/>
          <w:lang w:eastAsia="pl-PL"/>
        </w:rPr>
        <w:t xml:space="preserve">W zakresie nieopisanym w niniejszej SIWZ, zapisy dotyczące postępowania lub oferty, stosuje </w:t>
      </w:r>
      <w:r w:rsidR="00330836" w:rsidRPr="009062F6">
        <w:rPr>
          <w:rFonts w:ascii="Franklin Gothic Book" w:eastAsia="Times New Roman" w:hAnsi="Franklin Gothic Book" w:cs="Arial"/>
          <w:lang w:eastAsia="pl-PL"/>
        </w:rPr>
        <w:t>się odpowiednio do postępowania lub ofert złożonych na poszczególne Pakiety</w:t>
      </w:r>
      <w:r w:rsidR="00FB29F8" w:rsidRPr="009062F6">
        <w:rPr>
          <w:rFonts w:ascii="Franklin Gothic Book" w:eastAsia="Times New Roman" w:hAnsi="Franklin Gothic Book" w:cs="Arial"/>
          <w:lang w:eastAsia="pl-PL"/>
        </w:rPr>
        <w:t xml:space="preserve"> w </w:t>
      </w:r>
      <w:r w:rsidR="003C4DF2" w:rsidRPr="009062F6">
        <w:rPr>
          <w:rFonts w:ascii="Franklin Gothic Book" w:eastAsia="Times New Roman" w:hAnsi="Franklin Gothic Book" w:cs="Arial"/>
          <w:lang w:eastAsia="pl-PL"/>
        </w:rPr>
        <w:t>przypadku, gdy Postępowanie jest podzielone na Pakiety</w:t>
      </w:r>
      <w:r w:rsidR="00330836" w:rsidRPr="009062F6">
        <w:rPr>
          <w:rFonts w:ascii="Franklin Gothic Book" w:eastAsia="Times New Roman" w:hAnsi="Franklin Gothic Book" w:cs="Arial"/>
          <w:lang w:eastAsia="pl-PL"/>
        </w:rPr>
        <w:t>.</w:t>
      </w:r>
    </w:p>
    <w:p w14:paraId="19CA8E0C" w14:textId="77777777" w:rsidR="00A01D1D" w:rsidRPr="009062F6"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tabs>
          <w:tab w:val="left" w:pos="-1800"/>
        </w:tabs>
        <w:autoSpaceDE w:val="0"/>
        <w:autoSpaceDN w:val="0"/>
        <w:spacing w:after="40" w:line="240" w:lineRule="auto"/>
        <w:jc w:val="both"/>
        <w:rPr>
          <w:rFonts w:ascii="Franklin Gothic Book" w:hAnsi="Franklin Gothic Book" w:cs="Arial"/>
          <w:b/>
        </w:rPr>
      </w:pPr>
      <w:r w:rsidRPr="009062F6">
        <w:rPr>
          <w:rFonts w:ascii="Franklin Gothic Book" w:hAnsi="Franklin Gothic Book" w:cs="Arial"/>
          <w:b/>
        </w:rPr>
        <w:t>Rozdział III. NUMER POSTĘPOWANIA</w:t>
      </w:r>
    </w:p>
    <w:p w14:paraId="0AB82413" w14:textId="1BACA458" w:rsidR="00A01D1D" w:rsidRPr="009062F6"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9062F6">
        <w:rPr>
          <w:rFonts w:ascii="Franklin Gothic Book" w:hAnsi="Franklin Gothic Book" w:cs="Arial"/>
        </w:rPr>
        <w:t xml:space="preserve">Postępowanie o udzielenie zamówienia, którego dotyczy niniejszy dokument oznaczone jest numerem </w:t>
      </w:r>
      <w:r w:rsidR="00C84630" w:rsidRPr="009062F6">
        <w:rPr>
          <w:rFonts w:ascii="Franklin Gothic Book" w:hAnsi="Franklin Gothic Book" w:cs="Arial"/>
          <w:b/>
        </w:rPr>
        <w:t>N</w:t>
      </w:r>
      <w:r w:rsidRPr="009062F6">
        <w:rPr>
          <w:rFonts w:ascii="Franklin Gothic Book" w:hAnsi="Franklin Gothic Book" w:cs="Arial"/>
          <w:b/>
        </w:rPr>
        <w:t>Z/PZP/</w:t>
      </w:r>
      <w:r w:rsidR="005B02F2">
        <w:rPr>
          <w:rFonts w:ascii="Franklin Gothic Book" w:hAnsi="Franklin Gothic Book" w:cs="Arial"/>
          <w:b/>
        </w:rPr>
        <w:t>3</w:t>
      </w:r>
      <w:r w:rsidR="005F2D43" w:rsidRPr="009062F6">
        <w:rPr>
          <w:rFonts w:ascii="Franklin Gothic Book" w:hAnsi="Franklin Gothic Book" w:cs="Arial"/>
          <w:b/>
        </w:rPr>
        <w:t>2</w:t>
      </w:r>
      <w:r w:rsidRPr="009062F6">
        <w:rPr>
          <w:rFonts w:ascii="Franklin Gothic Book" w:hAnsi="Franklin Gothic Book" w:cs="Arial"/>
          <w:b/>
        </w:rPr>
        <w:t>/</w:t>
      </w:r>
      <w:r w:rsidR="00716A96" w:rsidRPr="009062F6">
        <w:rPr>
          <w:rFonts w:ascii="Franklin Gothic Book" w:hAnsi="Franklin Gothic Book" w:cs="Arial"/>
          <w:b/>
        </w:rPr>
        <w:t>20</w:t>
      </w:r>
      <w:r w:rsidR="00C31F30" w:rsidRPr="009062F6">
        <w:rPr>
          <w:rFonts w:ascii="Franklin Gothic Book" w:hAnsi="Franklin Gothic Book" w:cs="Arial"/>
          <w:b/>
        </w:rPr>
        <w:t>20</w:t>
      </w:r>
      <w:r w:rsidRPr="009062F6">
        <w:rPr>
          <w:rFonts w:ascii="Franklin Gothic Book" w:hAnsi="Franklin Gothic Book" w:cs="Arial"/>
        </w:rPr>
        <w:t>.</w:t>
      </w:r>
    </w:p>
    <w:p w14:paraId="554CABD7" w14:textId="77777777" w:rsidR="00A01D1D" w:rsidRPr="009062F6"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9062F6">
        <w:rPr>
          <w:rFonts w:ascii="Franklin Gothic Book" w:hAnsi="Franklin Gothic Book" w:cs="Arial"/>
        </w:rPr>
        <w:t>Wykonawcy we wszystkich kontaktach z Zamawiającym powinni powoływać się na powyższy numer.</w:t>
      </w:r>
    </w:p>
    <w:p w14:paraId="7969471F" w14:textId="77777777" w:rsidR="00A01D1D" w:rsidRPr="009062F6"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9062F6">
        <w:rPr>
          <w:rFonts w:ascii="Franklin Gothic Book" w:hAnsi="Franklin Gothic Book" w:cs="Arial"/>
          <w:b/>
        </w:rPr>
        <w:t>Rozdział IV. OPIS PRZEDMIOTU ZAMÓWIENIA</w:t>
      </w:r>
    </w:p>
    <w:p w14:paraId="56DA5F4E" w14:textId="6761489F" w:rsidR="00A01D1D" w:rsidRPr="009062F6" w:rsidRDefault="00A01D1D" w:rsidP="00A01D1D">
      <w:pPr>
        <w:pStyle w:val="Akapitzlist"/>
        <w:numPr>
          <w:ilvl w:val="1"/>
          <w:numId w:val="2"/>
        </w:numPr>
        <w:spacing w:line="240" w:lineRule="auto"/>
        <w:jc w:val="both"/>
        <w:rPr>
          <w:rFonts w:ascii="Franklin Gothic Book" w:hAnsi="Franklin Gothic Book" w:cs="Arial"/>
          <w:lang w:eastAsia="ja-JP"/>
        </w:rPr>
      </w:pPr>
      <w:r w:rsidRPr="009062F6">
        <w:rPr>
          <w:rFonts w:ascii="Franklin Gothic Book" w:hAnsi="Franklin Gothic Book" w:cs="Arial"/>
          <w:lang w:eastAsia="ja-JP"/>
        </w:rPr>
        <w:t>Przedmiot Zamówienia został zdefiniowany w punkcie 1.</w:t>
      </w:r>
      <w:r w:rsidR="009B3305" w:rsidRPr="009062F6">
        <w:rPr>
          <w:rFonts w:ascii="Franklin Gothic Book" w:hAnsi="Franklin Gothic Book" w:cs="Arial"/>
          <w:lang w:eastAsia="ja-JP"/>
        </w:rPr>
        <w:t>7</w:t>
      </w:r>
      <w:r w:rsidRPr="009062F6">
        <w:rPr>
          <w:rFonts w:ascii="Franklin Gothic Book" w:hAnsi="Franklin Gothic Book" w:cs="Arial"/>
          <w:lang w:eastAsia="ja-JP"/>
        </w:rPr>
        <w:t xml:space="preserve"> Części I SIWZ. </w:t>
      </w:r>
    </w:p>
    <w:p w14:paraId="66DD1E19" w14:textId="758410A4" w:rsidR="008E0942" w:rsidRPr="009062F6" w:rsidRDefault="00A01D1D" w:rsidP="002E6482">
      <w:pPr>
        <w:pStyle w:val="Akapitzlist"/>
        <w:numPr>
          <w:ilvl w:val="1"/>
          <w:numId w:val="2"/>
        </w:numPr>
        <w:spacing w:line="240" w:lineRule="auto"/>
        <w:jc w:val="both"/>
        <w:rPr>
          <w:rFonts w:ascii="Franklin Gothic Book" w:hAnsi="Franklin Gothic Book" w:cs="Arial"/>
          <w:lang w:eastAsia="ja-JP"/>
        </w:rPr>
      </w:pPr>
      <w:r w:rsidRPr="009062F6">
        <w:rPr>
          <w:rFonts w:ascii="Franklin Gothic Book" w:hAnsi="Franklin Gothic Book" w:cs="Arial"/>
          <w:lang w:eastAsia="ja-JP"/>
        </w:rPr>
        <w:t xml:space="preserve">Przedmiot Zamówienia </w:t>
      </w:r>
      <w:r w:rsidR="003C4DF2" w:rsidRPr="009062F6">
        <w:rPr>
          <w:rFonts w:ascii="Franklin Gothic Book" w:hAnsi="Franklin Gothic Book" w:cs="Arial"/>
          <w:lang w:eastAsia="ja-JP"/>
        </w:rPr>
        <w:t xml:space="preserve">to </w:t>
      </w:r>
      <w:r w:rsidR="002E6482" w:rsidRPr="002E6482">
        <w:rPr>
          <w:rFonts w:ascii="Franklin Gothic Book" w:hAnsi="Franklin Gothic Book" w:cs="Arial"/>
          <w:lang w:eastAsia="ja-JP"/>
        </w:rPr>
        <w:t>„Remonty urządzeń i instalacji bloku energetycznego nr 1 w Enea Elektrownia Połaniec S. A. w zakresie rewizje, przygotowania do badań, naprawy po badaniach.”</w:t>
      </w:r>
      <w:r w:rsidR="002E6482" w:rsidRPr="002E6482" w:rsidDel="002E6482">
        <w:rPr>
          <w:rFonts w:ascii="Franklin Gothic Book" w:hAnsi="Franklin Gothic Book" w:cs="Arial"/>
          <w:lang w:eastAsia="ja-JP"/>
        </w:rPr>
        <w:t xml:space="preserve"> </w:t>
      </w:r>
    </w:p>
    <w:p w14:paraId="707F868A" w14:textId="35F3EF09" w:rsidR="006C520E" w:rsidRPr="009062F6" w:rsidRDefault="006C520E" w:rsidP="008E0942">
      <w:pPr>
        <w:pStyle w:val="Akapitzlist"/>
        <w:numPr>
          <w:ilvl w:val="1"/>
          <w:numId w:val="2"/>
        </w:numPr>
        <w:spacing w:line="240" w:lineRule="auto"/>
        <w:jc w:val="both"/>
        <w:rPr>
          <w:rFonts w:ascii="Franklin Gothic Book" w:hAnsi="Franklin Gothic Book" w:cs="Arial"/>
          <w:lang w:eastAsia="ja-JP"/>
        </w:rPr>
      </w:pPr>
      <w:r w:rsidRPr="009062F6">
        <w:rPr>
          <w:rFonts w:ascii="Franklin Gothic Book" w:hAnsi="Franklin Gothic Book" w:cs="Arial"/>
          <w:lang w:eastAsia="ja-JP"/>
        </w:rPr>
        <w:t>Szczegółowy wykaz urządzeń, na których będą wykonywane Prace, podano w  Części II SIWZ</w:t>
      </w:r>
      <w:r w:rsidR="00B870D5" w:rsidRPr="009062F6">
        <w:rPr>
          <w:rFonts w:ascii="Franklin Gothic Book" w:hAnsi="Franklin Gothic Book" w:cs="Arial"/>
          <w:lang w:eastAsia="ja-JP"/>
        </w:rPr>
        <w:t xml:space="preserve"> wraz z załącznikami.</w:t>
      </w:r>
    </w:p>
    <w:p w14:paraId="7E36D0F4" w14:textId="4060A26D" w:rsidR="00A01D1D" w:rsidRPr="009062F6" w:rsidRDefault="00A01D1D" w:rsidP="008B6DC9">
      <w:pPr>
        <w:pStyle w:val="Akapitzlist"/>
        <w:numPr>
          <w:ilvl w:val="1"/>
          <w:numId w:val="2"/>
        </w:numPr>
        <w:spacing w:line="240" w:lineRule="auto"/>
        <w:jc w:val="both"/>
        <w:rPr>
          <w:rFonts w:ascii="Franklin Gothic Book" w:hAnsi="Franklin Gothic Book" w:cs="Arial"/>
          <w:lang w:eastAsia="ja-JP"/>
        </w:rPr>
      </w:pPr>
      <w:r w:rsidRPr="009062F6">
        <w:rPr>
          <w:rFonts w:ascii="Franklin Gothic Book" w:hAnsi="Franklin Gothic Book" w:cs="Arial"/>
          <w:lang w:eastAsia="ja-JP"/>
        </w:rPr>
        <w:t>Szczegółowy zakres Przedmiotu Zamówienia oraz warunki jego wykonania zostały określone w</w:t>
      </w:r>
      <w:r w:rsidR="008E0942" w:rsidRPr="009062F6">
        <w:rPr>
          <w:rFonts w:ascii="Franklin Gothic Book" w:hAnsi="Franklin Gothic Book" w:cs="Arial"/>
          <w:lang w:eastAsia="ja-JP"/>
        </w:rPr>
        <w:t> </w:t>
      </w:r>
      <w:r w:rsidR="00C84630" w:rsidRPr="009062F6">
        <w:rPr>
          <w:rFonts w:ascii="Franklin Gothic Book" w:hAnsi="Franklin Gothic Book" w:cs="Arial"/>
          <w:lang w:eastAsia="ja-JP"/>
        </w:rPr>
        <w:t>Części II</w:t>
      </w:r>
      <w:r w:rsidR="008B6DC9" w:rsidRPr="009062F6">
        <w:rPr>
          <w:rFonts w:ascii="Franklin Gothic Book" w:hAnsi="Franklin Gothic Book" w:cs="Arial"/>
          <w:lang w:eastAsia="ja-JP"/>
        </w:rPr>
        <w:t xml:space="preserve"> </w:t>
      </w:r>
      <w:r w:rsidR="00C84630" w:rsidRPr="009062F6">
        <w:rPr>
          <w:rFonts w:ascii="Franklin Gothic Book" w:hAnsi="Franklin Gothic Book" w:cs="Arial"/>
          <w:lang w:eastAsia="ja-JP"/>
        </w:rPr>
        <w:t>SIWZ</w:t>
      </w:r>
      <w:r w:rsidR="00AB1D6D" w:rsidRPr="009062F6">
        <w:rPr>
          <w:rFonts w:ascii="Franklin Gothic Book" w:hAnsi="Franklin Gothic Book" w:cs="Arial"/>
          <w:lang w:eastAsia="ja-JP"/>
        </w:rPr>
        <w:t xml:space="preserve"> </w:t>
      </w:r>
      <w:r w:rsidR="00FD1908" w:rsidRPr="009062F6">
        <w:rPr>
          <w:rFonts w:ascii="Franklin Gothic Book" w:hAnsi="Franklin Gothic Book" w:cs="Arial"/>
          <w:lang w:eastAsia="ja-JP"/>
        </w:rPr>
        <w:t>wraz z załącznikami.</w:t>
      </w:r>
    </w:p>
    <w:p w14:paraId="4DE08A0C" w14:textId="012B4366" w:rsidR="00803AC3" w:rsidRPr="009062F6" w:rsidRDefault="00803AC3" w:rsidP="00803AC3">
      <w:pPr>
        <w:pStyle w:val="Akapitzlist"/>
        <w:numPr>
          <w:ilvl w:val="1"/>
          <w:numId w:val="2"/>
        </w:numPr>
        <w:spacing w:after="0" w:line="300" w:lineRule="auto"/>
        <w:jc w:val="both"/>
        <w:rPr>
          <w:rFonts w:ascii="Franklin Gothic Book" w:hAnsi="Franklin Gothic Book" w:cs="Arial"/>
          <w:b/>
          <w:lang w:eastAsia="ja-JP"/>
        </w:rPr>
      </w:pPr>
      <w:r w:rsidRPr="009062F6">
        <w:rPr>
          <w:rFonts w:ascii="Franklin Gothic Book" w:hAnsi="Franklin Gothic Book" w:cs="Arial"/>
          <w:lang w:eastAsia="ja-JP"/>
        </w:rPr>
        <w:t>Wszyscy pracownicy Wykonawcy wykonujący prace w Przedmiocie Zamówienia zobowiązani są do posiadania stosownych uprawnień i kwalifikacji w odniesieniu do wykonywanych prac. Wymogi w zakresie zatrudnienia na umowę o pracę pracowników Wykonawcy ( podwykonawców) na zasadach art. 29 ust. 3</w:t>
      </w:r>
      <w:r w:rsidR="008B7230" w:rsidRPr="009062F6">
        <w:rPr>
          <w:rFonts w:ascii="Franklin Gothic Book" w:hAnsi="Franklin Gothic Book" w:cs="Arial"/>
          <w:lang w:eastAsia="ja-JP"/>
        </w:rPr>
        <w:t>a</w:t>
      </w:r>
      <w:r w:rsidRPr="009062F6">
        <w:rPr>
          <w:rFonts w:ascii="Franklin Gothic Book" w:hAnsi="Franklin Gothic Book" w:cs="Arial"/>
          <w:lang w:eastAsia="ja-JP"/>
        </w:rPr>
        <w:t xml:space="preserve"> określa część III SIWZ</w:t>
      </w:r>
      <w:r w:rsidR="006C520E" w:rsidRPr="009062F6">
        <w:rPr>
          <w:rFonts w:ascii="Franklin Gothic Book" w:hAnsi="Franklin Gothic Book" w:cs="Arial"/>
          <w:lang w:eastAsia="ja-JP"/>
        </w:rPr>
        <w:t>.</w:t>
      </w:r>
    </w:p>
    <w:p w14:paraId="4F8F56BE" w14:textId="2EB8539B" w:rsidR="003A79C2" w:rsidRPr="009062F6" w:rsidRDefault="003A79C2" w:rsidP="00C84630">
      <w:pPr>
        <w:pStyle w:val="Akapitzlist"/>
        <w:numPr>
          <w:ilvl w:val="1"/>
          <w:numId w:val="2"/>
        </w:numPr>
        <w:spacing w:after="0"/>
        <w:ind w:left="788" w:hanging="431"/>
        <w:jc w:val="both"/>
        <w:rPr>
          <w:rFonts w:ascii="Franklin Gothic Book" w:hAnsi="Franklin Gothic Book" w:cs="Arial"/>
          <w:lang w:eastAsia="ja-JP"/>
        </w:rPr>
      </w:pPr>
      <w:r w:rsidRPr="009062F6">
        <w:rPr>
          <w:rFonts w:ascii="Franklin Gothic Book" w:hAnsi="Franklin Gothic Book" w:cs="Arial"/>
          <w:lang w:eastAsia="ja-JP"/>
        </w:rPr>
        <w:t>Obowiązkiem Wykonawcy jest informowanie swoich: podwykonawców, podmioty trzecie, konsorcjantów oraz wszystkie osoby fizyczne, których dane osobowe będą wykorzystywane o</w:t>
      </w:r>
      <w:r w:rsidR="008E0942" w:rsidRPr="009062F6">
        <w:rPr>
          <w:rFonts w:ascii="Franklin Gothic Book" w:hAnsi="Franklin Gothic Book" w:cs="Arial"/>
          <w:lang w:eastAsia="ja-JP"/>
        </w:rPr>
        <w:t> </w:t>
      </w:r>
      <w:r w:rsidRPr="009062F6">
        <w:rPr>
          <w:rFonts w:ascii="Franklin Gothic Book" w:hAnsi="Franklin Gothic Book" w:cs="Arial"/>
          <w:lang w:eastAsia="ja-JP"/>
        </w:rPr>
        <w:t xml:space="preserve">przetwarzaniu ich danych osobowych na potrzeby postępowania przetargowego oraz realizacji umowy o udzielenie niniejszego zamówienia publicznego, a także o fakcie, że </w:t>
      </w:r>
      <w:r w:rsidRPr="009062F6">
        <w:rPr>
          <w:rFonts w:ascii="Franklin Gothic Book" w:hAnsi="Franklin Gothic Book" w:cs="Arial"/>
          <w:lang w:eastAsia="ja-JP"/>
        </w:rPr>
        <w:lastRenderedPageBreak/>
        <w:t>odbiorcą tych danych będzie Zamawiający. W sytuacji kiedy dane osobowe nie będą pozyskiwane bezpośrednio od osoby, której dotyczą obowiązkiem Wykonawcy będzie poinformowanie tej osoby. Wykonawca ma realizować niniejszy obowiązek zgodnie z wymogami Rozporządzenia RODO i innymi aktami powszechnie obowiązującego prawa.</w:t>
      </w:r>
    </w:p>
    <w:p w14:paraId="6A11126D" w14:textId="667F4F8C" w:rsidR="00A01D1D" w:rsidRPr="009062F6" w:rsidRDefault="00A01D1D" w:rsidP="00C84630">
      <w:pPr>
        <w:pStyle w:val="Styl1"/>
        <w:numPr>
          <w:ilvl w:val="1"/>
          <w:numId w:val="2"/>
        </w:numPr>
        <w:pBdr>
          <w:top w:val="none" w:sz="0" w:space="0" w:color="auto"/>
          <w:left w:val="none" w:sz="0" w:space="0" w:color="auto"/>
          <w:bottom w:val="none" w:sz="0" w:space="0" w:color="auto"/>
          <w:right w:val="none" w:sz="0" w:space="0" w:color="auto"/>
        </w:pBdr>
        <w:shd w:val="clear" w:color="auto" w:fill="auto"/>
        <w:spacing w:before="0"/>
        <w:ind w:left="788" w:hanging="431"/>
        <w:rPr>
          <w:rFonts w:ascii="Franklin Gothic Book" w:eastAsia="Calibri" w:hAnsi="Franklin Gothic Book"/>
          <w:b w:val="0"/>
          <w:sz w:val="22"/>
          <w:szCs w:val="22"/>
          <w:lang w:eastAsia="ja-JP"/>
        </w:rPr>
      </w:pPr>
      <w:r w:rsidRPr="009062F6">
        <w:rPr>
          <w:rFonts w:ascii="Franklin Gothic Book" w:eastAsia="Calibri" w:hAnsi="Franklin Gothic Book"/>
          <w:b w:val="0"/>
          <w:sz w:val="22"/>
          <w:szCs w:val="22"/>
          <w:lang w:eastAsia="ja-JP"/>
        </w:rPr>
        <w:t xml:space="preserve">W ramach przedmiotowego postępowania Zamawiający </w:t>
      </w:r>
      <w:r w:rsidRPr="0055786B">
        <w:rPr>
          <w:rFonts w:ascii="Franklin Gothic Book" w:eastAsia="Calibri" w:hAnsi="Franklin Gothic Book"/>
          <w:b w:val="0"/>
          <w:sz w:val="22"/>
          <w:szCs w:val="22"/>
          <w:lang w:eastAsia="ja-JP"/>
        </w:rPr>
        <w:t>przewidział</w:t>
      </w:r>
      <w:r w:rsidR="004820DD" w:rsidRPr="009062F6">
        <w:rPr>
          <w:rFonts w:ascii="Franklin Gothic Book" w:eastAsia="Calibri" w:hAnsi="Franklin Gothic Book"/>
          <w:b w:val="0"/>
          <w:strike/>
          <w:sz w:val="22"/>
          <w:szCs w:val="22"/>
          <w:lang w:eastAsia="ja-JP"/>
        </w:rPr>
        <w:t>/</w:t>
      </w:r>
      <w:r w:rsidR="004820DD" w:rsidRPr="0055786B">
        <w:rPr>
          <w:rFonts w:ascii="Franklin Gothic Book" w:eastAsia="Calibri" w:hAnsi="Franklin Gothic Book"/>
          <w:b w:val="0"/>
          <w:strike/>
          <w:sz w:val="22"/>
          <w:szCs w:val="22"/>
          <w:lang w:eastAsia="ja-JP"/>
        </w:rPr>
        <w:t>nie przewidział</w:t>
      </w:r>
      <w:r w:rsidR="00C84630" w:rsidRPr="009062F6">
        <w:rPr>
          <w:rFonts w:ascii="Franklin Gothic Book" w:eastAsia="Calibri" w:hAnsi="Franklin Gothic Book"/>
          <w:b w:val="0"/>
          <w:sz w:val="22"/>
          <w:szCs w:val="22"/>
          <w:lang w:eastAsia="ja-JP"/>
        </w:rPr>
        <w:t xml:space="preserve"> praw</w:t>
      </w:r>
      <w:r w:rsidR="00BC38C7" w:rsidRPr="009062F6">
        <w:rPr>
          <w:rFonts w:ascii="Franklin Gothic Book" w:eastAsia="Calibri" w:hAnsi="Franklin Gothic Book"/>
          <w:b w:val="0"/>
          <w:sz w:val="22"/>
          <w:szCs w:val="22"/>
          <w:lang w:eastAsia="ja-JP"/>
        </w:rPr>
        <w:t>o</w:t>
      </w:r>
      <w:r w:rsidR="00624790" w:rsidRPr="009062F6">
        <w:rPr>
          <w:rFonts w:ascii="Franklin Gothic Book" w:eastAsia="Calibri" w:hAnsi="Franklin Gothic Book"/>
          <w:b w:val="0"/>
          <w:sz w:val="22"/>
          <w:szCs w:val="22"/>
          <w:lang w:eastAsia="ja-JP"/>
        </w:rPr>
        <w:t xml:space="preserve"> opcji</w:t>
      </w:r>
      <w:r w:rsidR="00C84630" w:rsidRPr="009062F6">
        <w:rPr>
          <w:rFonts w:ascii="Franklin Gothic Book" w:hAnsi="Franklin Gothic Book"/>
          <w:b w:val="0"/>
          <w:sz w:val="22"/>
          <w:szCs w:val="22"/>
        </w:rPr>
        <w:t>, którego zakres został określony w Części II SIWZ</w:t>
      </w:r>
      <w:r w:rsidR="006C1076" w:rsidRPr="009062F6">
        <w:rPr>
          <w:rFonts w:ascii="Franklin Gothic Book" w:hAnsi="Franklin Gothic Book"/>
          <w:lang w:eastAsia="ja-JP"/>
        </w:rPr>
        <w:t>.</w:t>
      </w:r>
    </w:p>
    <w:p w14:paraId="2BFCDAB5" w14:textId="77777777" w:rsidR="00A01D1D" w:rsidRPr="009062F6"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9062F6">
        <w:rPr>
          <w:rFonts w:ascii="Franklin Gothic Book" w:hAnsi="Franklin Gothic Book" w:cs="Arial"/>
          <w:b/>
        </w:rPr>
        <w:t xml:space="preserve">Rozdział V. </w:t>
      </w:r>
      <w:r w:rsidRPr="009062F6">
        <w:rPr>
          <w:rFonts w:ascii="Franklin Gothic Book" w:eastAsia="Times New Roman" w:hAnsi="Franklin Gothic Book" w:cs="Arial"/>
          <w:b/>
          <w:kern w:val="28"/>
          <w:lang w:eastAsia="pl-PL"/>
        </w:rPr>
        <w:t>SKŁADANIE OFERT CZĘŚCIOWYCH I WARIANTOWYCH</w:t>
      </w:r>
    </w:p>
    <w:p w14:paraId="1E5F15F1" w14:textId="41997A7C" w:rsidR="00A01D1D" w:rsidRPr="009062F6" w:rsidRDefault="00A01D1D" w:rsidP="00991942">
      <w:pPr>
        <w:pStyle w:val="Akapitzlist"/>
        <w:numPr>
          <w:ilvl w:val="1"/>
          <w:numId w:val="3"/>
        </w:numPr>
        <w:spacing w:line="240" w:lineRule="auto"/>
        <w:jc w:val="both"/>
        <w:rPr>
          <w:rFonts w:ascii="Franklin Gothic Book" w:hAnsi="Franklin Gothic Book" w:cs="Arial"/>
          <w:lang w:eastAsia="ja-JP"/>
        </w:rPr>
      </w:pPr>
      <w:r w:rsidRPr="009062F6">
        <w:rPr>
          <w:rFonts w:ascii="Franklin Gothic Book" w:hAnsi="Franklin Gothic Book" w:cs="Arial"/>
          <w:lang w:eastAsia="ja-JP"/>
        </w:rPr>
        <w:t>Zamawiający</w:t>
      </w:r>
      <w:r w:rsidR="003676CF" w:rsidRPr="009062F6">
        <w:rPr>
          <w:rFonts w:ascii="Franklin Gothic Book" w:hAnsi="Franklin Gothic Book" w:cs="Arial"/>
          <w:lang w:eastAsia="ja-JP"/>
        </w:rPr>
        <w:t xml:space="preserve"> </w:t>
      </w:r>
      <w:r w:rsidR="00AA2375" w:rsidRPr="009062F6">
        <w:rPr>
          <w:rFonts w:ascii="Franklin Gothic Book" w:hAnsi="Franklin Gothic Book" w:cs="Arial"/>
          <w:strike/>
          <w:lang w:eastAsia="ja-JP"/>
        </w:rPr>
        <w:t>dopuszcza</w:t>
      </w:r>
      <w:r w:rsidR="00AA2375" w:rsidRPr="009062F6">
        <w:rPr>
          <w:rFonts w:ascii="Franklin Gothic Book" w:hAnsi="Franklin Gothic Book" w:cs="Arial"/>
          <w:lang w:eastAsia="ja-JP"/>
        </w:rPr>
        <w:t xml:space="preserve">/nie dopuszcza </w:t>
      </w:r>
      <w:r w:rsidRPr="009062F6">
        <w:rPr>
          <w:rFonts w:ascii="Franklin Gothic Book" w:hAnsi="Franklin Gothic Book" w:cs="Arial"/>
          <w:lang w:eastAsia="ja-JP"/>
        </w:rPr>
        <w:t>składani</w:t>
      </w:r>
      <w:r w:rsidR="00C84630" w:rsidRPr="009062F6">
        <w:rPr>
          <w:rFonts w:ascii="Franklin Gothic Book" w:hAnsi="Franklin Gothic Book" w:cs="Arial"/>
          <w:lang w:eastAsia="ja-JP"/>
        </w:rPr>
        <w:t>e</w:t>
      </w:r>
      <w:r w:rsidRPr="009062F6">
        <w:rPr>
          <w:rFonts w:ascii="Franklin Gothic Book" w:hAnsi="Franklin Gothic Book" w:cs="Arial"/>
          <w:lang w:eastAsia="ja-JP"/>
        </w:rPr>
        <w:t xml:space="preserve"> Ofert częściowych</w:t>
      </w:r>
      <w:r w:rsidR="00AA2375" w:rsidRPr="009062F6">
        <w:rPr>
          <w:rFonts w:ascii="Franklin Gothic Book" w:hAnsi="Franklin Gothic Book" w:cs="Arial"/>
          <w:lang w:eastAsia="ja-JP"/>
        </w:rPr>
        <w:t>.</w:t>
      </w:r>
    </w:p>
    <w:p w14:paraId="385B4758" w14:textId="77777777" w:rsidR="00A01D1D" w:rsidRPr="009062F6" w:rsidRDefault="00A01D1D" w:rsidP="00A01D1D">
      <w:pPr>
        <w:pStyle w:val="Akapitzlist"/>
        <w:numPr>
          <w:ilvl w:val="1"/>
          <w:numId w:val="3"/>
        </w:numPr>
        <w:spacing w:line="240" w:lineRule="auto"/>
        <w:jc w:val="both"/>
        <w:rPr>
          <w:rFonts w:ascii="Franklin Gothic Book" w:hAnsi="Franklin Gothic Book" w:cs="Arial"/>
          <w:lang w:eastAsia="ja-JP"/>
        </w:rPr>
      </w:pPr>
      <w:r w:rsidRPr="009062F6">
        <w:rPr>
          <w:rFonts w:ascii="Franklin Gothic Book" w:hAnsi="Franklin Gothic Book" w:cs="Arial"/>
          <w:lang w:eastAsia="ja-JP"/>
        </w:rPr>
        <w:t xml:space="preserve">Zamawiający </w:t>
      </w:r>
      <w:r w:rsidR="004820DD" w:rsidRPr="009062F6">
        <w:rPr>
          <w:rFonts w:ascii="Franklin Gothic Book" w:hAnsi="Franklin Gothic Book" w:cs="Arial"/>
          <w:dstrike/>
          <w:lang w:eastAsia="ja-JP"/>
        </w:rPr>
        <w:t>dopuszcza</w:t>
      </w:r>
      <w:r w:rsidR="004820DD" w:rsidRPr="009062F6">
        <w:rPr>
          <w:rFonts w:ascii="Franklin Gothic Book" w:hAnsi="Franklin Gothic Book" w:cs="Arial"/>
          <w:lang w:eastAsia="ja-JP"/>
        </w:rPr>
        <w:t>/</w:t>
      </w:r>
      <w:r w:rsidRPr="009062F6">
        <w:rPr>
          <w:rFonts w:ascii="Franklin Gothic Book" w:hAnsi="Franklin Gothic Book" w:cs="Arial"/>
          <w:lang w:eastAsia="ja-JP"/>
        </w:rPr>
        <w:t>nie dopuszcza składania Ofert wariantowych.</w:t>
      </w:r>
    </w:p>
    <w:p w14:paraId="20CCC24D" w14:textId="77777777" w:rsidR="00A01D1D" w:rsidRPr="009062F6"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9062F6">
        <w:rPr>
          <w:rFonts w:ascii="Franklin Gothic Book" w:hAnsi="Franklin Gothic Book" w:cs="Arial"/>
          <w:b/>
        </w:rPr>
        <w:t>Rozdział VI. REALIZACJA PRZEDMIOTU ZAMÓWIENIA</w:t>
      </w:r>
    </w:p>
    <w:p w14:paraId="6A46DAD0" w14:textId="77777777" w:rsidR="00A01D1D" w:rsidRPr="009062F6"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9062F6">
        <w:rPr>
          <w:rFonts w:ascii="Franklin Gothic Book" w:hAnsi="Franklin Gothic Book" w:cs="Arial"/>
        </w:rPr>
        <w:t>Miejsce realizacji zamówienia: Enea Elektrownia Połaniec Spółka Akcyjna, Zawada 26, 28-230 Połaniec, Polska.</w:t>
      </w:r>
    </w:p>
    <w:p w14:paraId="3B454B68" w14:textId="3458D419" w:rsidR="00A01D1D" w:rsidRPr="009062F6"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9062F6">
        <w:rPr>
          <w:rFonts w:ascii="Franklin Gothic Book" w:hAnsi="Franklin Gothic Book" w:cs="Arial"/>
        </w:rPr>
        <w:t>Termin obowiązywania um</w:t>
      </w:r>
      <w:r w:rsidR="00F8057B" w:rsidRPr="009062F6">
        <w:rPr>
          <w:rFonts w:ascii="Franklin Gothic Book" w:hAnsi="Franklin Gothic Book" w:cs="Arial"/>
        </w:rPr>
        <w:t>owy</w:t>
      </w:r>
      <w:r w:rsidRPr="009062F6">
        <w:rPr>
          <w:rFonts w:ascii="Franklin Gothic Book" w:hAnsi="Franklin Gothic Book" w:cs="Arial"/>
        </w:rPr>
        <w:t xml:space="preserve">: </w:t>
      </w:r>
    </w:p>
    <w:p w14:paraId="2B848E5C" w14:textId="6E4041A6" w:rsidR="00C31F30" w:rsidRPr="0055786B" w:rsidRDefault="00C31F30" w:rsidP="00E05797">
      <w:pPr>
        <w:pStyle w:val="Akapitzlist"/>
        <w:numPr>
          <w:ilvl w:val="2"/>
          <w:numId w:val="3"/>
        </w:numPr>
        <w:shd w:val="clear" w:color="auto" w:fill="FFFFFF" w:themeFill="background1"/>
        <w:spacing w:line="240" w:lineRule="auto"/>
        <w:ind w:left="1418" w:hanging="698"/>
        <w:jc w:val="both"/>
        <w:rPr>
          <w:rFonts w:ascii="Franklin Gothic Book" w:hAnsi="Franklin Gothic Book"/>
          <w:b/>
          <w:lang w:eastAsia="ja-JP"/>
        </w:rPr>
      </w:pPr>
      <w:r w:rsidRPr="0055786B">
        <w:rPr>
          <w:rFonts w:ascii="Franklin Gothic Book" w:hAnsi="Franklin Gothic Book"/>
        </w:rPr>
        <w:t xml:space="preserve">Umowa obowiązuje </w:t>
      </w:r>
      <w:r w:rsidR="00BC38C7" w:rsidRPr="0055786B">
        <w:rPr>
          <w:rFonts w:ascii="Franklin Gothic Book" w:hAnsi="Franklin Gothic Book"/>
        </w:rPr>
        <w:t xml:space="preserve">od dnia </w:t>
      </w:r>
      <w:r w:rsidR="004E1B53">
        <w:rPr>
          <w:rFonts w:ascii="Franklin Gothic Book" w:hAnsi="Franklin Gothic Book"/>
        </w:rPr>
        <w:t>01.01.2021 r.</w:t>
      </w:r>
      <w:r w:rsidR="005B02F2" w:rsidRPr="005B02F2">
        <w:rPr>
          <w:rFonts w:ascii="Franklin Gothic Book" w:hAnsi="Franklin Gothic Book"/>
        </w:rPr>
        <w:t>, do dnia 31.12.2021</w:t>
      </w:r>
      <w:r w:rsidR="00BC38C7" w:rsidRPr="0055786B">
        <w:rPr>
          <w:rFonts w:ascii="Franklin Gothic Book" w:hAnsi="Franklin Gothic Book"/>
        </w:rPr>
        <w:t xml:space="preserve"> r. </w:t>
      </w:r>
      <w:r w:rsidRPr="0055786B">
        <w:rPr>
          <w:rFonts w:ascii="Franklin Gothic Book" w:hAnsi="Franklin Gothic Book"/>
        </w:rPr>
        <w:t>Termin obowiązywania Umowy został określony w Części III SIWZ.</w:t>
      </w:r>
    </w:p>
    <w:p w14:paraId="0F419A50" w14:textId="0CAC7C21" w:rsidR="00A01D1D" w:rsidRPr="009062F6" w:rsidRDefault="00A01D1D" w:rsidP="004D3A5D">
      <w:pPr>
        <w:pStyle w:val="Akapitzlist"/>
        <w:numPr>
          <w:ilvl w:val="1"/>
          <w:numId w:val="3"/>
        </w:numPr>
        <w:spacing w:line="240" w:lineRule="auto"/>
        <w:jc w:val="both"/>
        <w:rPr>
          <w:rFonts w:ascii="Franklin Gothic Book" w:hAnsi="Franklin Gothic Book"/>
        </w:rPr>
      </w:pPr>
      <w:r w:rsidRPr="009062F6">
        <w:rPr>
          <w:rFonts w:ascii="Franklin Gothic Book" w:hAnsi="Franklin Gothic Book" w:cs="Arial"/>
        </w:rPr>
        <w:t xml:space="preserve">Przedmiot zamówienia będzie realizowany na podstawie </w:t>
      </w:r>
      <w:r w:rsidR="004D3A5D" w:rsidRPr="009062F6">
        <w:rPr>
          <w:rFonts w:ascii="Franklin Gothic Book" w:hAnsi="Franklin Gothic Book" w:cs="Arial"/>
        </w:rPr>
        <w:t>Części II SIWZ</w:t>
      </w:r>
      <w:r w:rsidR="00F8057B" w:rsidRPr="009062F6">
        <w:rPr>
          <w:rFonts w:ascii="Franklin Gothic Book" w:hAnsi="Franklin Gothic Book" w:cs="Arial"/>
        </w:rPr>
        <w:t xml:space="preserve"> </w:t>
      </w:r>
      <w:r w:rsidRPr="009062F6">
        <w:rPr>
          <w:rFonts w:ascii="Franklin Gothic Book" w:hAnsi="Franklin Gothic Book" w:cs="Arial"/>
        </w:rPr>
        <w:t xml:space="preserve">pt. ZAKRES RZECZOWY I TECHNICZNY. </w:t>
      </w:r>
    </w:p>
    <w:p w14:paraId="62C9AB61" w14:textId="078DC6C1" w:rsidR="00A01D1D" w:rsidRPr="009062F6" w:rsidRDefault="00A01D1D" w:rsidP="00430C15">
      <w:pPr>
        <w:pStyle w:val="Akapitzlist"/>
        <w:numPr>
          <w:ilvl w:val="1"/>
          <w:numId w:val="3"/>
        </w:numPr>
        <w:shd w:val="clear" w:color="auto" w:fill="FFFFFF" w:themeFill="background1"/>
        <w:spacing w:line="240" w:lineRule="auto"/>
        <w:jc w:val="both"/>
        <w:rPr>
          <w:rFonts w:ascii="Franklin Gothic Book" w:hAnsi="Franklin Gothic Book" w:cs="Arial"/>
        </w:rPr>
      </w:pPr>
      <w:r w:rsidRPr="009062F6">
        <w:rPr>
          <w:rFonts w:ascii="Franklin Gothic Book" w:hAnsi="Franklin Gothic Book" w:cs="Arial"/>
        </w:rPr>
        <w:t xml:space="preserve">Umowa na wykonanie przedmiotu zamówienia (wg wzoru stanowiącego </w:t>
      </w:r>
      <w:r w:rsidR="004D3A5D" w:rsidRPr="009062F6">
        <w:rPr>
          <w:rFonts w:ascii="Franklin Gothic Book" w:hAnsi="Franklin Gothic Book" w:cs="Arial"/>
        </w:rPr>
        <w:t>Część III SIWZ, Część III SIWZ</w:t>
      </w:r>
      <w:r w:rsidR="003676CF" w:rsidRPr="009062F6">
        <w:rPr>
          <w:rFonts w:ascii="Franklin Gothic Book" w:hAnsi="Franklin Gothic Book" w:cs="Arial"/>
        </w:rPr>
        <w:t>.</w:t>
      </w:r>
    </w:p>
    <w:p w14:paraId="6DC098E9" w14:textId="6BA799CF" w:rsidR="00A01D1D" w:rsidRPr="009062F6" w:rsidRDefault="00A01D1D" w:rsidP="00A01D1D">
      <w:pPr>
        <w:pStyle w:val="Akapitzlist"/>
        <w:numPr>
          <w:ilvl w:val="1"/>
          <w:numId w:val="3"/>
        </w:numPr>
        <w:spacing w:line="240" w:lineRule="auto"/>
        <w:jc w:val="both"/>
        <w:rPr>
          <w:rFonts w:ascii="Franklin Gothic Book" w:hAnsi="Franklin Gothic Book" w:cs="Arial"/>
          <w:b/>
          <w:lang w:eastAsia="ja-JP"/>
        </w:rPr>
      </w:pPr>
      <w:r w:rsidRPr="009062F6">
        <w:rPr>
          <w:rFonts w:ascii="Franklin Gothic Book" w:hAnsi="Franklin Gothic Book" w:cs="Arial"/>
        </w:rPr>
        <w:t xml:space="preserve"> </w:t>
      </w:r>
      <w:r w:rsidR="004D3A5D" w:rsidRPr="009062F6">
        <w:rPr>
          <w:rFonts w:ascii="Franklin Gothic Book" w:hAnsi="Franklin Gothic Book" w:cs="Arial"/>
        </w:rPr>
        <w:t>Część III</w:t>
      </w:r>
      <w:r w:rsidR="008C5CD8" w:rsidRPr="009062F6">
        <w:rPr>
          <w:rFonts w:ascii="Franklin Gothic Book" w:hAnsi="Franklin Gothic Book" w:cs="Arial"/>
        </w:rPr>
        <w:t xml:space="preserve">  </w:t>
      </w:r>
      <w:r w:rsidR="004D3A5D" w:rsidRPr="009062F6">
        <w:rPr>
          <w:rFonts w:ascii="Franklin Gothic Book" w:hAnsi="Franklin Gothic Book" w:cs="Arial"/>
        </w:rPr>
        <w:t>SIWZ</w:t>
      </w:r>
      <w:r w:rsidR="004D3A5D" w:rsidRPr="009062F6">
        <w:rPr>
          <w:rFonts w:ascii="Franklin Gothic Book" w:hAnsi="Franklin Gothic Book"/>
        </w:rPr>
        <w:t xml:space="preserve"> </w:t>
      </w:r>
      <w:r w:rsidRPr="009062F6">
        <w:rPr>
          <w:rFonts w:ascii="Franklin Gothic Book" w:hAnsi="Franklin Gothic Book" w:cs="Arial"/>
        </w:rPr>
        <w:t>zostan</w:t>
      </w:r>
      <w:r w:rsidR="008C5CD8" w:rsidRPr="009062F6">
        <w:rPr>
          <w:rFonts w:ascii="Franklin Gothic Book" w:hAnsi="Franklin Gothic Book" w:cs="Arial"/>
        </w:rPr>
        <w:t>ie</w:t>
      </w:r>
      <w:r w:rsidRPr="009062F6">
        <w:rPr>
          <w:rFonts w:ascii="Franklin Gothic Book" w:hAnsi="Franklin Gothic Book" w:cs="Arial"/>
        </w:rPr>
        <w:t xml:space="preserve"> przedstawion</w:t>
      </w:r>
      <w:r w:rsidR="008C5CD8" w:rsidRPr="009062F6">
        <w:rPr>
          <w:rFonts w:ascii="Franklin Gothic Book" w:hAnsi="Franklin Gothic Book" w:cs="Arial"/>
        </w:rPr>
        <w:t>a</w:t>
      </w:r>
      <w:r w:rsidRPr="009062F6">
        <w:rPr>
          <w:rFonts w:ascii="Franklin Gothic Book" w:hAnsi="Franklin Gothic Book" w:cs="Arial"/>
        </w:rPr>
        <w:t xml:space="preserve"> Wykonawcy</w:t>
      </w:r>
      <w:r w:rsidR="00891326" w:rsidRPr="009062F6">
        <w:rPr>
          <w:rFonts w:ascii="Franklin Gothic Book" w:hAnsi="Franklin Gothic Book" w:cs="Arial"/>
        </w:rPr>
        <w:t>/om</w:t>
      </w:r>
      <w:r w:rsidRPr="009062F6">
        <w:rPr>
          <w:rFonts w:ascii="Franklin Gothic Book" w:hAnsi="Franklin Gothic Book" w:cs="Arial"/>
        </w:rPr>
        <w:t xml:space="preserve"> do podpisania.</w:t>
      </w:r>
    </w:p>
    <w:p w14:paraId="10B70B8C" w14:textId="6DDAC0C9" w:rsidR="00A01D1D" w:rsidRPr="009062F6" w:rsidRDefault="00A01D1D" w:rsidP="00A01D1D">
      <w:pPr>
        <w:pStyle w:val="Akapitzlist"/>
        <w:numPr>
          <w:ilvl w:val="1"/>
          <w:numId w:val="3"/>
        </w:numPr>
        <w:spacing w:line="240" w:lineRule="auto"/>
        <w:jc w:val="both"/>
        <w:rPr>
          <w:rFonts w:ascii="Franklin Gothic Book" w:hAnsi="Franklin Gothic Book" w:cs="Arial"/>
          <w:b/>
          <w:lang w:eastAsia="ja-JP"/>
        </w:rPr>
      </w:pPr>
      <w:r w:rsidRPr="009062F6">
        <w:rPr>
          <w:rFonts w:ascii="Franklin Gothic Book" w:hAnsi="Franklin Gothic Book"/>
        </w:rPr>
        <w:t xml:space="preserve">Zamawiający </w:t>
      </w:r>
      <w:r w:rsidR="004820DD" w:rsidRPr="009062F6">
        <w:rPr>
          <w:rFonts w:ascii="Franklin Gothic Book" w:hAnsi="Franklin Gothic Book"/>
          <w:dstrike/>
        </w:rPr>
        <w:t>przewiduje</w:t>
      </w:r>
      <w:r w:rsidR="004820DD" w:rsidRPr="009062F6">
        <w:rPr>
          <w:rFonts w:ascii="Franklin Gothic Book" w:hAnsi="Franklin Gothic Book"/>
        </w:rPr>
        <w:t>/</w:t>
      </w:r>
      <w:r w:rsidRPr="009062F6">
        <w:rPr>
          <w:rFonts w:ascii="Franklin Gothic Book" w:hAnsi="Franklin Gothic Book"/>
        </w:rPr>
        <w:t>nie przewiduje możliwości udzielenia zamówień, o których mowa w</w:t>
      </w:r>
      <w:r w:rsidR="00891326" w:rsidRPr="009062F6">
        <w:rPr>
          <w:rFonts w:ascii="Franklin Gothic Book" w:hAnsi="Franklin Gothic Book"/>
        </w:rPr>
        <w:t> </w:t>
      </w:r>
      <w:r w:rsidRPr="009062F6">
        <w:rPr>
          <w:rFonts w:ascii="Franklin Gothic Book" w:hAnsi="Franklin Gothic Book"/>
        </w:rPr>
        <w:t>art. 67 ust. 1 pkt 6</w:t>
      </w:r>
      <w:r w:rsidR="008008F0" w:rsidRPr="009062F6">
        <w:rPr>
          <w:rFonts w:ascii="Franklin Gothic Book" w:hAnsi="Franklin Gothic Book"/>
        </w:rPr>
        <w:t xml:space="preserve"> lub </w:t>
      </w:r>
      <w:r w:rsidRPr="009062F6">
        <w:rPr>
          <w:rFonts w:ascii="Franklin Gothic Book" w:hAnsi="Franklin Gothic Book"/>
        </w:rPr>
        <w:t xml:space="preserve">7 </w:t>
      </w:r>
      <w:r w:rsidR="008008F0" w:rsidRPr="009062F6">
        <w:rPr>
          <w:rFonts w:ascii="Franklin Gothic Book" w:hAnsi="Franklin Gothic Book"/>
        </w:rPr>
        <w:t xml:space="preserve">oraz art. 134 ust. 6 </w:t>
      </w:r>
      <w:r w:rsidRPr="009062F6">
        <w:rPr>
          <w:rFonts w:ascii="Franklin Gothic Book" w:hAnsi="Franklin Gothic Book"/>
        </w:rPr>
        <w:t>Ustawy</w:t>
      </w:r>
      <w:r w:rsidRPr="009062F6">
        <w:rPr>
          <w:rFonts w:ascii="Franklin Gothic Book" w:hAnsi="Franklin Gothic Book" w:cs="Arial"/>
        </w:rPr>
        <w:t>.</w:t>
      </w:r>
    </w:p>
    <w:p w14:paraId="5942B8B9" w14:textId="77777777" w:rsidR="00A01D1D" w:rsidRPr="009062F6"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9062F6">
        <w:rPr>
          <w:rFonts w:ascii="Franklin Gothic Book" w:hAnsi="Franklin Gothic Book" w:cs="Arial"/>
          <w:b/>
        </w:rPr>
        <w:t>Rozdział VII. OPIS WARUNKÓW UDZIAŁU W POSTĘPOWANIU ORAZ OPIS SPOSOBU DOKONYWANIA OCENY SPEŁNIENIA TYCH WARUNKÓW</w:t>
      </w:r>
    </w:p>
    <w:p w14:paraId="6FB57A41" w14:textId="77777777" w:rsidR="00A01D1D" w:rsidRPr="009062F6"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9062F6">
        <w:rPr>
          <w:rFonts w:ascii="Franklin Gothic Book" w:hAnsi="Franklin Gothic Book" w:cs="Arial"/>
        </w:rPr>
        <w:t xml:space="preserve">O udzielenie zamówienia mogą ubiegać się Wykonawcy, którzy: </w:t>
      </w:r>
    </w:p>
    <w:p w14:paraId="202002C8" w14:textId="6D08C3E5" w:rsidR="00A01D1D" w:rsidRPr="009062F6" w:rsidRDefault="00A01D1D" w:rsidP="00C752C8">
      <w:pPr>
        <w:pStyle w:val="Akapitzlist"/>
        <w:numPr>
          <w:ilvl w:val="2"/>
          <w:numId w:val="3"/>
        </w:numPr>
        <w:shd w:val="clear" w:color="auto" w:fill="FFFFFF" w:themeFill="background1"/>
        <w:spacing w:line="240" w:lineRule="auto"/>
        <w:jc w:val="both"/>
        <w:rPr>
          <w:rFonts w:ascii="Franklin Gothic Book" w:hAnsi="Franklin Gothic Book" w:cs="Arial"/>
        </w:rPr>
      </w:pPr>
      <w:r w:rsidRPr="009062F6">
        <w:rPr>
          <w:rFonts w:ascii="Franklin Gothic Book" w:hAnsi="Franklin Gothic Book" w:cs="Arial"/>
        </w:rPr>
        <w:t>nie podlegają wykluczeniu na podstawie art. 24 ust. 1 pkt. 12-23 Ustawy oraz art. 24 ust. 5 pkt 1</w:t>
      </w:r>
      <w:r w:rsidR="00266838" w:rsidRPr="009062F6">
        <w:rPr>
          <w:rFonts w:ascii="Franklin Gothic Book" w:hAnsi="Franklin Gothic Book" w:cs="Arial"/>
        </w:rPr>
        <w:t xml:space="preserve"> </w:t>
      </w:r>
      <w:r w:rsidRPr="009062F6">
        <w:rPr>
          <w:rFonts w:ascii="Franklin Gothic Book" w:hAnsi="Franklin Gothic Book" w:cs="Arial"/>
        </w:rPr>
        <w:t>Ustawy.</w:t>
      </w:r>
    </w:p>
    <w:p w14:paraId="07176D2E" w14:textId="7B6349F7" w:rsidR="00A01D1D" w:rsidRPr="009062F6"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b/>
          <w:lang w:eastAsia="ja-JP"/>
        </w:rPr>
      </w:pPr>
      <w:r w:rsidRPr="009062F6">
        <w:rPr>
          <w:rFonts w:ascii="Franklin Gothic Book" w:hAnsi="Franklin Gothic Book" w:cs="Arial"/>
        </w:rPr>
        <w:t>spełniają warunki udziału w postępowaniu</w:t>
      </w:r>
      <w:r w:rsidR="00F8650C" w:rsidRPr="009062F6">
        <w:rPr>
          <w:rFonts w:ascii="Franklin Gothic Book" w:hAnsi="Franklin Gothic Book" w:cs="Arial"/>
        </w:rPr>
        <w:t xml:space="preserve"> w zakresie</w:t>
      </w:r>
    </w:p>
    <w:p w14:paraId="510BC5F0" w14:textId="5EC79FB8" w:rsidR="00C752C8" w:rsidRPr="009062F6" w:rsidRDefault="00C752C8" w:rsidP="00AB207E">
      <w:pPr>
        <w:pStyle w:val="Akapitzlist"/>
        <w:numPr>
          <w:ilvl w:val="3"/>
          <w:numId w:val="3"/>
        </w:numPr>
        <w:jc w:val="both"/>
        <w:rPr>
          <w:rFonts w:ascii="Franklin Gothic Book" w:hAnsi="Franklin Gothic Book" w:cs="Arial"/>
          <w:lang w:eastAsia="ja-JP"/>
        </w:rPr>
      </w:pPr>
      <w:r w:rsidRPr="009062F6">
        <w:rPr>
          <w:rFonts w:ascii="Franklin Gothic Book" w:hAnsi="Franklin Gothic Book" w:cs="Arial"/>
          <w:lang w:eastAsia="ja-JP"/>
        </w:rPr>
        <w:t>sytuacji ekonomicznej lub finansowej</w:t>
      </w:r>
      <w:r w:rsidR="00F8057B" w:rsidRPr="009062F6">
        <w:rPr>
          <w:rFonts w:ascii="Franklin Gothic Book" w:hAnsi="Franklin Gothic Book" w:cs="Arial"/>
          <w:lang w:eastAsia="ja-JP"/>
        </w:rPr>
        <w:t xml:space="preserve"> - </w:t>
      </w:r>
      <w:r w:rsidRPr="009062F6">
        <w:rPr>
          <w:rFonts w:ascii="Franklin Gothic Book" w:hAnsi="Franklin Gothic Book" w:cs="Arial"/>
          <w:lang w:eastAsia="ja-JP"/>
        </w:rPr>
        <w:t xml:space="preserve">Wykonawca spełni warunek jeżeli wykaże, że dla posiada dostęp do środków finansowych lub zdolność kredytową, odpowiednią do wykonania przedmiotowego zamówienia co najmniej: </w:t>
      </w:r>
      <w:r w:rsidR="005B02F2">
        <w:rPr>
          <w:rFonts w:ascii="Franklin Gothic Book" w:hAnsi="Franklin Gothic Book" w:cs="Arial"/>
          <w:lang w:eastAsia="ja-JP"/>
        </w:rPr>
        <w:t>3</w:t>
      </w:r>
      <w:r w:rsidR="00AB4DEB" w:rsidRPr="009062F6">
        <w:rPr>
          <w:rFonts w:ascii="Franklin Gothic Book" w:hAnsi="Franklin Gothic Book" w:cs="Arial"/>
          <w:lang w:eastAsia="ja-JP"/>
        </w:rPr>
        <w:t xml:space="preserve">00.000,00 </w:t>
      </w:r>
      <w:r w:rsidRPr="009062F6">
        <w:rPr>
          <w:rFonts w:ascii="Franklin Gothic Book" w:hAnsi="Franklin Gothic Book" w:cs="Arial"/>
          <w:lang w:eastAsia="ja-JP"/>
        </w:rPr>
        <w:t>PLN netto. W przypadku Wykonawców wspólnie ubiegających się o udzielenie zamówienia informację może złożyć jeden lub kilka podmiotów łącznie spełniających powyższy warunek.</w:t>
      </w:r>
    </w:p>
    <w:p w14:paraId="46190842" w14:textId="77777777" w:rsidR="001C2014" w:rsidRPr="009062F6" w:rsidRDefault="001C2014" w:rsidP="005876BC">
      <w:pPr>
        <w:shd w:val="clear" w:color="auto" w:fill="FFFFFF" w:themeFill="background1"/>
        <w:spacing w:line="240" w:lineRule="auto"/>
        <w:ind w:left="1778"/>
        <w:jc w:val="both"/>
        <w:rPr>
          <w:rFonts w:ascii="Franklin Gothic Book" w:hAnsi="Franklin Gothic Book" w:cs="Arial"/>
          <w:color w:val="5B9BD5" w:themeColor="accent1"/>
        </w:rPr>
      </w:pPr>
      <w:r w:rsidRPr="009062F6">
        <w:rPr>
          <w:rFonts w:ascii="Franklin Gothic Book" w:hAnsi="Franklin Gothic Book" w:cs="Arial"/>
          <w:color w:val="5B9BD5" w:themeColor="accent1"/>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3EFE5AC7" w14:textId="17C8429B" w:rsidR="00C752C8" w:rsidRPr="009062F6" w:rsidRDefault="00512BA4" w:rsidP="00BC38C7">
      <w:pPr>
        <w:pStyle w:val="Akapitzlist"/>
        <w:numPr>
          <w:ilvl w:val="3"/>
          <w:numId w:val="3"/>
        </w:numPr>
        <w:shd w:val="clear" w:color="auto" w:fill="FFFFFF" w:themeFill="background1"/>
        <w:spacing w:after="0" w:line="240" w:lineRule="auto"/>
        <w:jc w:val="both"/>
        <w:rPr>
          <w:rFonts w:ascii="Franklin Gothic Book" w:hAnsi="Franklin Gothic Book" w:cs="Arial"/>
          <w:bCs/>
        </w:rPr>
      </w:pPr>
      <w:r w:rsidRPr="009062F6">
        <w:rPr>
          <w:rFonts w:ascii="Franklin Gothic Book" w:hAnsi="Franklin Gothic Book" w:cs="Arial"/>
          <w:bCs/>
        </w:rPr>
        <w:t>zdol</w:t>
      </w:r>
      <w:r w:rsidR="00261F85" w:rsidRPr="009062F6">
        <w:rPr>
          <w:rFonts w:ascii="Franklin Gothic Book" w:hAnsi="Franklin Gothic Book" w:cs="Arial"/>
          <w:bCs/>
        </w:rPr>
        <w:t>ności technicznej lub zawodowej</w:t>
      </w:r>
      <w:r w:rsidR="00813767" w:rsidRPr="009062F6">
        <w:rPr>
          <w:rFonts w:ascii="Franklin Gothic Book" w:hAnsi="Franklin Gothic Book" w:cs="Arial"/>
          <w:bCs/>
        </w:rPr>
        <w:t xml:space="preserve"> - </w:t>
      </w:r>
      <w:r w:rsidRPr="009062F6">
        <w:rPr>
          <w:rFonts w:ascii="Franklin Gothic Book" w:hAnsi="Franklin Gothic Book" w:cs="Arial"/>
        </w:rPr>
        <w:t xml:space="preserve">Wykonawca spełni warunek jeżeli wykaże, że w okresie ostatnich </w:t>
      </w:r>
      <w:r w:rsidR="00C31F30" w:rsidRPr="009062F6">
        <w:rPr>
          <w:rFonts w:ascii="Franklin Gothic Book" w:hAnsi="Franklin Gothic Book" w:cs="Arial"/>
        </w:rPr>
        <w:t>3</w:t>
      </w:r>
      <w:r w:rsidRPr="009062F6">
        <w:rPr>
          <w:rFonts w:ascii="Franklin Gothic Book" w:hAnsi="Franklin Gothic Book" w:cs="Arial"/>
        </w:rPr>
        <w:t xml:space="preserve"> lat przed upływem terminu składania ofert, a jeżeli okres prowadzenia działalności jest krótszy – w tym okresie, wykonał lub wykonuje</w:t>
      </w:r>
      <w:r w:rsidR="00C752C8" w:rsidRPr="009062F6">
        <w:rPr>
          <w:rFonts w:ascii="Franklin Gothic Book" w:hAnsi="Franklin Gothic Book" w:cs="Arial"/>
          <w:bCs/>
        </w:rPr>
        <w:t xml:space="preserve"> </w:t>
      </w:r>
      <w:r w:rsidR="003C4DF2" w:rsidRPr="009062F6">
        <w:rPr>
          <w:rFonts w:ascii="Franklin Gothic Book" w:hAnsi="Franklin Gothic Book" w:cs="Arial"/>
          <w:bCs/>
        </w:rPr>
        <w:t xml:space="preserve">co najmniej </w:t>
      </w:r>
      <w:r w:rsidR="00C31F30" w:rsidRPr="009062F6">
        <w:rPr>
          <w:rFonts w:ascii="Franklin Gothic Book" w:hAnsi="Franklin Gothic Book" w:cs="Arial"/>
          <w:bCs/>
        </w:rPr>
        <w:t xml:space="preserve">1 usługę polegającą </w:t>
      </w:r>
      <w:r w:rsidR="00BC38C7" w:rsidRPr="009062F6">
        <w:rPr>
          <w:rFonts w:ascii="Franklin Gothic Book" w:hAnsi="Franklin Gothic Book" w:cs="Arial"/>
          <w:bCs/>
        </w:rPr>
        <w:t xml:space="preserve">na wykonywaniu prac  w zakresie przygotowania do rewizji UDT, przygotowania do badań oraz naprawy po </w:t>
      </w:r>
      <w:r w:rsidR="00BC38C7" w:rsidRPr="009062F6">
        <w:rPr>
          <w:rFonts w:ascii="Franklin Gothic Book" w:hAnsi="Franklin Gothic Book" w:cs="Arial"/>
          <w:bCs/>
        </w:rPr>
        <w:lastRenderedPageBreak/>
        <w:t>badaniach na blokach energetycznych  o wartości co najmniej 200.000,00 PLN brutto</w:t>
      </w:r>
      <w:r w:rsidR="003C4DF2" w:rsidRPr="009062F6">
        <w:rPr>
          <w:rFonts w:ascii="Franklin Gothic Book" w:hAnsi="Franklin Gothic Book" w:cs="Arial"/>
          <w:bCs/>
        </w:rPr>
        <w:t>,</w:t>
      </w:r>
      <w:r w:rsidR="00C752C8" w:rsidRPr="009062F6">
        <w:rPr>
          <w:rFonts w:ascii="Franklin Gothic Book" w:hAnsi="Franklin Gothic Book" w:cs="Arial"/>
          <w:bCs/>
        </w:rPr>
        <w:t xml:space="preserve"> w</w:t>
      </w:r>
      <w:r w:rsidR="00382C62" w:rsidRPr="009062F6">
        <w:rPr>
          <w:rFonts w:ascii="Franklin Gothic Book" w:hAnsi="Franklin Gothic Book" w:cs="Arial"/>
          <w:bCs/>
        </w:rPr>
        <w:t> </w:t>
      </w:r>
      <w:r w:rsidR="00C752C8" w:rsidRPr="009062F6">
        <w:rPr>
          <w:rFonts w:ascii="Franklin Gothic Book" w:hAnsi="Franklin Gothic Book" w:cs="Arial"/>
          <w:bCs/>
        </w:rPr>
        <w:t>przypadku podmiotów występujących wspólnie</w:t>
      </w:r>
      <w:r w:rsidR="006D533E" w:rsidRPr="009062F6">
        <w:rPr>
          <w:rFonts w:ascii="Franklin Gothic Book" w:hAnsi="Franklin Gothic Book" w:cs="Arial"/>
          <w:bCs/>
        </w:rPr>
        <w:t>,</w:t>
      </w:r>
      <w:r w:rsidR="00C752C8" w:rsidRPr="009062F6">
        <w:rPr>
          <w:rFonts w:ascii="Franklin Gothic Book" w:hAnsi="Franklin Gothic Book" w:cs="Arial"/>
          <w:bCs/>
        </w:rPr>
        <w:t xml:space="preserve"> warunek ten podmioty mogą spełniać łącznie,</w:t>
      </w:r>
    </w:p>
    <w:p w14:paraId="2901EB19" w14:textId="77777777" w:rsidR="00C31F30" w:rsidRPr="009062F6" w:rsidRDefault="00C31F30" w:rsidP="00C31F30">
      <w:pPr>
        <w:pStyle w:val="Akapitzlist"/>
        <w:numPr>
          <w:ilvl w:val="3"/>
          <w:numId w:val="3"/>
        </w:numPr>
        <w:shd w:val="clear" w:color="auto" w:fill="FFFFFF" w:themeFill="background1"/>
        <w:spacing w:after="0" w:line="240" w:lineRule="auto"/>
        <w:ind w:left="1984" w:hanging="907"/>
        <w:jc w:val="both"/>
        <w:rPr>
          <w:rFonts w:ascii="Franklin Gothic Book" w:hAnsi="Franklin Gothic Book" w:cs="Arial"/>
          <w:bCs/>
        </w:rPr>
      </w:pPr>
      <w:r w:rsidRPr="009062F6">
        <w:rPr>
          <w:rFonts w:ascii="Franklin Gothic Book" w:hAnsi="Franklin Gothic Book" w:cs="Arial"/>
          <w:bCs/>
        </w:rPr>
        <w:t>zdolności technicznej lub zawodowej. Wykonawca spełni warunek jeżeli wykaże, że dysponuje osobami, które będą skierowane przez wykonawcę do realizacji zamówienia, w szczególności odpowiedzialne za świadczenie usług lub przedstawili pisemne zobowiązanie innych podmiotów do udostępnienia potencjału ludzkiego tj.:</w:t>
      </w:r>
    </w:p>
    <w:p w14:paraId="0E9B6501" w14:textId="77777777" w:rsidR="00BC38C7" w:rsidRPr="009062F6" w:rsidRDefault="00BC38C7" w:rsidP="0055786B">
      <w:pPr>
        <w:pStyle w:val="Akapitzlist"/>
        <w:numPr>
          <w:ilvl w:val="4"/>
          <w:numId w:val="3"/>
        </w:numPr>
        <w:shd w:val="clear" w:color="auto" w:fill="FFFFFF" w:themeFill="background1"/>
        <w:spacing w:line="240" w:lineRule="auto"/>
        <w:ind w:left="2694"/>
        <w:jc w:val="both"/>
        <w:rPr>
          <w:rFonts w:ascii="Franklin Gothic Book" w:hAnsi="Franklin Gothic Book" w:cs="Arial"/>
          <w:i/>
          <w:iCs/>
          <w:color w:val="000000"/>
        </w:rPr>
      </w:pPr>
      <w:r w:rsidRPr="009062F6">
        <w:rPr>
          <w:rFonts w:ascii="Franklin Gothic Book" w:hAnsi="Franklin Gothic Book" w:cs="Arial"/>
          <w:i/>
          <w:iCs/>
          <w:color w:val="000000"/>
        </w:rPr>
        <w:t>Kierujący zespołem osób wykonujących prace diagnostyczne i konserwacyjno-remontowe na urządzeniach energetycznych z minimum 3-letnim doświadczeniem na tym stanowisku, powinien posiadać aktualne świadectwa kwalifikacyjne uprawniające do zajmowania się eksploatacją urządzeń, instalacji i sieci energetycznych na stanowisku eksploatacji (E) w zakresie konserwacji, remontu, urządzeń Grupy 2 pkt 1, 2, 3, 4, 6.</w:t>
      </w:r>
    </w:p>
    <w:p w14:paraId="7A7E8F42" w14:textId="26BFC641" w:rsidR="00BC38C7" w:rsidRPr="009062F6" w:rsidRDefault="00BC38C7" w:rsidP="0055786B">
      <w:pPr>
        <w:pStyle w:val="Akapitzlist"/>
        <w:numPr>
          <w:ilvl w:val="4"/>
          <w:numId w:val="3"/>
        </w:numPr>
        <w:shd w:val="clear" w:color="auto" w:fill="FFFFFF" w:themeFill="background1"/>
        <w:spacing w:line="240" w:lineRule="auto"/>
        <w:ind w:left="2694"/>
        <w:jc w:val="both"/>
        <w:rPr>
          <w:rFonts w:ascii="Franklin Gothic Book" w:hAnsi="Franklin Gothic Book" w:cs="Arial"/>
          <w:i/>
          <w:iCs/>
          <w:color w:val="000000"/>
        </w:rPr>
      </w:pPr>
      <w:r w:rsidRPr="009062F6">
        <w:rPr>
          <w:rFonts w:ascii="Franklin Gothic Book" w:hAnsi="Franklin Gothic Book" w:cs="Arial"/>
          <w:i/>
          <w:iCs/>
          <w:color w:val="000000"/>
        </w:rPr>
        <w:t xml:space="preserve">Koordynator prac poszczególnych zespołów remontowych na urządzeniach energetycznych ze strony Wykonawcy z minimum 3-letnim doświadczeniem na tym stanowisku, powinien posiadać aktualne świadectwa kwalifikacyjne uprawniające do zajmowania się eksploatacją urządzeń, instalacji i sieci energetycznych na stanowisku eksploatacji (D) w zakresie konserwacji, remontu, urządzeń Grupy 2 pkt 1, 2, 3, 4, 6, </w:t>
      </w:r>
    </w:p>
    <w:p w14:paraId="3C5FEE00" w14:textId="77777777" w:rsidR="00A01D1D" w:rsidRPr="009062F6"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9062F6">
        <w:rPr>
          <w:rFonts w:ascii="Franklin Gothic Book" w:hAnsi="Franklin Gothic Book" w:cs="Aria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73A4A12" w14:textId="73432454" w:rsidR="00A01D1D" w:rsidRPr="009062F6"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9062F6">
        <w:rPr>
          <w:rFonts w:ascii="Franklin Gothic Book" w:hAnsi="Franklin Gothic Book" w:cs="Arial"/>
        </w:rPr>
        <w:t>Wykonawca może w celu potwierdzenia spełniania warunków, o których mowa w pkt. 7.1.</w:t>
      </w:r>
      <w:r w:rsidR="00186E02" w:rsidRPr="009062F6">
        <w:rPr>
          <w:rFonts w:ascii="Franklin Gothic Book" w:hAnsi="Franklin Gothic Book" w:cs="Arial"/>
        </w:rPr>
        <w:t>2.</w:t>
      </w:r>
      <w:r w:rsidRPr="009062F6">
        <w:rPr>
          <w:rFonts w:ascii="Franklin Gothic Book" w:hAnsi="Franklin Gothic Book" w:cs="Arial"/>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223866BD" w14:textId="25CCC67B" w:rsidR="00A01D1D" w:rsidRPr="009062F6"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9062F6">
        <w:rPr>
          <w:rFonts w:ascii="Franklin Gothic Book" w:hAnsi="Franklin Gothic Book" w:cs="Arial"/>
        </w:rPr>
        <w:t>Zamawiający jednocześnie informuje, iż „stosowna sytuacja”, o której mowa w pkt 7.</w:t>
      </w:r>
      <w:r w:rsidR="00F8057B" w:rsidRPr="009062F6">
        <w:rPr>
          <w:rFonts w:ascii="Franklin Gothic Book" w:hAnsi="Franklin Gothic Book" w:cs="Arial"/>
        </w:rPr>
        <w:t>3</w:t>
      </w:r>
      <w:r w:rsidRPr="009062F6">
        <w:rPr>
          <w:rFonts w:ascii="Franklin Gothic Book" w:hAnsi="Franklin Gothic Book" w:cs="Arial"/>
        </w:rPr>
        <w:t xml:space="preserve"> niniejszej SIWZ wystąpi wyłącznie w przypadku kiedy:</w:t>
      </w:r>
    </w:p>
    <w:p w14:paraId="68CA1E19" w14:textId="77777777" w:rsidR="00A01D1D" w:rsidRPr="009062F6"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rPr>
      </w:pPr>
      <w:r w:rsidRPr="009062F6">
        <w:rPr>
          <w:rFonts w:ascii="Franklin Gothic Book" w:hAnsi="Franklin Gothic Book" w:cs="Aria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w szczególności:</w:t>
      </w:r>
    </w:p>
    <w:p w14:paraId="2CF1A330" w14:textId="77777777" w:rsidR="00A01D1D" w:rsidRPr="009062F6"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9062F6">
        <w:rPr>
          <w:rFonts w:ascii="Franklin Gothic Book" w:hAnsi="Franklin Gothic Book" w:cs="Arial"/>
        </w:rPr>
        <w:t>zakres dostępnych wykonawcy zasobów innego podmiotu,</w:t>
      </w:r>
    </w:p>
    <w:p w14:paraId="4D0E36D0" w14:textId="77777777" w:rsidR="00A01D1D" w:rsidRPr="009062F6"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9062F6">
        <w:rPr>
          <w:rFonts w:ascii="Franklin Gothic Book" w:hAnsi="Franklin Gothic Book" w:cs="Arial"/>
        </w:rPr>
        <w:t>sposób wykorzystania zasobów innego podmiotu, przez wykonawcę, przy wykonywaniu zamówienia publicznego,</w:t>
      </w:r>
    </w:p>
    <w:p w14:paraId="3559A341" w14:textId="77777777" w:rsidR="00A01D1D" w:rsidRPr="009062F6"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9062F6">
        <w:rPr>
          <w:rFonts w:ascii="Franklin Gothic Book" w:hAnsi="Franklin Gothic Book" w:cs="Arial"/>
        </w:rPr>
        <w:t>zakres i okres udziału innego podmiotu przy wykonywaniu zamówienia publicznego,</w:t>
      </w:r>
    </w:p>
    <w:p w14:paraId="4AD8B859" w14:textId="77777777" w:rsidR="00A01D1D" w:rsidRPr="009062F6"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9062F6">
        <w:rPr>
          <w:rFonts w:ascii="Franklin Gothic Book" w:hAnsi="Franklin Gothic Book" w:cs="Arial"/>
        </w:rPr>
        <w:t>czy podmiot, na zdolnościach którego wykonawca polega w odniesieniu do warunków udziału w postępowaniu dotyczących kwalifikacji zawodowych lub doświadczenia, zrealizuje usługi, których wskazane zdolności dotyczą.</w:t>
      </w:r>
    </w:p>
    <w:p w14:paraId="77250FF6" w14:textId="1F3030F4" w:rsidR="00A01D1D" w:rsidRPr="009062F6"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rPr>
      </w:pPr>
      <w:r w:rsidRPr="009062F6">
        <w:rPr>
          <w:rFonts w:ascii="Franklin Gothic Book" w:hAnsi="Franklin Gothic Book" w:cs="Aria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i 8 Ustawy.</w:t>
      </w:r>
    </w:p>
    <w:p w14:paraId="63E24434" w14:textId="4B8634CC" w:rsidR="00A01D1D" w:rsidRPr="009062F6"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b/>
          <w:lang w:eastAsia="ja-JP"/>
        </w:rPr>
      </w:pPr>
      <w:r w:rsidRPr="009062F6">
        <w:rPr>
          <w:rFonts w:ascii="Franklin Gothic Book" w:hAnsi="Franklin Gothic Book" w:cs="Arial"/>
        </w:rPr>
        <w:lastRenderedPageBreak/>
        <w:t xml:space="preserve">W odniesieniu do warunków dotyczących wykształcenia, kwalifikacji zawodowych lub doświadczenia, Wykonawcy mogą polegać na zdolnościach innych podmiotów, jeśli </w:t>
      </w:r>
      <w:r w:rsidR="00186E02" w:rsidRPr="009062F6">
        <w:rPr>
          <w:rFonts w:ascii="Franklin Gothic Book" w:hAnsi="Franklin Gothic Book" w:cs="Arial"/>
        </w:rPr>
        <w:t>podmioty te zrealizują U</w:t>
      </w:r>
      <w:r w:rsidRPr="009062F6">
        <w:rPr>
          <w:rFonts w:ascii="Franklin Gothic Book" w:hAnsi="Franklin Gothic Book" w:cs="Arial"/>
        </w:rPr>
        <w:t>sługi, do realizacji których te zdolności są wymagane.</w:t>
      </w:r>
    </w:p>
    <w:p w14:paraId="7A5F7832" w14:textId="58EA8CAC" w:rsidR="00A01D1D" w:rsidRPr="009062F6"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9062F6">
        <w:rPr>
          <w:rFonts w:ascii="Franklin Gothic Book" w:hAnsi="Franklin Gothic Book" w:cs="Arial"/>
          <w:b/>
        </w:rPr>
        <w:t>Rozdział VIII. PODSTAWY WYKLUCZENIA, O KTÓRYCH MOWA W ART. 24 UST. 5 PKT 1  USTAWY.</w:t>
      </w:r>
    </w:p>
    <w:p w14:paraId="3B93194A" w14:textId="77777777" w:rsidR="00A01D1D" w:rsidRPr="009062F6"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lang w:eastAsia="ja-JP"/>
        </w:rPr>
      </w:pPr>
      <w:r w:rsidRPr="009062F6">
        <w:rPr>
          <w:rFonts w:ascii="Franklin Gothic Book" w:hAnsi="Franklin Gothic Book" w:cs="Arial"/>
        </w:rPr>
        <w:t>Dodatkowo Zamawiający przewiduje</w:t>
      </w:r>
      <w:r w:rsidRPr="009062F6">
        <w:rPr>
          <w:rFonts w:ascii="Franklin Gothic Book" w:hAnsi="Franklin Gothic Book" w:cs="Arial"/>
          <w:strike/>
        </w:rPr>
        <w:t>/</w:t>
      </w:r>
      <w:r w:rsidRPr="009062F6">
        <w:rPr>
          <w:rFonts w:ascii="Franklin Gothic Book" w:hAnsi="Franklin Gothic Book" w:cs="Arial"/>
          <w:dstrike/>
        </w:rPr>
        <w:t>nie przewiduje</w:t>
      </w:r>
      <w:r w:rsidRPr="009062F6">
        <w:rPr>
          <w:rFonts w:ascii="Franklin Gothic Book" w:hAnsi="Franklin Gothic Book" w:cs="Arial"/>
        </w:rPr>
        <w:t>* wykluczenie Wykonawcy:</w:t>
      </w:r>
    </w:p>
    <w:p w14:paraId="153E00EE" w14:textId="747DAE57" w:rsidR="00A01D1D" w:rsidRPr="009062F6"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lang w:eastAsia="ja-JP"/>
        </w:rPr>
      </w:pPr>
      <w:r w:rsidRPr="009062F6">
        <w:rPr>
          <w:rFonts w:ascii="Franklin Gothic Book" w:hAnsi="Franklin Gothic Book" w:cs="Arial"/>
          <w:bCs/>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9062F6">
        <w:rPr>
          <w:rFonts w:ascii="Franklin Gothic Book" w:hAnsi="Franklin Gothic Book"/>
        </w:rPr>
        <w:t xml:space="preserve">Prawo restrukturyzacyjne (Dz. U. </w:t>
      </w:r>
      <w:r w:rsidR="00D62D11" w:rsidRPr="009062F6">
        <w:rPr>
          <w:rFonts w:ascii="Franklin Gothic Book" w:hAnsi="Franklin Gothic Book"/>
        </w:rPr>
        <w:t xml:space="preserve">z 2019 </w:t>
      </w:r>
      <w:r w:rsidRPr="009062F6">
        <w:rPr>
          <w:rFonts w:ascii="Franklin Gothic Book" w:hAnsi="Franklin Gothic Book"/>
        </w:rPr>
        <w:t xml:space="preserve">poz. </w:t>
      </w:r>
      <w:r w:rsidR="00D62D11" w:rsidRPr="009062F6">
        <w:rPr>
          <w:rFonts w:ascii="Franklin Gothic Book" w:hAnsi="Franklin Gothic Book"/>
        </w:rPr>
        <w:t>243</w:t>
      </w:r>
      <w:r w:rsidRPr="009062F6">
        <w:rPr>
          <w:rFonts w:ascii="Franklin Gothic Book" w:hAnsi="Franklin Gothic Book"/>
        </w:rPr>
        <w:t xml:space="preserve">, z </w:t>
      </w:r>
      <w:proofErr w:type="spellStart"/>
      <w:r w:rsidRPr="009062F6">
        <w:rPr>
          <w:rFonts w:ascii="Franklin Gothic Book" w:hAnsi="Franklin Gothic Book"/>
        </w:rPr>
        <w:t>późn</w:t>
      </w:r>
      <w:proofErr w:type="spellEnd"/>
      <w:r w:rsidRPr="009062F6">
        <w:rPr>
          <w:rFonts w:ascii="Franklin Gothic Book" w:hAnsi="Franklin Gothic Book"/>
        </w:rPr>
        <w:t>. zm.)</w:t>
      </w:r>
      <w:r w:rsidRPr="009062F6">
        <w:rPr>
          <w:rFonts w:ascii="Franklin Gothic Book" w:hAnsi="Franklin Gothic Book" w:cs="Arial"/>
          <w:bCs/>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9062F6">
        <w:rPr>
          <w:rFonts w:ascii="Franklin Gothic Book" w:hAnsi="Franklin Gothic Book"/>
        </w:rPr>
        <w:t>Dz. U. z 201</w:t>
      </w:r>
      <w:r w:rsidR="00D62D11" w:rsidRPr="009062F6">
        <w:rPr>
          <w:rFonts w:ascii="Franklin Gothic Book" w:hAnsi="Franklin Gothic Book"/>
        </w:rPr>
        <w:t>9</w:t>
      </w:r>
      <w:r w:rsidRPr="009062F6">
        <w:rPr>
          <w:rFonts w:ascii="Franklin Gothic Book" w:hAnsi="Franklin Gothic Book"/>
        </w:rPr>
        <w:t xml:space="preserve"> r. poz. </w:t>
      </w:r>
      <w:r w:rsidR="00D62D11" w:rsidRPr="009062F6">
        <w:rPr>
          <w:rFonts w:ascii="Franklin Gothic Book" w:hAnsi="Franklin Gothic Book"/>
        </w:rPr>
        <w:t>498</w:t>
      </w:r>
      <w:r w:rsidRPr="009062F6">
        <w:rPr>
          <w:rFonts w:ascii="Franklin Gothic Book" w:hAnsi="Franklin Gothic Book"/>
        </w:rPr>
        <w:t xml:space="preserve">, z </w:t>
      </w:r>
      <w:proofErr w:type="spellStart"/>
      <w:r w:rsidRPr="009062F6">
        <w:rPr>
          <w:rFonts w:ascii="Franklin Gothic Book" w:hAnsi="Franklin Gothic Book"/>
        </w:rPr>
        <w:t>późn</w:t>
      </w:r>
      <w:proofErr w:type="spellEnd"/>
      <w:r w:rsidRPr="009062F6">
        <w:rPr>
          <w:rFonts w:ascii="Franklin Gothic Book" w:hAnsi="Franklin Gothic Book"/>
        </w:rPr>
        <w:t>. zm.);</w:t>
      </w:r>
    </w:p>
    <w:p w14:paraId="2FAE921E" w14:textId="77777777" w:rsidR="00A01D1D" w:rsidRPr="009062F6"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9062F6">
        <w:rPr>
          <w:rFonts w:ascii="Franklin Gothic Book" w:hAnsi="Franklin Gothic Book" w:cs="Arial"/>
          <w:b/>
        </w:rPr>
        <w:t>Rozdział IX. WYKAZ OŚWIADCZEŃ LUB DOKUMENTÓW, POTWIERDZAJĄCYCH SPEŁNIANIE WARUNKÓW UDZIAŁU W POSTĘPOWANIU ORAZ BRAK PODSTAW WYKLUCZENIA.</w:t>
      </w:r>
    </w:p>
    <w:p w14:paraId="57286343" w14:textId="77777777" w:rsidR="00A01D1D" w:rsidRPr="009062F6" w:rsidRDefault="00A01D1D" w:rsidP="00A01D1D">
      <w:pPr>
        <w:pStyle w:val="Akapitzlist"/>
        <w:shd w:val="clear" w:color="auto" w:fill="FFFFFF" w:themeFill="background1"/>
        <w:spacing w:after="0" w:line="300" w:lineRule="auto"/>
        <w:ind w:left="360"/>
        <w:jc w:val="both"/>
        <w:rPr>
          <w:rFonts w:ascii="Franklin Gothic Book" w:hAnsi="Franklin Gothic Book" w:cs="Arial"/>
          <w:lang w:eastAsia="ja-JP"/>
        </w:rPr>
      </w:pPr>
      <w:r w:rsidRPr="009062F6">
        <w:rPr>
          <w:rFonts w:ascii="Franklin Gothic Book" w:hAnsi="Franklin Gothic Book" w:cs="Arial"/>
          <w:b/>
          <w:u w:val="single"/>
          <w:lang w:eastAsia="ja-JP"/>
        </w:rPr>
        <w:t>Dokumenty i oświadczenia wymagane na etapie składania ofert</w:t>
      </w:r>
    </w:p>
    <w:p w14:paraId="56C94096" w14:textId="77777777" w:rsidR="00085B70" w:rsidRPr="009062F6" w:rsidRDefault="00085B70" w:rsidP="005125C9">
      <w:pPr>
        <w:pStyle w:val="Akapitzlist"/>
        <w:numPr>
          <w:ilvl w:val="1"/>
          <w:numId w:val="3"/>
        </w:numPr>
        <w:jc w:val="both"/>
        <w:rPr>
          <w:rFonts w:ascii="Franklin Gothic Book" w:hAnsi="Franklin Gothic Book" w:cs="Arial"/>
          <w:lang w:eastAsia="ja-JP"/>
        </w:rPr>
      </w:pPr>
      <w:r w:rsidRPr="009062F6">
        <w:rPr>
          <w:rFonts w:ascii="Franklin Gothic Book" w:hAnsi="Franklin Gothic Book" w:cs="Arial"/>
          <w:lang w:eastAsia="ja-JP"/>
        </w:rPr>
        <w:t>Do oferty każdy Wykonawca musi dołączyć aktualne na dzień składania ofert oświadczenie w postaci jednolitego dokumentu JEDZ (Jednolity Europejski Dokument Zamówienia), którego wzór został opracowany przez Komisję Europejską; stanowiące wstępne potwierdzenie, że wykonawca spełnia warunki udziału w postępowaniu, kryteria selekcji i nie zachodzą wobec niego podstawy do wykluczenia z udziału w postępowaniu; dołączany do oferty/wniosku obligatoryjnie przez wykonawców w każdym trybie udzielania zamówień publicznych). W odniesieniu do kryteriów kwalifikacji Wykonawca ogranicza się do wypełnienia sekcji α (alfa) w części IV formularza zatytułowanej OGÓLNE OŚWIADCZENIE DOTYCZĄCE WSZYSTKICH KRYTERIÓW KWALIFIKACJI. Formę i tryb składania JEDZ określa rozdział XIV SIWZ.</w:t>
      </w:r>
    </w:p>
    <w:p w14:paraId="71BFC25B" w14:textId="0BDF084B" w:rsidR="007D1CEA" w:rsidRPr="009062F6" w:rsidRDefault="007D1CEA" w:rsidP="007D1CEA">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9062F6">
        <w:rPr>
          <w:rFonts w:ascii="Franklin Gothic Book" w:hAnsi="Franklin Gothic Book" w:cs="Arial"/>
          <w:lang w:eastAsia="ja-JP"/>
        </w:rPr>
        <w:t>W przypadku, gdy Wykonawca będzie polegał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formie stanowiącej Załącznik nr 5 do Formularza „Oferta”.”</w:t>
      </w:r>
    </w:p>
    <w:p w14:paraId="248CD9A9" w14:textId="77777777" w:rsidR="00A01D1D" w:rsidRPr="009062F6"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9062F6">
        <w:rPr>
          <w:rFonts w:ascii="Franklin Gothic Book" w:hAnsi="Franklin Gothic Book" w:cs="Arial"/>
          <w:lang w:eastAsia="ja-JP"/>
        </w:rPr>
        <w:t>Wykonawca, który zamierza powierzyć wykonanie części zamówienia podwykonawcom, w celu wykazania braku istnienia wobec nich podstaw wykluczenia z udziału w postępowaniu składa oświadczenie, o którym mowa w pkt. 9.1 Części I SIWZ dla każdego podwykonawcy (każdej kategorii podwykonawców).</w:t>
      </w:r>
    </w:p>
    <w:p w14:paraId="4A86DE45" w14:textId="4F654318" w:rsidR="00A01D1D" w:rsidRPr="009062F6" w:rsidRDefault="00A01D1D" w:rsidP="005876BC">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9062F6">
        <w:rPr>
          <w:rFonts w:ascii="Franklin Gothic Book" w:hAnsi="Franklin Gothic Book" w:cs="Arial"/>
          <w:lang w:eastAsia="ja-JP"/>
        </w:rPr>
        <w:t xml:space="preserve">Wykonawca, który powołuje się na zasoby innych podmiotów w celu wykazania braku istnienia wobec nich podstaw wykluczenia oraz spełnienia - w zakresie, w jakim powołuje się na ich zasoby - warunków udziału w postępowaniu, składa także oświadczenie tych podwykonawców w formie jednolitego dokumentu JEDZ, o którym mowa w pkt 9.1 Części I SIWZ oraz zobowiązanie dotyczące tych podmiotów (Załącznik nr </w:t>
      </w:r>
      <w:r w:rsidR="00AA6E08" w:rsidRPr="009062F6">
        <w:rPr>
          <w:rFonts w:ascii="Franklin Gothic Book" w:hAnsi="Franklin Gothic Book" w:cs="Arial"/>
          <w:lang w:eastAsia="ja-JP"/>
        </w:rPr>
        <w:t>4</w:t>
      </w:r>
      <w:r w:rsidRPr="009062F6">
        <w:rPr>
          <w:rFonts w:ascii="Franklin Gothic Book" w:hAnsi="Franklin Gothic Book" w:cs="Arial"/>
          <w:lang w:eastAsia="ja-JP"/>
        </w:rPr>
        <w:t xml:space="preserve"> do Formularza „Oferta”).</w:t>
      </w:r>
    </w:p>
    <w:p w14:paraId="3309C78C" w14:textId="77777777" w:rsidR="00A01D1D" w:rsidRPr="009062F6" w:rsidRDefault="00A01D1D" w:rsidP="00A01D1D">
      <w:pPr>
        <w:pStyle w:val="Akapitzlist"/>
        <w:shd w:val="clear" w:color="auto" w:fill="FFFFFF" w:themeFill="background1"/>
        <w:spacing w:after="0" w:line="300" w:lineRule="auto"/>
        <w:ind w:left="792"/>
        <w:rPr>
          <w:rFonts w:ascii="Franklin Gothic Book" w:hAnsi="Franklin Gothic Book"/>
          <w:b/>
          <w:u w:val="single"/>
          <w:lang w:eastAsia="ja-JP"/>
        </w:rPr>
      </w:pPr>
    </w:p>
    <w:p w14:paraId="19390E78" w14:textId="77777777" w:rsidR="00A01D1D" w:rsidRPr="009062F6" w:rsidRDefault="00A01D1D" w:rsidP="00A01D1D">
      <w:pPr>
        <w:pStyle w:val="Akapitzlist"/>
        <w:shd w:val="clear" w:color="auto" w:fill="FFFFFF" w:themeFill="background1"/>
        <w:spacing w:after="0" w:line="300" w:lineRule="auto"/>
        <w:ind w:left="360"/>
        <w:rPr>
          <w:rFonts w:ascii="Franklin Gothic Book" w:hAnsi="Franklin Gothic Book" w:cs="Arial"/>
          <w:b/>
          <w:u w:val="single"/>
          <w:lang w:eastAsia="ja-JP"/>
        </w:rPr>
      </w:pPr>
      <w:r w:rsidRPr="009062F6">
        <w:rPr>
          <w:rFonts w:ascii="Franklin Gothic Book" w:hAnsi="Franklin Gothic Book" w:cs="Arial"/>
          <w:b/>
          <w:u w:val="single"/>
          <w:lang w:eastAsia="ja-JP"/>
        </w:rPr>
        <w:t>Dokumenty i oświadczania wymagane przed udzieleniem zamówienia</w:t>
      </w:r>
    </w:p>
    <w:p w14:paraId="3CECC572" w14:textId="77777777" w:rsidR="00A01D1D" w:rsidRPr="009062F6" w:rsidRDefault="00A01D1D" w:rsidP="00A01D1D">
      <w:pPr>
        <w:pStyle w:val="Akapitzlist"/>
        <w:shd w:val="clear" w:color="auto" w:fill="FFFFFF" w:themeFill="background1"/>
        <w:spacing w:after="0" w:line="300" w:lineRule="auto"/>
        <w:ind w:left="360"/>
        <w:jc w:val="both"/>
        <w:rPr>
          <w:rFonts w:ascii="Franklin Gothic Book" w:hAnsi="Franklin Gothic Book"/>
          <w:b/>
          <w:u w:val="single"/>
          <w:lang w:eastAsia="ja-JP"/>
        </w:rPr>
      </w:pPr>
    </w:p>
    <w:tbl>
      <w:tblPr>
        <w:tblStyle w:val="Tabela-Siatka"/>
        <w:tblW w:w="0" w:type="auto"/>
        <w:tblInd w:w="360" w:type="dxa"/>
        <w:shd w:val="clear" w:color="auto" w:fill="D5DCE4" w:themeFill="text2" w:themeFillTint="33"/>
        <w:tblLook w:val="04A0" w:firstRow="1" w:lastRow="0" w:firstColumn="1" w:lastColumn="0" w:noHBand="0" w:noVBand="1"/>
      </w:tblPr>
      <w:tblGrid>
        <w:gridCol w:w="8701"/>
      </w:tblGrid>
      <w:tr w:rsidR="00A01D1D" w:rsidRPr="009062F6" w14:paraId="0307A377" w14:textId="77777777" w:rsidTr="003F1850">
        <w:tc>
          <w:tcPr>
            <w:tcW w:w="9212" w:type="dxa"/>
            <w:shd w:val="clear" w:color="auto" w:fill="D5DCE4" w:themeFill="text2" w:themeFillTint="33"/>
          </w:tcPr>
          <w:p w14:paraId="625F7490" w14:textId="66A8D850" w:rsidR="00A01D1D" w:rsidRPr="009062F6" w:rsidRDefault="00172602" w:rsidP="00365234">
            <w:pPr>
              <w:pStyle w:val="Akapitzlist"/>
              <w:spacing w:after="0" w:line="300" w:lineRule="auto"/>
              <w:ind w:left="0"/>
              <w:jc w:val="both"/>
              <w:rPr>
                <w:rFonts w:ascii="Franklin Gothic Book" w:hAnsi="Franklin Gothic Book" w:cs="Arial"/>
                <w:sz w:val="20"/>
              </w:rPr>
            </w:pPr>
            <w:r w:rsidRPr="009062F6">
              <w:rPr>
                <w:rFonts w:ascii="Franklin Gothic Book" w:hAnsi="Franklin Gothic Book" w:cs="Arial"/>
                <w:b/>
                <w:lang w:eastAsia="ja-JP"/>
              </w:rPr>
              <w:t xml:space="preserve">Zgodnie z art. 24aa. 1. Ustawy </w:t>
            </w:r>
            <w:r w:rsidR="00F7242B" w:rsidRPr="009062F6">
              <w:rPr>
                <w:rFonts w:ascii="Franklin Gothic Book" w:hAnsi="Franklin Gothic Book" w:cs="Arial"/>
                <w:b/>
                <w:lang w:eastAsia="ja-JP"/>
              </w:rPr>
              <w:t>Zamawiający</w:t>
            </w:r>
            <w:r w:rsidR="0074398C" w:rsidRPr="009062F6">
              <w:rPr>
                <w:rFonts w:ascii="Franklin Gothic Book" w:hAnsi="Franklin Gothic Book" w:cs="Arial"/>
                <w:b/>
                <w:lang w:eastAsia="ja-JP"/>
              </w:rPr>
              <w:t xml:space="preserve"> </w:t>
            </w:r>
            <w:r w:rsidR="00365234" w:rsidRPr="009062F6">
              <w:rPr>
                <w:rFonts w:ascii="Franklin Gothic Book" w:hAnsi="Franklin Gothic Book" w:cs="Arial"/>
                <w:b/>
                <w:lang w:eastAsia="ja-JP"/>
              </w:rPr>
              <w:t xml:space="preserve">zbada, po przeprowadzeniu oceny ofert, albo </w:t>
            </w:r>
            <w:r w:rsidR="0074398C" w:rsidRPr="009062F6">
              <w:rPr>
                <w:rFonts w:ascii="Franklin Gothic Book" w:hAnsi="Franklin Gothic Book" w:cs="Arial"/>
                <w:b/>
                <w:lang w:eastAsia="ja-JP"/>
              </w:rPr>
              <w:t>w przypadku, gdy spełnione są przesłanki zastosowania aukcji elektronicznej z art. 91a ust. 1 Ustawy</w:t>
            </w:r>
            <w:r w:rsidR="00F7242B" w:rsidRPr="009062F6">
              <w:rPr>
                <w:rFonts w:ascii="Franklin Gothic Book" w:hAnsi="Franklin Gothic Book" w:cs="Arial"/>
                <w:b/>
                <w:lang w:eastAsia="ja-JP"/>
              </w:rPr>
              <w:t xml:space="preserve">, </w:t>
            </w:r>
            <w:r w:rsidR="0074398C" w:rsidRPr="009062F6">
              <w:rPr>
                <w:rFonts w:ascii="Franklin Gothic Book" w:hAnsi="Franklin Gothic Book" w:cs="Arial"/>
                <w:b/>
                <w:lang w:eastAsia="ja-JP"/>
              </w:rPr>
              <w:t>po jej przeprowadzeniu</w:t>
            </w:r>
            <w:r w:rsidR="00365234" w:rsidRPr="009062F6">
              <w:rPr>
                <w:rFonts w:ascii="Franklin Gothic Book" w:hAnsi="Franklin Gothic Book" w:cs="Arial"/>
                <w:b/>
                <w:lang w:eastAsia="ja-JP"/>
              </w:rPr>
              <w:t>,</w:t>
            </w:r>
            <w:r w:rsidR="0074398C" w:rsidRPr="009062F6">
              <w:rPr>
                <w:rFonts w:ascii="Franklin Gothic Book" w:hAnsi="Franklin Gothic Book" w:cs="Arial"/>
                <w:b/>
                <w:lang w:eastAsia="ja-JP"/>
              </w:rPr>
              <w:t xml:space="preserve"> </w:t>
            </w:r>
            <w:r w:rsidR="00A01D1D" w:rsidRPr="009062F6">
              <w:rPr>
                <w:rFonts w:ascii="Franklin Gothic Book" w:hAnsi="Franklin Gothic Book" w:cs="Arial"/>
                <w:b/>
                <w:lang w:eastAsia="ja-JP"/>
              </w:rPr>
              <w:t>czy Wykonawca, którego oferta została oceniona jako najkorzystniejsza, nie podlega wykluczeniu oraz spełnia warunki udziału w niniejszym postępowaniu.</w:t>
            </w:r>
          </w:p>
        </w:tc>
      </w:tr>
    </w:tbl>
    <w:p w14:paraId="5716B5F7" w14:textId="77777777" w:rsidR="00A01D1D" w:rsidRPr="009062F6" w:rsidRDefault="00A01D1D" w:rsidP="00A01D1D">
      <w:pPr>
        <w:shd w:val="clear" w:color="auto" w:fill="FFFFFF" w:themeFill="background1"/>
        <w:spacing w:line="240" w:lineRule="auto"/>
        <w:jc w:val="both"/>
        <w:rPr>
          <w:rFonts w:ascii="Franklin Gothic Book" w:hAnsi="Franklin Gothic Book" w:cs="Arial"/>
          <w:sz w:val="22"/>
          <w:szCs w:val="22"/>
          <w:lang w:eastAsia="ja-JP"/>
        </w:rPr>
      </w:pPr>
    </w:p>
    <w:p w14:paraId="1D4FA53E" w14:textId="77777777" w:rsidR="00A01D1D" w:rsidRPr="009062F6"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9062F6">
        <w:rPr>
          <w:rFonts w:ascii="Franklin Gothic Book" w:hAnsi="Franklin Gothic Book" w:cs="Arial"/>
          <w:lang w:eastAsia="ja-JP"/>
        </w:rPr>
        <w:t>Zamawiający przed udzieleniem zamówienia wezwie Wykonawcę, którego oferta została najwyżej oceniona, do złożenia w wyznaczonym, nie krótszym niż 10 dni, terminie aktualnych na dzień złożenia następujących oświadczeń lub dokumentów:</w:t>
      </w:r>
    </w:p>
    <w:p w14:paraId="13830435" w14:textId="77777777" w:rsidR="00A01D1D" w:rsidRPr="009062F6" w:rsidRDefault="00A01D1D" w:rsidP="005876BC">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9062F6">
        <w:rPr>
          <w:rFonts w:ascii="Franklin Gothic Book" w:hAnsi="Franklin Gothic Book" w:cs="Arial"/>
          <w:lang w:eastAsia="ja-JP"/>
        </w:rPr>
        <w:t>w celu wykazania braku podstaw do wykluczenia:</w:t>
      </w:r>
    </w:p>
    <w:p w14:paraId="70EE3AF1" w14:textId="6C2C6189" w:rsidR="00172602" w:rsidRPr="009062F6" w:rsidRDefault="00A01D1D" w:rsidP="00172602">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9062F6">
        <w:rPr>
          <w:rFonts w:ascii="Franklin Gothic Book" w:hAnsi="Franklin Gothic Book" w:cs="Arial"/>
          <w:lang w:eastAsia="ja-JP"/>
        </w:rPr>
        <w:t>informację z Krajowego Rejestru Karnego w zakresie określonym w art. 24 ust. 1 pkt 13, 14 i 21  Ustawy</w:t>
      </w:r>
      <w:r w:rsidR="00855A4A" w:rsidRPr="009062F6">
        <w:rPr>
          <w:rFonts w:ascii="Franklin Gothic Book" w:hAnsi="Franklin Gothic Book" w:cs="Arial"/>
          <w:lang w:eastAsia="ja-JP"/>
        </w:rPr>
        <w:t>, wystawioną nie wcześniej niż 6 miesięcy przed upływem terminu składania ofert;</w:t>
      </w:r>
      <w:r w:rsidR="00B97739" w:rsidRPr="009062F6">
        <w:rPr>
          <w:rFonts w:ascii="Franklin Gothic Book" w:hAnsi="Franklin Gothic Book" w:cs="Arial"/>
          <w:lang w:eastAsia="ja-JP"/>
        </w:rPr>
        <w:t>- w przypadku, gdy wykonawca, lub osoba której dotyczy informacja ma odpowiednio siedzibę lub miejsce zamieszkania na terytorium Rzeczypospolitej Polskiej</w:t>
      </w:r>
      <w:r w:rsidR="00BC395B" w:rsidRPr="009062F6">
        <w:rPr>
          <w:rFonts w:ascii="Franklin Gothic Book" w:hAnsi="Franklin Gothic Book" w:cs="Arial"/>
          <w:lang w:eastAsia="ja-JP"/>
        </w:rPr>
        <w:t>.</w:t>
      </w:r>
      <w:r w:rsidR="00172602" w:rsidRPr="009062F6">
        <w:rPr>
          <w:rFonts w:ascii="Franklin Gothic Book" w:hAnsi="Franklin Gothic Book" w:cs="Arial"/>
          <w:lang w:eastAsia="ja-JP"/>
        </w:rPr>
        <w:t xml:space="preserve"> </w:t>
      </w:r>
      <w:r w:rsidR="00BC395B" w:rsidRPr="009062F6">
        <w:rPr>
          <w:rFonts w:ascii="Franklin Gothic Book" w:hAnsi="Franklin Gothic Book" w:cs="Arial"/>
          <w:lang w:eastAsia="ja-JP"/>
        </w:rPr>
        <w:t>(</w:t>
      </w:r>
      <w:r w:rsidR="00172602" w:rsidRPr="009062F6">
        <w:rPr>
          <w:rFonts w:ascii="Franklin Gothic Book" w:hAnsi="Franklin Gothic Book" w:cs="Arial"/>
          <w:lang w:eastAsia="ja-JP"/>
        </w:rPr>
        <w:t>W przypadku wykonawcy będącego osobą fizyczną informacj</w:t>
      </w:r>
      <w:r w:rsidR="00BC395B" w:rsidRPr="009062F6">
        <w:rPr>
          <w:rFonts w:ascii="Franklin Gothic Book" w:hAnsi="Franklin Gothic Book" w:cs="Arial"/>
          <w:lang w:eastAsia="ja-JP"/>
        </w:rPr>
        <w:t>a</w:t>
      </w:r>
      <w:r w:rsidR="00172602" w:rsidRPr="009062F6">
        <w:rPr>
          <w:rFonts w:ascii="Franklin Gothic Book" w:hAnsi="Franklin Gothic Book" w:cs="Arial"/>
          <w:lang w:eastAsia="ja-JP"/>
        </w:rPr>
        <w:t xml:space="preserve"> z KRK w zakresie określonym w art. 24 ust. 1 pkt 21</w:t>
      </w:r>
      <w:r w:rsidR="00BC395B" w:rsidRPr="009062F6">
        <w:rPr>
          <w:rFonts w:ascii="Franklin Gothic Book" w:hAnsi="Franklin Gothic Book" w:cs="Arial"/>
          <w:lang w:eastAsia="ja-JP"/>
        </w:rPr>
        <w:t>).</w:t>
      </w:r>
      <w:r w:rsidR="00172602" w:rsidRPr="009062F6">
        <w:rPr>
          <w:rFonts w:ascii="Franklin Gothic Book" w:hAnsi="Franklin Gothic Book" w:cs="Arial"/>
          <w:lang w:eastAsia="ja-JP"/>
        </w:rPr>
        <w:t xml:space="preserve"> </w:t>
      </w:r>
    </w:p>
    <w:p w14:paraId="24452013" w14:textId="5ABA8F6C" w:rsidR="007972E8" w:rsidRPr="009062F6" w:rsidRDefault="00172602" w:rsidP="0077065A">
      <w:pPr>
        <w:pStyle w:val="Akapitzlist"/>
        <w:shd w:val="clear" w:color="auto" w:fill="FFFFFF" w:themeFill="background1"/>
        <w:spacing w:line="300" w:lineRule="auto"/>
        <w:ind w:left="360"/>
        <w:jc w:val="both"/>
        <w:rPr>
          <w:rFonts w:ascii="Franklin Gothic Book" w:hAnsi="Franklin Gothic Book"/>
        </w:rPr>
      </w:pPr>
      <w:r w:rsidRPr="009062F6">
        <w:rPr>
          <w:rFonts w:ascii="Franklin Gothic Book" w:hAnsi="Franklin Gothic Book" w:cs="Arial"/>
          <w:b/>
          <w:lang w:eastAsia="ja-JP"/>
        </w:rPr>
        <w:t>Uwaga:</w:t>
      </w:r>
      <w:r w:rsidRPr="009062F6">
        <w:rPr>
          <w:rFonts w:ascii="Franklin Gothic Book" w:hAnsi="Franklin Gothic Book" w:cs="Arial"/>
          <w:lang w:eastAsia="ja-JP"/>
        </w:rPr>
        <w:t xml:space="preserve"> Wykonawca mający siedzibę na terytorium Rzeczypospolitej Polskiej, w odniesieniu do osoby mającej miejsce zamieszkania poza terytorium Rzeczypospolitej Polskiej, której dotyczy dokument</w:t>
      </w:r>
      <w:r w:rsidR="00AE01FD" w:rsidRPr="009062F6">
        <w:rPr>
          <w:rFonts w:ascii="Franklin Gothic Book" w:hAnsi="Franklin Gothic Book" w:cs="Arial"/>
          <w:lang w:eastAsia="ja-JP"/>
        </w:rPr>
        <w:t xml:space="preserve"> wskazany w  pkt  </w:t>
      </w:r>
      <w:r w:rsidR="00085B70" w:rsidRPr="009062F6">
        <w:rPr>
          <w:rFonts w:ascii="Franklin Gothic Book" w:hAnsi="Franklin Gothic Book" w:cs="Arial"/>
          <w:lang w:eastAsia="ja-JP"/>
        </w:rPr>
        <w:t>9.5</w:t>
      </w:r>
      <w:r w:rsidRPr="009062F6">
        <w:rPr>
          <w:rFonts w:ascii="Franklin Gothic Book" w:hAnsi="Franklin Gothic Book" w:cs="Arial"/>
          <w:lang w:eastAsia="ja-JP"/>
        </w:rPr>
        <w:t>.1.1 składa d</w:t>
      </w:r>
      <w:r w:rsidR="00650B29" w:rsidRPr="009062F6">
        <w:rPr>
          <w:rFonts w:ascii="Franklin Gothic Book" w:hAnsi="Franklin Gothic Book" w:cs="Arial"/>
          <w:lang w:eastAsia="ja-JP"/>
        </w:rPr>
        <w:t xml:space="preserve">okument, o którym mowa w pkt </w:t>
      </w:r>
      <w:r w:rsidR="00085B70" w:rsidRPr="009062F6">
        <w:rPr>
          <w:rFonts w:ascii="Franklin Gothic Book" w:hAnsi="Franklin Gothic Book" w:cs="Arial"/>
          <w:lang w:eastAsia="ja-JP"/>
        </w:rPr>
        <w:t>9.5</w:t>
      </w:r>
      <w:r w:rsidRPr="009062F6">
        <w:rPr>
          <w:rFonts w:ascii="Franklin Gothic Book" w:hAnsi="Franklin Gothic Book" w:cs="Arial"/>
          <w:lang w:eastAsia="ja-JP"/>
        </w:rPr>
        <w:t>.1.2.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Informacja lub dokument powinny być wystawione nie wcześniej niż 6 miesięcy przed upływem terminu składania ofert;</w:t>
      </w:r>
    </w:p>
    <w:p w14:paraId="74ED2E0D" w14:textId="16F7776D" w:rsidR="00AE01FD" w:rsidRPr="009062F6" w:rsidRDefault="00AE01FD" w:rsidP="0077065A">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9062F6">
        <w:rPr>
          <w:rFonts w:ascii="Franklin Gothic Book" w:hAnsi="Franklin Gothic Book" w:cs="Arial"/>
          <w:lang w:eastAsia="ja-JP"/>
        </w:rPr>
        <w:t xml:space="preserve">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w przypadku, gdy wykonawca ma siedzibę lub miejsce zamieszkania poza terytorium Rzeczypospolitej Polskiej, lub osoba której dotyczy informacja lub dokument w zakresie określonym w art. 24 ust. 1 pkt 13, 14 i 21 Ustawy ma miejsce zamieszkania poza terytorium Rzeczypospolitej Polskiej. Natomiast, jeżeli w kraju, w którym wykonawca ma siedzibę lub miejsce zamieszkania lub miejsce zamieszkania ma osoba, której dotyczy żądany dokument,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t>
      </w:r>
      <w:r w:rsidRPr="009062F6">
        <w:rPr>
          <w:rFonts w:ascii="Franklin Gothic Book" w:hAnsi="Franklin Gothic Book" w:cs="Arial"/>
          <w:lang w:eastAsia="ja-JP"/>
        </w:rPr>
        <w:lastRenderedPageBreak/>
        <w:t>właściwym ze względu na siedzibę lub miejsce zamieszkania wykonawcy lub miejsce zamieszkania tej osoby. Informacja lub dokument powinny być wystawione nie wcześniej niż 6 miesięcy przed upływem terminu składania ofert;</w:t>
      </w:r>
    </w:p>
    <w:p w14:paraId="4A0CAF12" w14:textId="77777777" w:rsidR="00AE01FD" w:rsidRPr="009062F6" w:rsidRDefault="00AE01FD" w:rsidP="00AE01FD">
      <w:pPr>
        <w:pStyle w:val="Akapitzlist"/>
        <w:numPr>
          <w:ilvl w:val="3"/>
          <w:numId w:val="3"/>
        </w:numPr>
        <w:shd w:val="clear" w:color="auto" w:fill="FFFFFF" w:themeFill="background1"/>
        <w:spacing w:after="0" w:line="300" w:lineRule="auto"/>
        <w:ind w:left="1728"/>
        <w:jc w:val="both"/>
        <w:rPr>
          <w:rFonts w:ascii="Franklin Gothic Book" w:hAnsi="Franklin Gothic Book" w:cs="Arial"/>
          <w:lang w:eastAsia="ja-JP"/>
        </w:rPr>
      </w:pPr>
      <w:r w:rsidRPr="009062F6">
        <w:rPr>
          <w:rFonts w:ascii="Franklin Gothic Book" w:hAnsi="Franklin Gothic Book" w:cs="Arial"/>
          <w:lang w:eastAsia="ja-JP"/>
        </w:rPr>
        <w:t>zaświadczenie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na terytorium Rzeczypospolitej Polskiej;</w:t>
      </w:r>
    </w:p>
    <w:p w14:paraId="63A5133D" w14:textId="77777777" w:rsidR="00AE01FD" w:rsidRPr="009062F6"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9062F6">
        <w:rPr>
          <w:rFonts w:ascii="Franklin Gothic Book" w:hAnsi="Franklin Gothic Book" w:cs="Arial"/>
          <w:lang w:eastAsia="ja-JP"/>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gdy wykonawca ma siedzibę lub miejsce zamieszkania na terytorium Rzeczypospolitej Polskiej;</w:t>
      </w:r>
    </w:p>
    <w:p w14:paraId="4EDFF2DC" w14:textId="04501AD6" w:rsidR="00AE01FD" w:rsidRPr="009062F6"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9062F6">
        <w:rPr>
          <w:rFonts w:ascii="Franklin Gothic Book" w:hAnsi="Franklin Gothic Book" w:cs="Arial"/>
          <w:lang w:eastAsia="ja-JP"/>
        </w:rPr>
        <w:t xml:space="preserve">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poza terytorium Rzeczypospolitej Polskiej. Dokument lub dokumenty powinny być wystawione nie wcześniej niż 3 miesiące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w:t>
      </w:r>
      <w:r w:rsidRPr="009062F6">
        <w:rPr>
          <w:rFonts w:ascii="Franklin Gothic Book" w:hAnsi="Franklin Gothic Book" w:cs="Arial"/>
          <w:lang w:eastAsia="ja-JP"/>
        </w:rPr>
        <w:lastRenderedPageBreak/>
        <w:t xml:space="preserve">miejsce zamieszkania tej osoby. Informacja lub dokument powinny być wystawione nie wcześniej niż </w:t>
      </w:r>
      <w:r w:rsidR="00D46DC1" w:rsidRPr="009062F6">
        <w:rPr>
          <w:rFonts w:ascii="Franklin Gothic Book" w:hAnsi="Franklin Gothic Book" w:cs="Arial"/>
          <w:lang w:eastAsia="ja-JP"/>
        </w:rPr>
        <w:t>3</w:t>
      </w:r>
      <w:r w:rsidRPr="009062F6">
        <w:rPr>
          <w:rFonts w:ascii="Franklin Gothic Book" w:hAnsi="Franklin Gothic Book" w:cs="Arial"/>
          <w:lang w:eastAsia="ja-JP"/>
        </w:rPr>
        <w:t xml:space="preserve"> miesięcy przed upływem terminu składania ofert;</w:t>
      </w:r>
    </w:p>
    <w:p w14:paraId="70CDC710" w14:textId="02A62FEE" w:rsidR="00AC24EB" w:rsidRPr="009062F6" w:rsidRDefault="00AC24EB" w:rsidP="00AC24EB">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9062F6">
        <w:rPr>
          <w:rFonts w:ascii="Franklin Gothic Book" w:hAnsi="Franklin Gothic Book" w:cs="Arial"/>
          <w:lang w:eastAsia="ja-JP"/>
        </w:rPr>
        <w:t>odpis z właściwego rejestru lub z centralnej ewidencji i informacji o działalności gospodarczej, jeżeli odrębne przepisy wymagają wpisu do rejestru lub ewidencji, w celu potwierdzenia braku podstaw wykluczenia na podstawie art. 24 ust. 5 pkt 1 Ustawy- w przypadku, gdy wykonawca ma siedzibę lub miejsce zamieszkania na terytorium Rzeczypospolitej Polskiej;</w:t>
      </w:r>
    </w:p>
    <w:p w14:paraId="1B92DFA6" w14:textId="2EAD590E" w:rsidR="00AE01FD" w:rsidRPr="009062F6" w:rsidRDefault="00AE01FD" w:rsidP="0077065A">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9062F6">
        <w:rPr>
          <w:rFonts w:ascii="Franklin Gothic Book" w:hAnsi="Franklin Gothic Book" w:cs="Arial"/>
          <w:lang w:eastAsia="ja-JP"/>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047CF278" w14:textId="77777777" w:rsidR="00AE01FD" w:rsidRPr="009062F6"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9062F6">
        <w:rPr>
          <w:rFonts w:ascii="Franklin Gothic Book" w:hAnsi="Franklin Gothic Book" w:cs="Arial"/>
          <w:lang w:eastAsia="ja-JP"/>
        </w:rPr>
        <w:t>dokument lub dokumenty wystawione w kraju, w którym wykonawca ma siedzibę lub miejsce zamieszkania, potwierdzające, że nie otwarto jego likwidacji ani nie ogłoszono jego upadłości - w przypadku, gdy wykonawca ma siedzibę lub miejsce zamieszkania poza terytorium Rzeczypospolitej Polskiej. Dokument lub dokumenty powinny być wystawione nie wcześniej niż 6 miesięcy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32D59FF1" w14:textId="03C57A27" w:rsidR="00BC395B" w:rsidRPr="009062F6" w:rsidRDefault="00BC395B" w:rsidP="00BC395B">
      <w:pPr>
        <w:pStyle w:val="Akapitzlist"/>
        <w:numPr>
          <w:ilvl w:val="3"/>
          <w:numId w:val="3"/>
        </w:numPr>
        <w:shd w:val="clear" w:color="auto" w:fill="FFFFFF" w:themeFill="background1"/>
        <w:spacing w:line="300" w:lineRule="auto"/>
        <w:jc w:val="both"/>
        <w:rPr>
          <w:rFonts w:ascii="Franklin Gothic Book" w:hAnsi="Franklin Gothic Book"/>
        </w:rPr>
      </w:pPr>
      <w:r w:rsidRPr="009062F6">
        <w:rPr>
          <w:rFonts w:ascii="Franklin Gothic Book" w:hAnsi="Franklin Gothic Book"/>
        </w:rPr>
        <w:t>oświadczenie Wykonawcy o braku orzeczenia wobec niego tytułem środka zapobiegawczego zakazu ubiegania się o zamówienia publiczne;</w:t>
      </w:r>
    </w:p>
    <w:p w14:paraId="798A460A" w14:textId="521BCAF3" w:rsidR="00A01D1D" w:rsidRPr="009062F6" w:rsidRDefault="00A01D1D" w:rsidP="005876BC">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9062F6">
        <w:rPr>
          <w:rFonts w:ascii="Franklin Gothic Book" w:hAnsi="Franklin Gothic Book" w:cs="Arial"/>
          <w:lang w:eastAsia="ja-JP"/>
        </w:rPr>
        <w:t>dla warunk</w:t>
      </w:r>
      <w:r w:rsidR="001F556B" w:rsidRPr="009062F6">
        <w:rPr>
          <w:rFonts w:ascii="Franklin Gothic Book" w:hAnsi="Franklin Gothic Book" w:cs="Arial"/>
          <w:lang w:eastAsia="ja-JP"/>
        </w:rPr>
        <w:t>u</w:t>
      </w:r>
      <w:r w:rsidRPr="009062F6">
        <w:rPr>
          <w:rFonts w:ascii="Franklin Gothic Book" w:hAnsi="Franklin Gothic Book" w:cs="Arial"/>
          <w:lang w:eastAsia="ja-JP"/>
        </w:rPr>
        <w:t>, o który</w:t>
      </w:r>
      <w:r w:rsidR="001F556B" w:rsidRPr="009062F6">
        <w:rPr>
          <w:rFonts w:ascii="Franklin Gothic Book" w:hAnsi="Franklin Gothic Book" w:cs="Arial"/>
          <w:lang w:eastAsia="ja-JP"/>
        </w:rPr>
        <w:t>m</w:t>
      </w:r>
      <w:r w:rsidRPr="009062F6">
        <w:rPr>
          <w:rFonts w:ascii="Franklin Gothic Book" w:hAnsi="Franklin Gothic Book" w:cs="Arial"/>
          <w:lang w:eastAsia="ja-JP"/>
        </w:rPr>
        <w:t xml:space="preserve"> mowa w pkt 7.1.</w:t>
      </w:r>
      <w:r w:rsidR="00576F27" w:rsidRPr="009062F6">
        <w:rPr>
          <w:rFonts w:ascii="Franklin Gothic Book" w:hAnsi="Franklin Gothic Book" w:cs="Arial"/>
          <w:lang w:eastAsia="ja-JP"/>
        </w:rPr>
        <w:t>2</w:t>
      </w:r>
      <w:r w:rsidRPr="009062F6">
        <w:rPr>
          <w:rFonts w:ascii="Franklin Gothic Book" w:hAnsi="Franklin Gothic Book" w:cs="Arial"/>
          <w:lang w:eastAsia="ja-JP"/>
        </w:rPr>
        <w:t>.</w:t>
      </w:r>
      <w:r w:rsidR="00A96E03" w:rsidRPr="009062F6">
        <w:rPr>
          <w:rFonts w:ascii="Franklin Gothic Book" w:hAnsi="Franklin Gothic Book" w:cs="Arial"/>
          <w:lang w:eastAsia="ja-JP"/>
        </w:rPr>
        <w:t>1</w:t>
      </w:r>
      <w:r w:rsidR="00680417" w:rsidRPr="009062F6">
        <w:rPr>
          <w:rFonts w:ascii="Franklin Gothic Book" w:hAnsi="Franklin Gothic Book" w:cs="Arial"/>
          <w:lang w:eastAsia="ja-JP"/>
        </w:rPr>
        <w:t>.</w:t>
      </w:r>
      <w:r w:rsidRPr="009062F6">
        <w:rPr>
          <w:rFonts w:ascii="Franklin Gothic Book" w:hAnsi="Franklin Gothic Book" w:cs="Arial"/>
          <w:lang w:eastAsia="ja-JP"/>
        </w:rPr>
        <w:t xml:space="preserve"> Części I SIWZ:</w:t>
      </w:r>
    </w:p>
    <w:p w14:paraId="48ADF8A0" w14:textId="63993441" w:rsidR="00A01D1D" w:rsidRPr="009062F6" w:rsidRDefault="00A01D1D" w:rsidP="005876BC">
      <w:pPr>
        <w:pStyle w:val="Akapitzlist"/>
        <w:numPr>
          <w:ilvl w:val="3"/>
          <w:numId w:val="3"/>
        </w:numPr>
        <w:shd w:val="clear" w:color="auto" w:fill="FFFFFF" w:themeFill="background1"/>
        <w:spacing w:after="0" w:line="300" w:lineRule="auto"/>
        <w:ind w:left="1843"/>
        <w:jc w:val="both"/>
        <w:rPr>
          <w:rFonts w:ascii="Franklin Gothic Book" w:hAnsi="Franklin Gothic Book" w:cs="Arial"/>
          <w:lang w:eastAsia="ja-JP"/>
        </w:rPr>
      </w:pPr>
      <w:r w:rsidRPr="009062F6">
        <w:rPr>
          <w:rFonts w:ascii="Franklin Gothic Book" w:hAnsi="Franklin Gothic Book" w:cs="Arial"/>
          <w:lang w:eastAsia="ja-JP"/>
        </w:rPr>
        <w:t>informacj</w:t>
      </w:r>
      <w:r w:rsidR="00374051" w:rsidRPr="009062F6">
        <w:rPr>
          <w:rFonts w:ascii="Franklin Gothic Book" w:hAnsi="Franklin Gothic Book" w:cs="Arial"/>
          <w:lang w:eastAsia="ja-JP"/>
        </w:rPr>
        <w:t>e</w:t>
      </w:r>
      <w:r w:rsidRPr="009062F6">
        <w:rPr>
          <w:rFonts w:ascii="Franklin Gothic Book" w:hAnsi="Franklin Gothic Book" w:cs="Arial"/>
          <w:lang w:eastAsia="ja-JP"/>
        </w:rPr>
        <w:t xml:space="preserve"> banku lub spółdzielczej kasy oszczędnościowo-kredytowej potwierdzające wysokość posiadanych środków finansowych lub zdolność kredytową Wykonawcy, w okresie nie wcześniejszym niż 1 miesiąc przed upływem terminu składania ofert</w:t>
      </w:r>
      <w:r w:rsidR="00576F27" w:rsidRPr="009062F6">
        <w:rPr>
          <w:rFonts w:ascii="Franklin Gothic Book" w:hAnsi="Franklin Gothic Book" w:cs="Arial"/>
          <w:lang w:eastAsia="ja-JP"/>
        </w:rPr>
        <w:t>,</w:t>
      </w:r>
      <w:r w:rsidRPr="009062F6">
        <w:rPr>
          <w:rFonts w:ascii="Franklin Gothic Book" w:hAnsi="Franklin Gothic Book" w:cs="Arial"/>
          <w:lang w:eastAsia="ja-JP"/>
        </w:rPr>
        <w:t>;</w:t>
      </w:r>
    </w:p>
    <w:p w14:paraId="7743B805" w14:textId="7C3B2D95" w:rsidR="00A01D1D" w:rsidRPr="009062F6" w:rsidRDefault="00A01D1D" w:rsidP="007765A8">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9062F6">
        <w:rPr>
          <w:rFonts w:ascii="Franklin Gothic Book" w:hAnsi="Franklin Gothic Book" w:cs="Arial"/>
          <w:lang w:eastAsia="ja-JP"/>
        </w:rPr>
        <w:t>dla warunk</w:t>
      </w:r>
      <w:r w:rsidR="001F556B" w:rsidRPr="009062F6">
        <w:rPr>
          <w:rFonts w:ascii="Franklin Gothic Book" w:hAnsi="Franklin Gothic Book" w:cs="Arial"/>
          <w:lang w:eastAsia="ja-JP"/>
        </w:rPr>
        <w:t>u</w:t>
      </w:r>
      <w:r w:rsidRPr="009062F6">
        <w:rPr>
          <w:rFonts w:ascii="Franklin Gothic Book" w:hAnsi="Franklin Gothic Book" w:cs="Arial"/>
          <w:lang w:eastAsia="ja-JP"/>
        </w:rPr>
        <w:t>, o który</w:t>
      </w:r>
      <w:r w:rsidR="001F556B" w:rsidRPr="009062F6">
        <w:rPr>
          <w:rFonts w:ascii="Franklin Gothic Book" w:hAnsi="Franklin Gothic Book" w:cs="Arial"/>
          <w:lang w:eastAsia="ja-JP"/>
        </w:rPr>
        <w:t>m</w:t>
      </w:r>
      <w:r w:rsidRPr="009062F6">
        <w:rPr>
          <w:rFonts w:ascii="Franklin Gothic Book" w:hAnsi="Franklin Gothic Book" w:cs="Arial"/>
          <w:lang w:eastAsia="ja-JP"/>
        </w:rPr>
        <w:t xml:space="preserve"> mowa </w:t>
      </w:r>
      <w:r w:rsidR="001C5BA1" w:rsidRPr="009062F6">
        <w:rPr>
          <w:rFonts w:ascii="Franklin Gothic Book" w:hAnsi="Franklin Gothic Book" w:cs="Arial"/>
          <w:lang w:eastAsia="ja-JP"/>
        </w:rPr>
        <w:t>w pkt</w:t>
      </w:r>
      <w:r w:rsidR="00E146B5" w:rsidRPr="009062F6">
        <w:rPr>
          <w:rFonts w:ascii="Franklin Gothic Book" w:hAnsi="Franklin Gothic Book" w:cs="Arial"/>
          <w:lang w:eastAsia="ja-JP"/>
        </w:rPr>
        <w:t xml:space="preserve"> 7.1.2</w:t>
      </w:r>
      <w:r w:rsidR="001C5BA1" w:rsidRPr="009062F6">
        <w:rPr>
          <w:rFonts w:ascii="Franklin Gothic Book" w:hAnsi="Franklin Gothic Book" w:cs="Arial"/>
          <w:lang w:eastAsia="ja-JP"/>
        </w:rPr>
        <w:t>.</w:t>
      </w:r>
      <w:r w:rsidR="00A96E03" w:rsidRPr="009062F6">
        <w:rPr>
          <w:rFonts w:ascii="Franklin Gothic Book" w:hAnsi="Franklin Gothic Book" w:cs="Arial"/>
          <w:lang w:eastAsia="ja-JP"/>
        </w:rPr>
        <w:t>2</w:t>
      </w:r>
      <w:r w:rsidR="00E146B5" w:rsidRPr="009062F6">
        <w:rPr>
          <w:rFonts w:ascii="Franklin Gothic Book" w:hAnsi="Franklin Gothic Book" w:cs="Arial"/>
          <w:lang w:eastAsia="ja-JP"/>
        </w:rPr>
        <w:t>.</w:t>
      </w:r>
      <w:r w:rsidR="001C5BA1" w:rsidRPr="009062F6">
        <w:rPr>
          <w:rFonts w:ascii="Franklin Gothic Book" w:hAnsi="Franklin Gothic Book" w:cs="Arial"/>
          <w:lang w:eastAsia="ja-JP"/>
        </w:rPr>
        <w:t xml:space="preserve"> Części I SIWZ</w:t>
      </w:r>
      <w:r w:rsidR="00B91C34" w:rsidRPr="009062F6">
        <w:rPr>
          <w:rFonts w:ascii="Franklin Gothic Book" w:hAnsi="Franklin Gothic Book" w:cs="Arial"/>
          <w:lang w:eastAsia="ja-JP"/>
        </w:rPr>
        <w:t xml:space="preserve"> </w:t>
      </w:r>
      <w:r w:rsidRPr="009062F6">
        <w:rPr>
          <w:rFonts w:ascii="Franklin Gothic Book" w:hAnsi="Franklin Gothic Book" w:cs="Arial"/>
          <w:lang w:eastAsia="ja-JP"/>
        </w:rPr>
        <w:t>wykaz</w:t>
      </w:r>
      <w:r w:rsidR="001C5BA1" w:rsidRPr="009062F6">
        <w:rPr>
          <w:rFonts w:ascii="Franklin Gothic Book" w:hAnsi="Franklin Gothic Book" w:cs="Arial"/>
          <w:lang w:eastAsia="ja-JP"/>
        </w:rPr>
        <w:t>y</w:t>
      </w:r>
      <w:r w:rsidRPr="009062F6">
        <w:rPr>
          <w:rFonts w:ascii="Franklin Gothic Book" w:hAnsi="Franklin Gothic Book" w:cs="Arial"/>
          <w:lang w:eastAsia="ja-JP"/>
        </w:rPr>
        <w:t xml:space="preserve"> usług</w:t>
      </w:r>
      <w:r w:rsidR="003F1FAB" w:rsidRPr="009062F6">
        <w:rPr>
          <w:rFonts w:ascii="Franklin Gothic Book" w:hAnsi="Franklin Gothic Book" w:cs="Arial"/>
          <w:lang w:eastAsia="ja-JP"/>
        </w:rPr>
        <w:t xml:space="preserve"> </w:t>
      </w:r>
      <w:r w:rsidRPr="009062F6">
        <w:rPr>
          <w:rFonts w:ascii="Franklin Gothic Book" w:hAnsi="Franklin Gothic Book" w:cs="Arial"/>
          <w:lang w:eastAsia="ja-JP"/>
        </w:rPr>
        <w:t xml:space="preserve">wykonanych przez Wykonawcę, a w przypadku świadczeń okresowych lub ciągłych również wykonywanych, w okresie ostatnich </w:t>
      </w:r>
      <w:r w:rsidR="00B91C34" w:rsidRPr="009062F6">
        <w:rPr>
          <w:rFonts w:ascii="Franklin Gothic Book" w:hAnsi="Franklin Gothic Book" w:cs="Arial"/>
          <w:lang w:eastAsia="ja-JP"/>
        </w:rPr>
        <w:t>3</w:t>
      </w:r>
      <w:r w:rsidRPr="009062F6">
        <w:rPr>
          <w:rFonts w:ascii="Franklin Gothic Book" w:hAnsi="Franklin Gothic Book" w:cs="Arial"/>
          <w:lang w:eastAsia="ja-JP"/>
        </w:rPr>
        <w:t xml:space="preserve"> lat przed upływem terminu składania ofert, a jeżeli okres prowadzenia działalności jest krótszy -  w tym okresie, wraz z podaniem ich wartości, przedmiotu, dat wykonania i</w:t>
      </w:r>
      <w:r w:rsidR="0089625F" w:rsidRPr="009062F6">
        <w:rPr>
          <w:rFonts w:ascii="Franklin Gothic Book" w:hAnsi="Franklin Gothic Book" w:cs="Arial"/>
          <w:lang w:eastAsia="ja-JP"/>
        </w:rPr>
        <w:t> </w:t>
      </w:r>
      <w:r w:rsidRPr="009062F6">
        <w:rPr>
          <w:rFonts w:ascii="Franklin Gothic Book" w:hAnsi="Franklin Gothic Book" w:cs="Arial"/>
          <w:lang w:eastAsia="ja-JP"/>
        </w:rPr>
        <w:t xml:space="preserve">podmiotów, na rzecz których zostały wykonane, oraz załączeniem dowodów określających czy zostały </w:t>
      </w:r>
      <w:r w:rsidR="007860B2" w:rsidRPr="009062F6">
        <w:rPr>
          <w:rFonts w:ascii="Franklin Gothic Book" w:hAnsi="Franklin Gothic Book" w:cs="Arial"/>
          <w:lang w:eastAsia="ja-JP"/>
        </w:rPr>
        <w:t xml:space="preserve">wykonane lub są </w:t>
      </w:r>
      <w:r w:rsidR="007860B2" w:rsidRPr="009062F6">
        <w:rPr>
          <w:rFonts w:ascii="Franklin Gothic Book" w:hAnsi="Franklin Gothic Book" w:cs="Arial"/>
          <w:lang w:eastAsia="ja-JP"/>
        </w:rPr>
        <w:lastRenderedPageBreak/>
        <w:t>wykonywane należycie</w:t>
      </w:r>
      <w:r w:rsidRPr="009062F6">
        <w:rPr>
          <w:rFonts w:ascii="Franklin Gothic Book" w:hAnsi="Franklin Gothic Book" w:cs="Arial"/>
          <w:lang w:eastAsia="ja-JP"/>
        </w:rPr>
        <w:t>, przy czym dowodami, o których mowa, są referencje</w:t>
      </w:r>
      <w:r w:rsidR="00932147" w:rsidRPr="009062F6">
        <w:rPr>
          <w:rFonts w:ascii="Franklin Gothic Book" w:hAnsi="Franklin Gothic Book" w:cs="Arial"/>
          <w:lang w:eastAsia="ja-JP"/>
        </w:rPr>
        <w:t>,</w:t>
      </w:r>
      <w:r w:rsidRPr="009062F6">
        <w:rPr>
          <w:rFonts w:ascii="Franklin Gothic Book" w:hAnsi="Franklin Gothic Book" w:cs="Arial"/>
          <w:lang w:eastAsia="ja-JP"/>
        </w:rPr>
        <w:t xml:space="preserve"> bądź inne dokumenty wystawione przez podmiot, na rzecz którego usługi</w:t>
      </w:r>
      <w:r w:rsidR="003F1FAB" w:rsidRPr="009062F6">
        <w:rPr>
          <w:rFonts w:ascii="Franklin Gothic Book" w:hAnsi="Franklin Gothic Book" w:cs="Arial"/>
          <w:lang w:eastAsia="ja-JP"/>
        </w:rPr>
        <w:t xml:space="preserve">/dostawy </w:t>
      </w:r>
      <w:r w:rsidRPr="009062F6">
        <w:rPr>
          <w:rFonts w:ascii="Franklin Gothic Book" w:hAnsi="Franklin Gothic Book" w:cs="Arial"/>
          <w:lang w:eastAsia="ja-JP"/>
        </w:rPr>
        <w:t>były wykonywane, a w przypadku świadczeń okresowych lub ciągłych są wykonywane, a</w:t>
      </w:r>
      <w:r w:rsidR="0089625F" w:rsidRPr="009062F6">
        <w:rPr>
          <w:rFonts w:ascii="Franklin Gothic Book" w:hAnsi="Franklin Gothic Book" w:cs="Arial"/>
          <w:lang w:eastAsia="ja-JP"/>
        </w:rPr>
        <w:t> </w:t>
      </w:r>
      <w:r w:rsidRPr="009062F6">
        <w:rPr>
          <w:rFonts w:ascii="Franklin Gothic Book" w:hAnsi="Franklin Gothic Book" w:cs="Arial"/>
          <w:lang w:eastAsia="ja-JP"/>
        </w:rPr>
        <w:t>jeżeli z uzasadnionej przyczyny o obiektywnym charakterze Wykonawca nie jest w</w:t>
      </w:r>
      <w:r w:rsidR="0089625F" w:rsidRPr="009062F6">
        <w:rPr>
          <w:rFonts w:ascii="Franklin Gothic Book" w:hAnsi="Franklin Gothic Book" w:cs="Arial"/>
          <w:lang w:eastAsia="ja-JP"/>
        </w:rPr>
        <w:t> </w:t>
      </w:r>
      <w:r w:rsidRPr="009062F6">
        <w:rPr>
          <w:rFonts w:ascii="Franklin Gothic Book" w:hAnsi="Franklin Gothic Book" w:cs="Arial"/>
          <w:lang w:eastAsia="ja-JP"/>
        </w:rPr>
        <w:t xml:space="preserve">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wykaz opracowuje Wykonawca. </w:t>
      </w:r>
    </w:p>
    <w:p w14:paraId="7BF797DE" w14:textId="57FC3576" w:rsidR="00A01D1D" w:rsidRPr="009062F6" w:rsidRDefault="00A01D1D" w:rsidP="005876BC">
      <w:pPr>
        <w:shd w:val="clear" w:color="auto" w:fill="FFFFFF" w:themeFill="background1"/>
        <w:spacing w:line="240" w:lineRule="auto"/>
        <w:ind w:left="1778"/>
        <w:jc w:val="both"/>
        <w:rPr>
          <w:rFonts w:ascii="Franklin Gothic Book" w:hAnsi="Franklin Gothic Book"/>
          <w:color w:val="5B9BD5" w:themeColor="accent1"/>
        </w:rPr>
      </w:pPr>
      <w:r w:rsidRPr="009062F6">
        <w:rPr>
          <w:rFonts w:ascii="Franklin Gothic Book" w:hAnsi="Franklin Gothic Book"/>
          <w:color w:val="5B9BD5" w:themeColor="accent1"/>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019BD8D9" w14:textId="77777777" w:rsidR="00B91C34" w:rsidRPr="009062F6" w:rsidRDefault="00B91C34" w:rsidP="005876BC">
      <w:pPr>
        <w:shd w:val="clear" w:color="auto" w:fill="FFFFFF" w:themeFill="background1"/>
        <w:spacing w:line="240" w:lineRule="auto"/>
        <w:ind w:left="1778"/>
        <w:jc w:val="both"/>
        <w:rPr>
          <w:rFonts w:ascii="Franklin Gothic Book" w:hAnsi="Franklin Gothic Book"/>
          <w:color w:val="5B9BD5" w:themeColor="accent1"/>
        </w:rPr>
      </w:pPr>
    </w:p>
    <w:p w14:paraId="3BED9B20" w14:textId="46BE4642" w:rsidR="00B91C34" w:rsidRPr="009062F6" w:rsidRDefault="00B91C34" w:rsidP="007765A8">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9062F6">
        <w:rPr>
          <w:rFonts w:ascii="Franklin Gothic Book" w:hAnsi="Franklin Gothic Book" w:cs="Arial"/>
          <w:lang w:eastAsia="ja-JP"/>
        </w:rPr>
        <w:t>dla warunku, o którym mowa w pkt 7.1.2.3. Części I SIWZ wykazy osób, które będą uczestniczyć w wykonywaniu zamówienia, w szczególności odpowiedzialnych za świadczenie usług wraz z informacjami na temat ich kwalifikacji zawodowych, doświadczenia i wykształcenia niezbędnego do wykonania zamówienia, a także zakresu wykonywanych przez nich czynności oraz informacji o podstawie do dysponowania tymi osobami - według wzoru stanowiącego Załącznik nr 2 do Części I SIWZ.</w:t>
      </w:r>
    </w:p>
    <w:p w14:paraId="1EA7A5F7" w14:textId="2F65D0EE" w:rsidR="00A01D1D" w:rsidRPr="009062F6" w:rsidRDefault="00BC5218" w:rsidP="0077065A">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9062F6">
        <w:rPr>
          <w:rFonts w:ascii="Franklin Gothic Book" w:hAnsi="Franklin Gothic Book" w:cs="Arial"/>
          <w:lang w:eastAsia="ja-JP"/>
        </w:rPr>
        <w:t>Jeżeli jest to niezbędne dla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tbl>
      <w:tblPr>
        <w:tblStyle w:val="Tabela-Siatka"/>
        <w:tblW w:w="9497" w:type="dxa"/>
        <w:tblInd w:w="534" w:type="dxa"/>
        <w:shd w:val="clear" w:color="auto" w:fill="D5DCE4" w:themeFill="text2" w:themeFillTint="33"/>
        <w:tblLook w:val="04A0" w:firstRow="1" w:lastRow="0" w:firstColumn="1" w:lastColumn="0" w:noHBand="0" w:noVBand="1"/>
      </w:tblPr>
      <w:tblGrid>
        <w:gridCol w:w="9497"/>
      </w:tblGrid>
      <w:tr w:rsidR="00A01D1D" w:rsidRPr="009062F6" w14:paraId="53127922" w14:textId="77777777" w:rsidTr="003F1850">
        <w:trPr>
          <w:trHeight w:val="364"/>
        </w:trPr>
        <w:tc>
          <w:tcPr>
            <w:tcW w:w="9497" w:type="dxa"/>
            <w:shd w:val="clear" w:color="auto" w:fill="D5DCE4" w:themeFill="text2" w:themeFillTint="33"/>
          </w:tcPr>
          <w:p w14:paraId="2096C50E" w14:textId="1A240CA8" w:rsidR="00A01D1D" w:rsidRPr="009062F6" w:rsidRDefault="00E146B5" w:rsidP="003F1850">
            <w:pPr>
              <w:pStyle w:val="Akapitzlist"/>
              <w:spacing w:after="0" w:line="300" w:lineRule="auto"/>
              <w:ind w:left="0"/>
              <w:jc w:val="both"/>
              <w:rPr>
                <w:rFonts w:ascii="Franklin Gothic Book" w:hAnsi="Franklin Gothic Book" w:cs="Arial"/>
                <w:b/>
                <w:lang w:eastAsia="ja-JP"/>
              </w:rPr>
            </w:pPr>
            <w:r w:rsidRPr="009062F6">
              <w:rPr>
                <w:rFonts w:ascii="Franklin Gothic Book" w:hAnsi="Franklin Gothic Book" w:cs="Arial"/>
                <w:b/>
                <w:color w:val="000000"/>
              </w:rPr>
              <w:t>Zamawiający żąda od W</w:t>
            </w:r>
            <w:r w:rsidR="00A01D1D" w:rsidRPr="009062F6">
              <w:rPr>
                <w:rFonts w:ascii="Franklin Gothic Book" w:hAnsi="Franklin Gothic Book" w:cs="Arial"/>
                <w:b/>
                <w:color w:val="000000"/>
              </w:rPr>
              <w:t>ykonawcy, który polega na zdolnościach lub sytuacji innych podmiotów na zasadach określonych w art. 22a Ustawy, przedstawienia w odniesieniu do tych podmiotów dokumentów wymienionych w punkcie 9.</w:t>
            </w:r>
            <w:r w:rsidR="00023FAF" w:rsidRPr="009062F6">
              <w:rPr>
                <w:rFonts w:ascii="Franklin Gothic Book" w:hAnsi="Franklin Gothic Book" w:cs="Arial"/>
                <w:b/>
                <w:color w:val="000000"/>
              </w:rPr>
              <w:t>5</w:t>
            </w:r>
            <w:r w:rsidR="00A01D1D" w:rsidRPr="009062F6">
              <w:rPr>
                <w:rFonts w:ascii="Franklin Gothic Book" w:hAnsi="Franklin Gothic Book" w:cs="Arial"/>
                <w:b/>
                <w:color w:val="000000"/>
              </w:rPr>
              <w:t>.1.1 – 9.</w:t>
            </w:r>
            <w:r w:rsidR="00023FAF" w:rsidRPr="009062F6">
              <w:rPr>
                <w:rFonts w:ascii="Franklin Gothic Book" w:hAnsi="Franklin Gothic Book" w:cs="Arial"/>
                <w:b/>
                <w:color w:val="000000"/>
              </w:rPr>
              <w:t>5</w:t>
            </w:r>
            <w:r w:rsidR="00A01D1D" w:rsidRPr="009062F6">
              <w:rPr>
                <w:rFonts w:ascii="Franklin Gothic Book" w:hAnsi="Franklin Gothic Book" w:cs="Arial"/>
                <w:b/>
                <w:color w:val="000000"/>
              </w:rPr>
              <w:t>.1.</w:t>
            </w:r>
            <w:r w:rsidR="00E05797" w:rsidRPr="009062F6">
              <w:rPr>
                <w:rFonts w:ascii="Franklin Gothic Book" w:hAnsi="Franklin Gothic Book" w:cs="Arial"/>
                <w:b/>
                <w:color w:val="000000"/>
              </w:rPr>
              <w:t>9</w:t>
            </w:r>
            <w:r w:rsidR="00A01D1D" w:rsidRPr="009062F6">
              <w:rPr>
                <w:rFonts w:ascii="Franklin Gothic Book" w:hAnsi="Franklin Gothic Book" w:cs="Arial"/>
                <w:b/>
                <w:color w:val="000000"/>
              </w:rPr>
              <w:t>.</w:t>
            </w:r>
            <w:r w:rsidR="00A01D1D" w:rsidRPr="009062F6">
              <w:rPr>
                <w:rFonts w:ascii="Franklin Gothic Book" w:hAnsi="Franklin Gothic Book" w:cs="Arial"/>
                <w:b/>
                <w:lang w:eastAsia="ja-JP"/>
              </w:rPr>
              <w:t xml:space="preserve"> </w:t>
            </w:r>
          </w:p>
        </w:tc>
      </w:tr>
    </w:tbl>
    <w:p w14:paraId="06BDFF65" w14:textId="77777777" w:rsidR="00A01D1D" w:rsidRPr="009062F6" w:rsidRDefault="00A01D1D" w:rsidP="00A01D1D">
      <w:pPr>
        <w:pStyle w:val="Akapitzlist"/>
        <w:shd w:val="clear" w:color="auto" w:fill="FFFFFF" w:themeFill="background1"/>
        <w:spacing w:after="0" w:line="300" w:lineRule="auto"/>
        <w:ind w:left="792"/>
        <w:jc w:val="both"/>
        <w:rPr>
          <w:rFonts w:ascii="Franklin Gothic Book" w:hAnsi="Franklin Gothic Book" w:cs="Arial"/>
          <w:lang w:eastAsia="ja-JP"/>
        </w:rPr>
      </w:pPr>
    </w:p>
    <w:p w14:paraId="41FB8AB3" w14:textId="77777777" w:rsidR="00A01D1D" w:rsidRPr="009062F6"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9062F6">
        <w:rPr>
          <w:rFonts w:ascii="Franklin Gothic Book" w:hAnsi="Franklin Gothic Book" w:cs="Arial"/>
          <w:lang w:eastAsia="ja-JP"/>
        </w:rPr>
        <w:t>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14:paraId="6A04DA07" w14:textId="4539FC06" w:rsidR="00A01D1D" w:rsidRPr="009062F6"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9062F6">
        <w:rPr>
          <w:rFonts w:ascii="Franklin Gothic Book" w:hAnsi="Franklin Gothic Book" w:cs="Arial"/>
          <w:lang w:eastAsia="ja-JP"/>
        </w:rPr>
        <w:lastRenderedPageBreak/>
        <w:t xml:space="preserve">W zakresie nieuregulowanym </w:t>
      </w:r>
      <w:r w:rsidR="004C0260" w:rsidRPr="009062F6">
        <w:rPr>
          <w:rFonts w:ascii="Franklin Gothic Book" w:hAnsi="Franklin Gothic Book" w:cs="Arial"/>
          <w:lang w:eastAsia="ja-JP"/>
        </w:rPr>
        <w:t xml:space="preserve">w </w:t>
      </w:r>
      <w:r w:rsidRPr="009062F6">
        <w:rPr>
          <w:rFonts w:ascii="Franklin Gothic Book" w:hAnsi="Franklin Gothic Book" w:cs="Arial"/>
          <w:lang w:eastAsia="ja-JP"/>
        </w:rPr>
        <w:t xml:space="preserve">SIWZ, zastosowanie mają przepisy </w:t>
      </w:r>
      <w:r w:rsidR="00D62D11" w:rsidRPr="009062F6">
        <w:rPr>
          <w:rFonts w:ascii="Franklin Gothic Book" w:hAnsi="Franklin Gothic Book" w:cs="Arial"/>
          <w:lang w:eastAsia="ja-JP"/>
        </w:rPr>
        <w:t>R</w:t>
      </w:r>
      <w:r w:rsidRPr="009062F6">
        <w:rPr>
          <w:rFonts w:ascii="Franklin Gothic Book" w:hAnsi="Franklin Gothic Book" w:cs="Arial"/>
          <w:lang w:eastAsia="ja-JP"/>
        </w:rPr>
        <w:t>ozporządzenia w sprawie dokumentów</w:t>
      </w:r>
      <w:r w:rsidR="007A11E2" w:rsidRPr="009062F6">
        <w:rPr>
          <w:rFonts w:ascii="Franklin Gothic Book" w:hAnsi="Franklin Gothic Book" w:cs="Arial"/>
          <w:lang w:eastAsia="ja-JP"/>
        </w:rPr>
        <w:t>.</w:t>
      </w:r>
    </w:p>
    <w:p w14:paraId="572D390D" w14:textId="77777777" w:rsidR="00A01D1D" w:rsidRPr="009062F6" w:rsidRDefault="00A01D1D" w:rsidP="00A01D1D">
      <w:pPr>
        <w:pStyle w:val="Akapitzlist"/>
        <w:numPr>
          <w:ilvl w:val="1"/>
          <w:numId w:val="3"/>
        </w:numPr>
        <w:spacing w:after="0" w:line="300" w:lineRule="auto"/>
        <w:jc w:val="both"/>
        <w:rPr>
          <w:rFonts w:ascii="Franklin Gothic Book" w:hAnsi="Franklin Gothic Book" w:cs="Arial"/>
          <w:lang w:eastAsia="ja-JP"/>
        </w:rPr>
      </w:pPr>
      <w:r w:rsidRPr="009062F6">
        <w:rPr>
          <w:rFonts w:ascii="Franklin Gothic Book" w:hAnsi="Franklin Gothic Book" w:cs="Arial"/>
          <w:lang w:eastAsia="ja-JP"/>
        </w:rPr>
        <w:t>Jeżeli Wykonawca nie złoży oświadczenia w formie jednolitego dokumentu JEDZ, o którym mowa w pkt. 9.1 Części I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7CF280E2" w14:textId="77777777" w:rsidR="00A01D1D" w:rsidRPr="009062F6" w:rsidRDefault="00A01D1D" w:rsidP="00A01D1D">
      <w:pPr>
        <w:pStyle w:val="Akapitzlist"/>
        <w:shd w:val="clear" w:color="auto" w:fill="FFFFFF" w:themeFill="background1"/>
        <w:spacing w:line="240" w:lineRule="auto"/>
        <w:ind w:left="1728"/>
        <w:jc w:val="both"/>
        <w:rPr>
          <w:rFonts w:ascii="Franklin Gothic Book" w:hAnsi="Franklin Gothic Book"/>
        </w:rPr>
      </w:pPr>
    </w:p>
    <w:p w14:paraId="7E476425" w14:textId="77777777" w:rsidR="00A01D1D" w:rsidRPr="009062F6"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9062F6">
        <w:rPr>
          <w:rFonts w:ascii="Franklin Gothic Book" w:hAnsi="Franklin Gothic Book" w:cs="Arial"/>
          <w:b/>
        </w:rPr>
        <w:t xml:space="preserve">Rozdział X. </w:t>
      </w:r>
      <w:r w:rsidRPr="009062F6">
        <w:rPr>
          <w:rFonts w:ascii="Franklin Gothic Book" w:hAnsi="Franklin Gothic Book" w:cs="Arial"/>
          <w:b/>
          <w:bCs/>
        </w:rPr>
        <w:t>INFORMACJE DLA WYKONAWCÓW WSPÓLNIE UBIEGAJĄCYCH SIĘ O UDZIELENIE ZAMÓWIENIA</w:t>
      </w:r>
    </w:p>
    <w:p w14:paraId="13D9DE00" w14:textId="77777777" w:rsidR="00A01D1D" w:rsidRPr="009062F6"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9062F6">
        <w:rPr>
          <w:rFonts w:ascii="Franklin Gothic Book" w:hAnsi="Franklin Gothic Book" w:cs="Arial"/>
        </w:rPr>
        <w:t>Wykonawcy mogą wspólnie ubiegać się o udzielenie zamówienia w rozumieniu art. 23 Ustawy.</w:t>
      </w:r>
    </w:p>
    <w:p w14:paraId="28265189" w14:textId="3557DC1E" w:rsidR="00A01D1D" w:rsidRPr="009062F6"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9062F6">
        <w:rPr>
          <w:rFonts w:ascii="Franklin Gothic Book" w:hAnsi="Franklin Gothic Book" w:cs="Arial"/>
        </w:rPr>
        <w:t>Przy złożeniu oferty wspólnej (</w:t>
      </w:r>
      <w:r w:rsidRPr="009062F6">
        <w:rPr>
          <w:rFonts w:ascii="Franklin Gothic Book" w:hAnsi="Franklin Gothic Book" w:cs="Arial"/>
          <w:b/>
        </w:rPr>
        <w:t>np. konsorcjum, spółka cywilna</w:t>
      </w:r>
      <w:r w:rsidRPr="009062F6">
        <w:rPr>
          <w:rFonts w:ascii="Franklin Gothic Book" w:hAnsi="Franklin Gothic Book" w:cs="Arial"/>
        </w:rPr>
        <w:t xml:space="preserve">) wykonawcy ustanawiają Pełnomocnika do reprezentowania ich w postępowaniu o udzielenie zamówienia albo reprezentowania w postępowaniu i zawarcia umowy w sprawie zamówienia publicznego. </w:t>
      </w:r>
      <w:r w:rsidRPr="009062F6">
        <w:rPr>
          <w:rFonts w:ascii="Franklin Gothic Book" w:hAnsi="Franklin Gothic Book" w:cs="Arial"/>
          <w:b/>
        </w:rPr>
        <w:t>Pełnomocnictwo lub pełnomocnictwa winny być dołączone do oferty. Niezłożenie pełnomocnictwa lub pełnomocnictwo wadliwe podlega uzupełnieniu w trybie art. 26 ust. 3a Ustawy.</w:t>
      </w:r>
    </w:p>
    <w:p w14:paraId="6112BCB3" w14:textId="77777777" w:rsidR="00A01D1D" w:rsidRPr="009062F6"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9062F6">
        <w:rPr>
          <w:rFonts w:ascii="Franklin Gothic Book" w:hAnsi="Franklin Gothic Book" w:cs="Arial"/>
        </w:rPr>
        <w:t>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Wykonawcy wspólnie ubiegający się o udzielenie zamówienia mogą udzielić pełnomocnictwa na jednym dokumencie, wówczas każdy z nich musi złożyć odpowiednie oświadczenie (podpisują osoby upoważnione do reprezentowania wykonawcy).</w:t>
      </w:r>
    </w:p>
    <w:p w14:paraId="26DE0741" w14:textId="77777777" w:rsidR="00A01D1D" w:rsidRPr="009062F6"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9062F6">
        <w:rPr>
          <w:rFonts w:ascii="Franklin Gothic Book" w:hAnsi="Franklin Gothic Book" w:cs="Arial"/>
        </w:rPr>
        <w:t>Wykonawca składający ofertę wspólną, nie może złożyć w jednym postępowaniu o udzielenie zamówienia publicznego odrębnej oferty własnej lub drugiej oferty wspólnie z innymi wykonawcami. Wszystkie oferty złożone przez tego wykonawcę Zamawiający odrzuci.</w:t>
      </w:r>
    </w:p>
    <w:p w14:paraId="2EC9157E" w14:textId="77777777" w:rsidR="00A01D1D" w:rsidRPr="009062F6"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b/>
        </w:rPr>
      </w:pPr>
      <w:r w:rsidRPr="009062F6">
        <w:rPr>
          <w:rFonts w:ascii="Franklin Gothic Book" w:hAnsi="Franklin Gothic Book"/>
        </w:rPr>
        <w:t>Pełnomocnictwo do reprezentowania Wykonawców w Postępowaniu albo pełnomocnictwo do reprezentowania Wykonawców w Postępowaniu i zawarcia Umowy powinno w szczególności zawierać informacje na temat:</w:t>
      </w:r>
    </w:p>
    <w:p w14:paraId="734A442F" w14:textId="77777777" w:rsidR="00A01D1D" w:rsidRPr="009062F6"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9062F6">
        <w:rPr>
          <w:rFonts w:ascii="Franklin Gothic Book" w:hAnsi="Franklin Gothic Book"/>
        </w:rPr>
        <w:t>postępowania którego dotyczy;</w:t>
      </w:r>
    </w:p>
    <w:p w14:paraId="0326AEDF" w14:textId="77777777" w:rsidR="00A01D1D" w:rsidRPr="009062F6"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9062F6">
        <w:rPr>
          <w:rFonts w:ascii="Franklin Gothic Book" w:hAnsi="Franklin Gothic Book"/>
        </w:rPr>
        <w:t>podmiotów występujących wspólnie;</w:t>
      </w:r>
    </w:p>
    <w:p w14:paraId="7E0F54C9" w14:textId="77777777" w:rsidR="00A01D1D" w:rsidRPr="009062F6"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9062F6">
        <w:rPr>
          <w:rFonts w:ascii="Franklin Gothic Book" w:hAnsi="Franklin Gothic Book"/>
        </w:rPr>
        <w:t>osoby umocowanej;</w:t>
      </w:r>
    </w:p>
    <w:p w14:paraId="2D349092" w14:textId="77777777" w:rsidR="00A01D1D" w:rsidRPr="009062F6"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9062F6">
        <w:rPr>
          <w:rFonts w:ascii="Franklin Gothic Book" w:hAnsi="Franklin Gothic Book"/>
        </w:rPr>
        <w:t>do jakich czynności w Postępowaniu zobligowany jest Pełnomocnik.</w:t>
      </w:r>
    </w:p>
    <w:p w14:paraId="549AEAA8" w14:textId="77777777" w:rsidR="00A01D1D" w:rsidRPr="009062F6"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rPr>
      </w:pPr>
      <w:r w:rsidRPr="009062F6">
        <w:rPr>
          <w:rFonts w:ascii="Franklin Gothic Book" w:hAnsi="Franklin Gothic Book"/>
        </w:rPr>
        <w:t>Wszelka korespondencja Zamawiającego z Wykonawcą będzie odbywała się za pośrednictwem Pełnomocnika, którego dane należy wpisać w Formularzu „Oferta”.</w:t>
      </w:r>
    </w:p>
    <w:p w14:paraId="56292305" w14:textId="77777777" w:rsidR="00A01D1D" w:rsidRPr="009062F6"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lang w:eastAsia="ja-JP"/>
        </w:rPr>
      </w:pPr>
      <w:r w:rsidRPr="009062F6">
        <w:rPr>
          <w:rFonts w:ascii="Franklin Gothic Book" w:hAnsi="Franklin Gothic Book"/>
        </w:rPr>
        <w:t>W przypadku wspólnego ubiegania się o zamówienie przez Wykonawców, jednolity dokument</w:t>
      </w:r>
      <w:r w:rsidRPr="009062F6">
        <w:rPr>
          <w:rFonts w:ascii="Franklin Gothic Book" w:hAnsi="Franklin Gothic Book" w:cs="Arial"/>
          <w:lang w:eastAsia="ja-JP"/>
        </w:rPr>
        <w:t xml:space="preserve"> (JEDZ)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0331578E" w14:textId="77777777" w:rsidR="00A01D1D" w:rsidRPr="009062F6"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9062F6">
        <w:rPr>
          <w:rFonts w:ascii="Franklin Gothic Book" w:hAnsi="Franklin Gothic Book" w:cs="Arial"/>
        </w:rPr>
        <w:lastRenderedPageBreak/>
        <w:t>W przypadku wspólnego ubiegania się o zamówienie przez Wykonawców należy odrębnie udokumentować, czy należy lub nie należy do grupy kapitałowej, o której mowa w art. 24 ust. 1 pkt 23 Ustawy - w związku z czym Wykonawcy powinni złożyć samodzielnie oświadczenie, wymienione w pkt. 9.6 niniejszej SIWZ, w terminie 3 dni od dnia zamieszczenia na stronie internetowej Zamawiającego informacji, o której mowa w art. 86 ust. 5 Ustawy.</w:t>
      </w:r>
    </w:p>
    <w:p w14:paraId="16F882CF" w14:textId="77777777" w:rsidR="00A01D1D" w:rsidRPr="009062F6"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9062F6">
        <w:rPr>
          <w:rFonts w:ascii="Franklin Gothic Book" w:hAnsi="Franklin Gothic Book" w:cs="Arial"/>
        </w:rPr>
        <w:t xml:space="preserve"> </w:t>
      </w:r>
      <w:r w:rsidR="007704B8" w:rsidRPr="009062F6">
        <w:rPr>
          <w:rFonts w:ascii="Franklin Gothic Book" w:hAnsi="Franklin Gothic Book" w:cs="Arial"/>
        </w:rPr>
        <w:t xml:space="preserve">Do </w:t>
      </w:r>
      <w:r w:rsidRPr="009062F6">
        <w:rPr>
          <w:rFonts w:ascii="Franklin Gothic Book" w:hAnsi="Franklin Gothic Book" w:cs="Arial"/>
        </w:rPr>
        <w:t xml:space="preserve">oceny spełniania warunków art. 22 ust. 1b Ustawy przyjmuje się zsumowane </w:t>
      </w:r>
      <w:r w:rsidR="006A5D8C" w:rsidRPr="009062F6">
        <w:rPr>
          <w:rFonts w:ascii="Franklin Gothic Book" w:hAnsi="Franklin Gothic Book" w:cs="Arial"/>
        </w:rPr>
        <w:t xml:space="preserve">zasoby finansowe, </w:t>
      </w:r>
      <w:r w:rsidRPr="009062F6">
        <w:rPr>
          <w:rFonts w:ascii="Franklin Gothic Book" w:hAnsi="Franklin Gothic Book" w:cs="Arial"/>
        </w:rPr>
        <w:t>ekonomiczne i techniczne wszystkich podmiotów wspólnie ubiegających się o udzielenie zamówienia publicznego.</w:t>
      </w:r>
    </w:p>
    <w:p w14:paraId="56BEF6B9" w14:textId="77777777" w:rsidR="00A01D1D" w:rsidRPr="009062F6"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9062F6">
        <w:rPr>
          <w:rFonts w:ascii="Franklin Gothic Book" w:hAnsi="Franklin Gothic Book" w:cs="Arial"/>
        </w:rPr>
        <w:t>W przypadku wyboru oferty Wykonawców występujących wspólnie, przed zawarciem Umowy Zamawiający może zażądać umowy regulującej współpracę tych Wykonawców.</w:t>
      </w:r>
    </w:p>
    <w:p w14:paraId="770BF889" w14:textId="77777777" w:rsidR="00A01D1D" w:rsidRPr="009062F6"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9062F6">
        <w:rPr>
          <w:rFonts w:ascii="Franklin Gothic Book" w:hAnsi="Franklin Gothic Book" w:cs="Arial"/>
        </w:rPr>
        <w:t>Wykonawcy ubiegający się wspólnie o udzielenie zamówienia publicznego ponoszą solidarną odpowiedzialność za wykonanie umowy i wniesienie 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p>
    <w:p w14:paraId="214A9E1A" w14:textId="77777777" w:rsidR="006A5D8C" w:rsidRPr="009062F6" w:rsidRDefault="006A5D8C" w:rsidP="003913A8">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9062F6">
        <w:rPr>
          <w:rFonts w:ascii="Franklin Gothic Book" w:hAnsi="Franklin Gothic Book" w:cs="Arial"/>
        </w:rPr>
        <w:t>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wiążące w tym zakresie wzajemne uregulowania umowne (np. umowa konsorcjum lub spółki cywilnej) pomiędzy Wykonawcami.</w:t>
      </w:r>
    </w:p>
    <w:p w14:paraId="46A00883" w14:textId="06A42FE9" w:rsidR="00A01D1D" w:rsidRPr="009062F6"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9062F6">
        <w:rPr>
          <w:rFonts w:ascii="Franklin Gothic Book" w:hAnsi="Franklin Gothic Book" w:cs="Arial"/>
        </w:rPr>
        <w:t>Oferta składana w ramach działalności gospodarczej prowadzonej w oparciu 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w:t>
      </w:r>
    </w:p>
    <w:p w14:paraId="047364DB" w14:textId="77777777" w:rsidR="00A01D1D" w:rsidRPr="009062F6"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9062F6">
        <w:rPr>
          <w:rFonts w:ascii="Franklin Gothic Book" w:hAnsi="Franklin Gothic Book" w:cs="Arial"/>
          <w:b/>
        </w:rPr>
        <w:t>Rozdział XI. RYZYKO NIESPEŁNIENIA WYMAGAŃ SIWZ</w:t>
      </w:r>
    </w:p>
    <w:p w14:paraId="59F0E22D" w14:textId="77777777" w:rsidR="00A01D1D" w:rsidRPr="009062F6"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9062F6">
        <w:rPr>
          <w:rFonts w:ascii="Franklin Gothic Book" w:hAnsi="Franklin Gothic Book" w:cs="Arial"/>
        </w:rPr>
        <w:t>Zamawiający oczekuje, że Wykonawca zapozna się dokładnie z zawartością wszystkich dokumentów składających się na SIWZ (Część I, Część II, Część III). Ryzyko niespełnienia przez Wykonawcę wymagań SIWZ i Ustawy w Ofercie ponosi wyłącznie Wykonawca.</w:t>
      </w:r>
    </w:p>
    <w:p w14:paraId="0921B02B" w14:textId="77777777" w:rsidR="00A01D1D" w:rsidRPr="009062F6"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9062F6">
        <w:rPr>
          <w:rFonts w:ascii="Franklin Gothic Book" w:hAnsi="Franklin Gothic Book" w:cs="Arial"/>
        </w:rPr>
        <w:t>SIWZ należy odczytywać wraz z ewentualnymi zmianami wnoszonymi przez Zamawiającego zgodnie z Rozdziałem XII niniejszej Części l SIWZ.</w:t>
      </w:r>
    </w:p>
    <w:p w14:paraId="6C701099" w14:textId="77777777" w:rsidR="00A01D1D" w:rsidRPr="009062F6"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9062F6">
        <w:rPr>
          <w:rFonts w:ascii="Franklin Gothic Book" w:hAnsi="Franklin Gothic Book" w:cs="Arial"/>
        </w:rPr>
        <w:t>Dokumenty zawarte w SIWZ mogą być wykorzystane przez Wykonawców jedynie zgodnie z ich przeznaczeniem, tj. w celu przygotowania Ofert. Wykonawca ponosi odpowiedzialność w tym zakresie za swoich Podwykonawców, jak za własne działania.</w:t>
      </w:r>
    </w:p>
    <w:p w14:paraId="2239B984" w14:textId="77777777" w:rsidR="00A01D1D" w:rsidRPr="009062F6"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9062F6">
        <w:rPr>
          <w:rFonts w:ascii="Franklin Gothic Book" w:hAnsi="Franklin Gothic Book" w:cs="Arial"/>
          <w:b/>
        </w:rPr>
        <w:t>Rozdział XII. ZMIANY SIWZ</w:t>
      </w:r>
    </w:p>
    <w:p w14:paraId="1B8EC137" w14:textId="77777777" w:rsidR="00A01D1D" w:rsidRPr="009062F6"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9062F6">
        <w:rPr>
          <w:rFonts w:ascii="Franklin Gothic Book" w:hAnsi="Franklin Gothic Book" w:cs="Arial"/>
        </w:rPr>
        <w:t xml:space="preserve">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w:t>
      </w:r>
    </w:p>
    <w:p w14:paraId="4E9720AA" w14:textId="77777777" w:rsidR="00A01D1D" w:rsidRPr="009062F6"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9062F6">
        <w:rPr>
          <w:rFonts w:ascii="Franklin Gothic Book" w:hAnsi="Franklin Gothic Book" w:cs="Arial"/>
        </w:rPr>
        <w:t xml:space="preserve">Jeżeli w postępowaniu prowadzonym w trybie przetargu nieograniczonego zmiana treści specyfikacji istotnych warunków zamówienia prowadzi do zmiany treści ogłoszenia o zamówieniu, Zamawiający przekazuje Urzędowi Publikacji Unii Europejskiej ogłoszenie dodatkowych informacji, informacji o niekompletnej procedurze lub sprostowania, drogą </w:t>
      </w:r>
      <w:r w:rsidRPr="009062F6">
        <w:rPr>
          <w:rFonts w:ascii="Franklin Gothic Book" w:hAnsi="Franklin Gothic Book" w:cs="Arial"/>
        </w:rPr>
        <w:lastRenderedPageBreak/>
        <w:t>elektroniczną, zgodnie z formą i procedurami wskazanymi na stronie internetowej określonej w dyrektywie.</w:t>
      </w:r>
    </w:p>
    <w:p w14:paraId="16CCF0C1" w14:textId="77777777" w:rsidR="00A01D1D" w:rsidRPr="009062F6"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9062F6">
        <w:rPr>
          <w:rFonts w:ascii="Franklin Gothic Book" w:hAnsi="Franklin Gothic Book" w:cs="Arial"/>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w:t>
      </w:r>
    </w:p>
    <w:p w14:paraId="4F3CCB2B" w14:textId="77777777" w:rsidR="00A01D1D" w:rsidRPr="009062F6"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9062F6">
        <w:rPr>
          <w:rFonts w:ascii="Franklin Gothic Book" w:hAnsi="Franklin Gothic Book" w:cs="Arial"/>
        </w:rPr>
        <w:t>W przypadku dokonywania zmiany treści ogłoszenia o zamówieniu opublikowanego w Dzienniku Urzędowym Unii Europejskiej, Zamawiający przedłuża termin składania ofert o czas niezbędny do wprowadzenia zmian we wnioskach lub ofertach, jeżeli jest to konieczne.</w:t>
      </w:r>
    </w:p>
    <w:p w14:paraId="6A4B0D28" w14:textId="77777777" w:rsidR="00A01D1D" w:rsidRPr="009062F6"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9062F6">
        <w:rPr>
          <w:rFonts w:ascii="Franklin Gothic Book" w:hAnsi="Franklin Gothic Book" w:cs="Arial"/>
        </w:rPr>
        <w:t>Jeżeli zmiana, o której mowa w pkt 12.4, jest istotna, w szczególności dotyczy określenia przedmiotu, wielkości lub zakresu zamówienia, kryteriów oceny ofert, warunków udziału w postępowaniu lub sposobu oceny ich spełniania, Zamawiający przedłuża termin  składania ofert o czas niezbędny na wprowadzenie zmian w ofertach, z tym że w postępowaniach, których wartość jest równa lub przekracza kwoty określone w przepisach wydanych na podstawie art. 11 ust. 8 Ustawy, termin składania ofert nie może być krótszy niż 15 dni od dnia przekazania zmiany ogłoszenia Urzędowi Publikacji Unii Europejskiej - w trybie przetargu nieograniczonego.</w:t>
      </w:r>
    </w:p>
    <w:p w14:paraId="5C449DE2" w14:textId="77777777" w:rsidR="00A01D1D" w:rsidRPr="009062F6"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9062F6">
        <w:rPr>
          <w:rFonts w:ascii="Franklin Gothic Book" w:hAnsi="Franklin Gothic Book" w:cs="Arial"/>
        </w:rPr>
        <w:t>Zamawiający niezwłocznie po zamieszczeniu zmiany treści ogłoszenia o zamówieniu i jej przekazaniu Urzędowi Publikacji Unii Europejskiej</w:t>
      </w:r>
      <w:r w:rsidRPr="009062F6" w:rsidDel="008A3F8A">
        <w:rPr>
          <w:rFonts w:ascii="Franklin Gothic Book" w:hAnsi="Franklin Gothic Book" w:cs="Arial"/>
        </w:rPr>
        <w:t xml:space="preserve"> </w:t>
      </w:r>
      <w:r w:rsidRPr="009062F6">
        <w:rPr>
          <w:rFonts w:ascii="Franklin Gothic Book" w:hAnsi="Franklin Gothic Book" w:cs="Arial"/>
        </w:rPr>
        <w:t>zamieszcza informację o zmianach na stronie internetowej.</w:t>
      </w:r>
    </w:p>
    <w:p w14:paraId="4F69C596" w14:textId="77777777" w:rsidR="00A01D1D" w:rsidRPr="009062F6"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9062F6">
        <w:rPr>
          <w:rFonts w:ascii="Franklin Gothic Book" w:hAnsi="Franklin Gothic Book" w:cs="Arial"/>
        </w:rPr>
        <w:t>Wszelkie zmiany treści specyfikacji istotnych warunków zamówienia są wiążące dla Wykonawców.</w:t>
      </w:r>
    </w:p>
    <w:p w14:paraId="27CDE735" w14:textId="77777777" w:rsidR="00A01D1D" w:rsidRPr="009062F6"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9062F6">
        <w:rPr>
          <w:rFonts w:ascii="Franklin Gothic Book" w:hAnsi="Franklin Gothic Book" w:cs="Arial"/>
          <w:b/>
        </w:rPr>
        <w:t>Rozdział XIII. ZMIANA I WYCOFANIE OFERT</w:t>
      </w:r>
    </w:p>
    <w:p w14:paraId="5E139B8D" w14:textId="010A8060" w:rsidR="00274481" w:rsidRPr="009062F6" w:rsidRDefault="00A01D1D" w:rsidP="00274481">
      <w:pPr>
        <w:pStyle w:val="Akapitzlist"/>
        <w:numPr>
          <w:ilvl w:val="1"/>
          <w:numId w:val="3"/>
        </w:numPr>
        <w:rPr>
          <w:rFonts w:ascii="Franklin Gothic Book" w:hAnsi="Franklin Gothic Book" w:cs="Arial"/>
        </w:rPr>
      </w:pPr>
      <w:r w:rsidRPr="009062F6">
        <w:rPr>
          <w:rFonts w:ascii="Franklin Gothic Book" w:hAnsi="Franklin Gothic Book" w:cs="Arial"/>
        </w:rPr>
        <w:t>W</w:t>
      </w:r>
      <w:r w:rsidR="00274481" w:rsidRPr="009062F6">
        <w:rPr>
          <w:rFonts w:ascii="Franklin Gothic Book" w:hAnsi="Franklin Gothic Book"/>
        </w:rPr>
        <w:t xml:space="preserve"> </w:t>
      </w:r>
      <w:r w:rsidR="00274481" w:rsidRPr="009062F6">
        <w:rPr>
          <w:rFonts w:ascii="Franklin Gothic Book" w:hAnsi="Franklin Gothic Book" w:cs="Arial"/>
        </w:rPr>
        <w:t xml:space="preserve">Zmiana i wycofanie oferty </w:t>
      </w:r>
      <w:r w:rsidR="007A11E2" w:rsidRPr="009062F6">
        <w:rPr>
          <w:rFonts w:ascii="Franklin Gothic Book" w:hAnsi="Franklin Gothic Book" w:cs="Arial"/>
        </w:rPr>
        <w:t xml:space="preserve">następuje </w:t>
      </w:r>
      <w:r w:rsidR="00274481" w:rsidRPr="009062F6">
        <w:rPr>
          <w:rFonts w:ascii="Franklin Gothic Book" w:hAnsi="Franklin Gothic Book" w:cs="Arial"/>
        </w:rPr>
        <w:t>zgodnie z zapisami pkt. 18.13 – 18.15 Części I SIWZ.</w:t>
      </w:r>
    </w:p>
    <w:p w14:paraId="3F734168" w14:textId="535A4908" w:rsidR="00A01D1D" w:rsidRPr="009062F6" w:rsidRDefault="00A01D1D" w:rsidP="00A92F28">
      <w:pPr>
        <w:pStyle w:val="Akapitzlist"/>
        <w:shd w:val="clear" w:color="auto" w:fill="FFFFFF" w:themeFill="background1"/>
        <w:spacing w:line="240" w:lineRule="auto"/>
        <w:ind w:left="993"/>
        <w:jc w:val="both"/>
        <w:rPr>
          <w:rFonts w:ascii="Franklin Gothic Book" w:hAnsi="Franklin Gothic Book" w:cs="Arial"/>
          <w:b/>
          <w:lang w:eastAsia="ja-JP"/>
        </w:rPr>
      </w:pPr>
    </w:p>
    <w:p w14:paraId="5290A294" w14:textId="49B0AB4C" w:rsidR="00274481" w:rsidRPr="009062F6"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ind w:left="426" w:hanging="426"/>
        <w:jc w:val="both"/>
        <w:rPr>
          <w:rFonts w:ascii="Franklin Gothic Book" w:hAnsi="Franklin Gothic Book" w:cs="Arial"/>
          <w:b/>
          <w:lang w:eastAsia="ja-JP"/>
        </w:rPr>
      </w:pPr>
      <w:r w:rsidRPr="009062F6">
        <w:rPr>
          <w:rFonts w:ascii="Franklin Gothic Book" w:hAnsi="Franklin Gothic Book" w:cs="Arial"/>
          <w:b/>
        </w:rPr>
        <w:t>Rozdział XIV. INFORMACJA O SPOSOBIE POROZUMIEWANIA SIĘ ZAMAWIAJĄCEGO Z WYKONAWCAMI ORAZ PRZEKAZYWANIA OŚWIADCZEŃ I DOKUMENTÓW, A TAKŻE WSKAZANIE OSÓB UPRAWNIONYCH DO POROZUMIEWANIA SIĘ</w:t>
      </w:r>
    </w:p>
    <w:p w14:paraId="5ED4D1C6" w14:textId="1A18A696" w:rsidR="00274481" w:rsidRPr="009062F6" w:rsidRDefault="00274481" w:rsidP="007328A8">
      <w:pPr>
        <w:pStyle w:val="Akapitzlist"/>
        <w:numPr>
          <w:ilvl w:val="1"/>
          <w:numId w:val="3"/>
        </w:numPr>
        <w:tabs>
          <w:tab w:val="left" w:pos="710"/>
        </w:tabs>
        <w:jc w:val="both"/>
        <w:rPr>
          <w:rFonts w:ascii="Franklin Gothic Book" w:hAnsi="Franklin Gothic Book"/>
          <w:snapToGrid w:val="0"/>
        </w:rPr>
      </w:pPr>
      <w:r w:rsidRPr="009062F6">
        <w:rPr>
          <w:rFonts w:ascii="Franklin Gothic Book" w:hAnsi="Franklin Gothic Book"/>
          <w:snapToGrid w:val="0"/>
        </w:rPr>
        <w:t xml:space="preserve">Postępowanie prowadzone jest w języku polskim na elektronicznej Platformie Zakupowej pod adresem </w:t>
      </w:r>
      <w:r w:rsidRPr="009062F6">
        <w:rPr>
          <w:rStyle w:val="Hipercze"/>
          <w:rFonts w:ascii="Franklin Gothic Book" w:hAnsi="Franklin Gothic Book" w:cs="Arial"/>
        </w:rPr>
        <w:t>https://aukcje.enea-polaniec.pl/</w:t>
      </w:r>
      <w:r w:rsidRPr="009062F6">
        <w:rPr>
          <w:rFonts w:ascii="Franklin Gothic Book" w:hAnsi="Franklin Gothic Book" w:cs="Arial"/>
          <w:snapToGrid w:val="0"/>
        </w:rPr>
        <w:t xml:space="preserve"> </w:t>
      </w:r>
      <w:r w:rsidRPr="009062F6">
        <w:rPr>
          <w:rFonts w:ascii="Franklin Gothic Book" w:hAnsi="Franklin Gothic Book"/>
          <w:snapToGrid w:val="0"/>
        </w:rPr>
        <w:t xml:space="preserve">(dalej jako Platforma Zakupowa, „Platforma” </w:t>
      </w:r>
      <w:r w:rsidRPr="009062F6">
        <w:rPr>
          <w:rFonts w:ascii="Franklin Gothic Book" w:hAnsi="Franklin Gothic Book"/>
          <w:snapToGrid w:val="0"/>
        </w:rPr>
        <w:br/>
        <w:t xml:space="preserve">lub System) i pod nazwą postępowania: </w:t>
      </w:r>
      <w:r w:rsidR="007328A8" w:rsidRPr="0055786B">
        <w:rPr>
          <w:rFonts w:ascii="Franklin Gothic Book" w:hAnsi="Franklin Gothic Book"/>
          <w:b/>
          <w:snapToGrid w:val="0"/>
        </w:rPr>
        <w:t>„Remonty urządzeń i instalacji bloku energetycznego nr 1 w Enea Elektrownia Połaniec S. A. w zakresie rewizje, przygotowania do badań, naprawy po badaniach.”</w:t>
      </w:r>
      <w:r w:rsidR="007328A8" w:rsidRPr="009062F6" w:rsidDel="007328A8">
        <w:rPr>
          <w:rFonts w:ascii="Franklin Gothic Book" w:hAnsi="Franklin Gothic Book"/>
          <w:snapToGrid w:val="0"/>
        </w:rPr>
        <w:t xml:space="preserve"> </w:t>
      </w:r>
    </w:p>
    <w:p w14:paraId="25807FCF" w14:textId="77777777" w:rsidR="00274481" w:rsidRPr="009062F6" w:rsidRDefault="00274481" w:rsidP="00274481">
      <w:pPr>
        <w:pStyle w:val="Akapitzlist"/>
        <w:numPr>
          <w:ilvl w:val="1"/>
          <w:numId w:val="3"/>
        </w:numPr>
        <w:tabs>
          <w:tab w:val="left" w:pos="1134"/>
        </w:tabs>
        <w:ind w:left="792"/>
        <w:jc w:val="both"/>
        <w:rPr>
          <w:rFonts w:ascii="Franklin Gothic Book" w:hAnsi="Franklin Gothic Book"/>
          <w:snapToGrid w:val="0"/>
        </w:rPr>
      </w:pPr>
      <w:r w:rsidRPr="009062F6">
        <w:rPr>
          <w:rFonts w:ascii="Franklin Gothic Book" w:hAnsi="Franklin Gothic Book"/>
          <w:snapToGrid w:val="0"/>
        </w:rPr>
        <w:t xml:space="preserve">W zakładce „Załączniki” przedmiotowego postępowania dostępna jest dokumentacja postępowania. Pobranie dokumentu następuje po kliknięciu na wybrany załącznik </w:t>
      </w:r>
      <w:r w:rsidRPr="009062F6">
        <w:rPr>
          <w:rFonts w:ascii="Franklin Gothic Book" w:hAnsi="Franklin Gothic Book"/>
          <w:snapToGrid w:val="0"/>
        </w:rPr>
        <w:br/>
        <w:t>i wciśnięciu polecenia „Pobierz”. W celu pobrania kilku wybranych lub wszystkich załączników jednocześnie należy wybrać polecenie „Pobierz paczkę”, lub odpowiednio „Pobierz wszystkie załączniki organizatora”.</w:t>
      </w:r>
    </w:p>
    <w:p w14:paraId="4DB3EABC" w14:textId="77777777" w:rsidR="00274481" w:rsidRPr="009062F6" w:rsidRDefault="00274481" w:rsidP="00274481">
      <w:pPr>
        <w:pStyle w:val="Akapitzlist"/>
        <w:numPr>
          <w:ilvl w:val="1"/>
          <w:numId w:val="3"/>
        </w:numPr>
        <w:tabs>
          <w:tab w:val="left" w:pos="993"/>
        </w:tabs>
        <w:ind w:left="792"/>
        <w:jc w:val="both"/>
        <w:rPr>
          <w:rFonts w:ascii="Franklin Gothic Book" w:hAnsi="Franklin Gothic Book"/>
          <w:snapToGrid w:val="0"/>
        </w:rPr>
      </w:pPr>
      <w:r w:rsidRPr="009062F6">
        <w:rPr>
          <w:rFonts w:ascii="Franklin Gothic Book" w:hAnsi="Franklin Gothic Book"/>
          <w:snapToGrid w:val="0"/>
        </w:rPr>
        <w:t xml:space="preserve">Wykonawca przystępując do postępowania o udzielenie zamówienia publicznego, </w:t>
      </w:r>
      <w:r w:rsidRPr="009062F6">
        <w:rPr>
          <w:rFonts w:ascii="Franklin Gothic Book" w:hAnsi="Franklin Gothic Book"/>
          <w:snapToGrid w:val="0"/>
        </w:rPr>
        <w:br/>
        <w:t xml:space="preserve">tj. bezpłatnie rejestrując się lub logując, w przypadku posiadania konta w Platformie Zakupowej, akceptuje warunki korzystania z Platformy, określone w Regulaminie zamieszczonym na stronie internetowej </w:t>
      </w:r>
      <w:r w:rsidRPr="009062F6">
        <w:rPr>
          <w:rStyle w:val="Hipercze"/>
          <w:rFonts w:ascii="Franklin Gothic Book" w:hAnsi="Franklin Gothic Book" w:cs="Arial"/>
        </w:rPr>
        <w:t>https://aukcje.enea-polaniec.pl/</w:t>
      </w:r>
      <w:r w:rsidRPr="009062F6">
        <w:rPr>
          <w:rFonts w:ascii="Franklin Gothic Book" w:hAnsi="Franklin Gothic Book" w:cs="Arial"/>
          <w:snapToGrid w:val="0"/>
        </w:rPr>
        <w:t xml:space="preserve"> </w:t>
      </w:r>
      <w:r w:rsidRPr="009062F6">
        <w:rPr>
          <w:rFonts w:ascii="Franklin Gothic Book" w:hAnsi="Franklin Gothic Book"/>
          <w:snapToGrid w:val="0"/>
        </w:rPr>
        <w:t xml:space="preserve"> oraz uznaje go za wiążący. </w:t>
      </w:r>
    </w:p>
    <w:p w14:paraId="0A411387" w14:textId="77777777" w:rsidR="00274481" w:rsidRPr="009062F6" w:rsidRDefault="00274481" w:rsidP="00274481">
      <w:pPr>
        <w:pStyle w:val="Akapitzlist"/>
        <w:numPr>
          <w:ilvl w:val="1"/>
          <w:numId w:val="3"/>
        </w:numPr>
        <w:tabs>
          <w:tab w:val="left" w:pos="993"/>
        </w:tabs>
        <w:ind w:left="792"/>
        <w:jc w:val="both"/>
        <w:rPr>
          <w:rFonts w:ascii="Franklin Gothic Book" w:hAnsi="Franklin Gothic Book"/>
          <w:snapToGrid w:val="0"/>
        </w:rPr>
      </w:pPr>
      <w:r w:rsidRPr="009062F6">
        <w:rPr>
          <w:rFonts w:ascii="Franklin Gothic Book" w:hAnsi="Franklin Gothic Book"/>
          <w:snapToGrid w:val="0"/>
        </w:rPr>
        <w:lastRenderedPageBreak/>
        <w:t>Zamawiający określa instrukcję korzystania z Platformy Zakupowej w niniejszym postępowaniu, tj.:</w:t>
      </w:r>
    </w:p>
    <w:p w14:paraId="7D96E4BA" w14:textId="77777777" w:rsidR="00274481" w:rsidRPr="009062F6" w:rsidRDefault="00274481" w:rsidP="00274481">
      <w:pPr>
        <w:pStyle w:val="Akapitzlist"/>
        <w:numPr>
          <w:ilvl w:val="2"/>
          <w:numId w:val="3"/>
        </w:numPr>
        <w:jc w:val="both"/>
        <w:rPr>
          <w:rFonts w:ascii="Franklin Gothic Book" w:hAnsi="Franklin Gothic Book"/>
          <w:snapToGrid w:val="0"/>
        </w:rPr>
      </w:pPr>
      <w:r w:rsidRPr="009062F6">
        <w:rPr>
          <w:rFonts w:ascii="Franklin Gothic Book" w:hAnsi="Franklin Gothic Book"/>
          <w:snapToGrid w:val="0"/>
        </w:rPr>
        <w:t xml:space="preserve">W zakładce „Postępowania”, dalej „Lista postępowań otwartych” Wykonawca wybiera niniejsze postępowanie oraz korzystając z polecenia „Zgłoś się do udziału </w:t>
      </w:r>
      <w:r w:rsidRPr="009062F6">
        <w:rPr>
          <w:rFonts w:ascii="Franklin Gothic Book" w:hAnsi="Franklin Gothic Book"/>
          <w:snapToGrid w:val="0"/>
        </w:rPr>
        <w:br/>
        <w:t xml:space="preserve">w postępowaniu” przechodzi odpowiednio do Formularza rejestracyjnego </w:t>
      </w:r>
      <w:r w:rsidRPr="009062F6">
        <w:rPr>
          <w:rFonts w:ascii="Franklin Gothic Book" w:hAnsi="Franklin Gothic Book"/>
          <w:snapToGrid w:val="0"/>
        </w:rPr>
        <w:br/>
        <w:t>- w przypadku, kiedy Wykonawca nie posiada konta na Platformie lub panelu logowania użytkownika do Systemu;</w:t>
      </w:r>
    </w:p>
    <w:p w14:paraId="20D1A6BD" w14:textId="77777777" w:rsidR="00274481" w:rsidRPr="009062F6" w:rsidRDefault="00274481" w:rsidP="00274481">
      <w:pPr>
        <w:pStyle w:val="Akapitzlist"/>
        <w:numPr>
          <w:ilvl w:val="2"/>
          <w:numId w:val="3"/>
        </w:numPr>
        <w:jc w:val="both"/>
        <w:rPr>
          <w:rFonts w:ascii="Franklin Gothic Book" w:hAnsi="Franklin Gothic Book"/>
          <w:snapToGrid w:val="0"/>
        </w:rPr>
      </w:pPr>
      <w:r w:rsidRPr="009062F6">
        <w:rPr>
          <w:rFonts w:ascii="Franklin Gothic Book" w:hAnsi="Franklin Gothic Book"/>
          <w:snapToGrid w:val="0"/>
        </w:rPr>
        <w:t>Po wypełnieniu formularza rejestracyjnego, i akceptacji rejestracji przez administratora systemu Wykonawca otrzymuje e-maila z hasłem dostępowym informującego, że może dokonać pierwszego logowania do Platformy;</w:t>
      </w:r>
    </w:p>
    <w:p w14:paraId="25F65B2E" w14:textId="77777777" w:rsidR="00274481" w:rsidRPr="009062F6" w:rsidRDefault="00274481" w:rsidP="00274481">
      <w:pPr>
        <w:pStyle w:val="Akapitzlist"/>
        <w:numPr>
          <w:ilvl w:val="2"/>
          <w:numId w:val="3"/>
        </w:numPr>
        <w:jc w:val="both"/>
        <w:rPr>
          <w:rFonts w:ascii="Franklin Gothic Book" w:hAnsi="Franklin Gothic Book"/>
          <w:snapToGrid w:val="0"/>
        </w:rPr>
      </w:pPr>
      <w:r w:rsidRPr="009062F6">
        <w:rPr>
          <w:rFonts w:ascii="Franklin Gothic Book" w:hAnsi="Franklin Gothic Book"/>
          <w:snapToGrid w:val="0"/>
        </w:rPr>
        <w:t xml:space="preserve">Zgłoszenie do postępowania wymaga zalogowania Wykonawcy do systemu. </w:t>
      </w:r>
      <w:r w:rsidRPr="009062F6">
        <w:rPr>
          <w:rFonts w:ascii="Franklin Gothic Book" w:hAnsi="Franklin Gothic Book"/>
          <w:snapToGrid w:val="0"/>
        </w:rPr>
        <w:br/>
        <w:t>Po wprowadzeniu danych użytkownika tj. adresu e-mail oraz hasła zgłoszenie jest automatycznie akceptowane przez System;</w:t>
      </w:r>
    </w:p>
    <w:p w14:paraId="7714C83A" w14:textId="77777777" w:rsidR="00274481" w:rsidRPr="009062F6" w:rsidRDefault="00274481" w:rsidP="00274481">
      <w:pPr>
        <w:pStyle w:val="Akapitzlist"/>
        <w:numPr>
          <w:ilvl w:val="2"/>
          <w:numId w:val="3"/>
        </w:numPr>
        <w:jc w:val="both"/>
        <w:rPr>
          <w:rFonts w:ascii="Franklin Gothic Book" w:hAnsi="Franklin Gothic Book"/>
          <w:snapToGrid w:val="0"/>
        </w:rPr>
      </w:pPr>
      <w:r w:rsidRPr="009062F6">
        <w:rPr>
          <w:rFonts w:ascii="Franklin Gothic Book" w:hAnsi="Franklin Gothic Book"/>
          <w:snapToGrid w:val="0"/>
        </w:rPr>
        <w:t xml:space="preserve">Wykonawca składa Ofertę poprzez dodanie w zakładce „Załączniki” dokumentów (załączników) określonych w SIWZ i </w:t>
      </w:r>
      <w:r w:rsidRPr="009062F6">
        <w:rPr>
          <w:rFonts w:ascii="Franklin Gothic Book" w:hAnsi="Franklin Gothic Book"/>
          <w:b/>
          <w:snapToGrid w:val="0"/>
          <w:u w:val="single"/>
        </w:rPr>
        <w:t>podpisanych kwalifikowanym podpisem elektronicznym</w:t>
      </w:r>
      <w:r w:rsidRPr="009062F6">
        <w:rPr>
          <w:rFonts w:ascii="Franklin Gothic Book" w:hAnsi="Franklin Gothic Book"/>
          <w:snapToGrid w:val="0"/>
        </w:rPr>
        <w:t xml:space="preserve"> poprzez wybranie polecenia „Dodaj załącznik” i wybranie docelowego pliku, który ma zostać wczytany; Wykonawca opisuje załącznik nazwą umożliwiającą jego identyfikację. W przypadku zastrzeżenia tajemnicy przedsiębiorstwa w treści dokumentu, Wykonawca zaznacza polecenie „Załącznik stanowiący tajemnicę przedsiębiorstwa”. Wczytanie załącznika następuje poprzez polecenie „Zapisz”. Potwierdzeniem prawidłowo złożonej Oferty jest komunikat systemowy „Plik został wczytany”. Dodatkowo zamawiający, może wymagać wypełnienia zakładki „Oferta”, gdzie wykonawca wpisuje wartość na zdefiniowane kryteria. Wpisana wartość oferty również jest szyfrowana.</w:t>
      </w:r>
    </w:p>
    <w:p w14:paraId="73525513" w14:textId="77777777" w:rsidR="00274481" w:rsidRPr="009062F6" w:rsidRDefault="00274481" w:rsidP="00274481">
      <w:pPr>
        <w:pStyle w:val="Akapitzlist"/>
        <w:ind w:left="360"/>
        <w:jc w:val="both"/>
        <w:rPr>
          <w:rFonts w:ascii="Franklin Gothic Book" w:hAnsi="Franklin Gothic Book"/>
          <w:snapToGrid w:val="0"/>
        </w:rPr>
      </w:pPr>
      <w:r w:rsidRPr="009062F6">
        <w:rPr>
          <w:rFonts w:ascii="Franklin Gothic Book" w:hAnsi="Franklin Gothic Book"/>
          <w:snapToGrid w:val="0"/>
        </w:rPr>
        <w:t>Po zapisaniu, plik jest widoczny w systemie jako zaszyfrowany. Jeśli Wykonawca zamieścił niewłaściwy plik może go usunąć zaznaczając plik i klikając polecenie „Usuń”.</w:t>
      </w:r>
    </w:p>
    <w:p w14:paraId="3896AB6B" w14:textId="77777777" w:rsidR="00274481" w:rsidRPr="009062F6" w:rsidRDefault="00274481" w:rsidP="00274481">
      <w:pPr>
        <w:pStyle w:val="Akapitzlist"/>
        <w:numPr>
          <w:ilvl w:val="2"/>
          <w:numId w:val="3"/>
        </w:numPr>
        <w:jc w:val="both"/>
        <w:rPr>
          <w:rFonts w:ascii="Franklin Gothic Book" w:hAnsi="Franklin Gothic Book"/>
          <w:snapToGrid w:val="0"/>
        </w:rPr>
      </w:pPr>
      <w:r w:rsidRPr="009062F6">
        <w:rPr>
          <w:rFonts w:ascii="Franklin Gothic Book" w:hAnsi="Franklin Gothic Book"/>
          <w:snapToGrid w:val="0"/>
        </w:rPr>
        <w:t>Wykonawca składa Ofertę w formie zaszyfrowanej, dlatego też Oferty nie są widoczne do momentu odszyfrowania ofert przez Zamawiającego, który następuje po terminie otwarcia;</w:t>
      </w:r>
    </w:p>
    <w:p w14:paraId="073B08E8" w14:textId="77777777" w:rsidR="00274481" w:rsidRPr="009062F6" w:rsidRDefault="00274481" w:rsidP="00274481">
      <w:pPr>
        <w:pStyle w:val="Akapitzlist"/>
        <w:numPr>
          <w:ilvl w:val="2"/>
          <w:numId w:val="3"/>
        </w:numPr>
        <w:jc w:val="both"/>
        <w:rPr>
          <w:rFonts w:ascii="Franklin Gothic Book" w:hAnsi="Franklin Gothic Book"/>
          <w:snapToGrid w:val="0"/>
        </w:rPr>
      </w:pPr>
      <w:r w:rsidRPr="009062F6">
        <w:rPr>
          <w:rFonts w:ascii="Franklin Gothic Book" w:hAnsi="Franklin Gothic Book"/>
          <w:snapToGrid w:val="0"/>
        </w:rPr>
        <w:t xml:space="preserve">Wykonawca może także samodzielnie wycofać złożoną przez siebie Ofertę. </w:t>
      </w:r>
      <w:r w:rsidRPr="009062F6">
        <w:rPr>
          <w:rFonts w:ascii="Franklin Gothic Book" w:hAnsi="Franklin Gothic Book"/>
          <w:snapToGrid w:val="0"/>
        </w:rPr>
        <w:br/>
        <w:t>W tym celu w zakładce „Załączniki” należy skorzystać z polecenia „Usuń”, zaznaczając uprzednio wybrany przez siebie plik z Ofertą.</w:t>
      </w:r>
    </w:p>
    <w:p w14:paraId="7ED1685F" w14:textId="77777777" w:rsidR="00274481" w:rsidRPr="009062F6" w:rsidRDefault="00274481" w:rsidP="00274481">
      <w:pPr>
        <w:pStyle w:val="Akapitzlist"/>
        <w:numPr>
          <w:ilvl w:val="1"/>
          <w:numId w:val="3"/>
        </w:numPr>
        <w:tabs>
          <w:tab w:val="left" w:pos="993"/>
        </w:tabs>
        <w:ind w:left="792"/>
        <w:jc w:val="both"/>
        <w:rPr>
          <w:rFonts w:ascii="Franklin Gothic Book" w:hAnsi="Franklin Gothic Book"/>
          <w:snapToGrid w:val="0"/>
        </w:rPr>
      </w:pPr>
      <w:r w:rsidRPr="009062F6">
        <w:rPr>
          <w:rFonts w:ascii="Franklin Gothic Book" w:hAnsi="Franklin Gothic Book"/>
          <w:snapToGrid w:val="0"/>
        </w:rPr>
        <w:t>Zamawiający, zgodnie z § 4 Rozporządzenia dot. elektronizacji określa dopuszczalny format kwalifikowanego podpisu elektronicznego jako:</w:t>
      </w:r>
    </w:p>
    <w:p w14:paraId="429DF847" w14:textId="77777777" w:rsidR="00274481" w:rsidRPr="009062F6" w:rsidRDefault="00274481" w:rsidP="00274481">
      <w:pPr>
        <w:pStyle w:val="Akapitzlist"/>
        <w:numPr>
          <w:ilvl w:val="2"/>
          <w:numId w:val="3"/>
        </w:numPr>
        <w:jc w:val="both"/>
        <w:rPr>
          <w:rFonts w:ascii="Franklin Gothic Book" w:hAnsi="Franklin Gothic Book"/>
          <w:snapToGrid w:val="0"/>
        </w:rPr>
      </w:pPr>
      <w:r w:rsidRPr="009062F6">
        <w:rPr>
          <w:rFonts w:ascii="Franklin Gothic Book" w:hAnsi="Franklin Gothic Book"/>
          <w:snapToGrid w:val="0"/>
        </w:rPr>
        <w:t xml:space="preserve">Dokumenty w formacie „.pdf” należy podpisywać tylko i wyłącznie formatem </w:t>
      </w:r>
      <w:proofErr w:type="spellStart"/>
      <w:r w:rsidRPr="009062F6">
        <w:rPr>
          <w:rFonts w:ascii="Franklin Gothic Book" w:hAnsi="Franklin Gothic Book"/>
          <w:snapToGrid w:val="0"/>
        </w:rPr>
        <w:t>PAdES</w:t>
      </w:r>
      <w:proofErr w:type="spellEnd"/>
      <w:r w:rsidRPr="009062F6">
        <w:rPr>
          <w:rFonts w:ascii="Franklin Gothic Book" w:hAnsi="Franklin Gothic Book"/>
          <w:snapToGrid w:val="0"/>
        </w:rPr>
        <w:t>;</w:t>
      </w:r>
    </w:p>
    <w:p w14:paraId="414A87B2" w14:textId="77777777" w:rsidR="00274481" w:rsidRPr="009062F6" w:rsidRDefault="00274481" w:rsidP="00274481">
      <w:pPr>
        <w:pStyle w:val="Akapitzlist"/>
        <w:numPr>
          <w:ilvl w:val="2"/>
          <w:numId w:val="3"/>
        </w:numPr>
        <w:jc w:val="both"/>
        <w:rPr>
          <w:rFonts w:ascii="Franklin Gothic Book" w:hAnsi="Franklin Gothic Book"/>
          <w:snapToGrid w:val="0"/>
        </w:rPr>
      </w:pPr>
      <w:r w:rsidRPr="009062F6">
        <w:rPr>
          <w:rFonts w:ascii="Franklin Gothic Book" w:hAnsi="Franklin Gothic Book"/>
          <w:snapToGrid w:val="0"/>
        </w:rPr>
        <w:t xml:space="preserve">Zamawiający dopuszcza podpisanie dokumentów w formacie innym niż „.pdf”, </w:t>
      </w:r>
      <w:r w:rsidRPr="009062F6">
        <w:rPr>
          <w:rFonts w:ascii="Franklin Gothic Book" w:hAnsi="Franklin Gothic Book"/>
          <w:snapToGrid w:val="0"/>
        </w:rPr>
        <w:br/>
        <w:t xml:space="preserve">wtedy należy użyć formatu </w:t>
      </w:r>
      <w:proofErr w:type="spellStart"/>
      <w:r w:rsidRPr="009062F6">
        <w:rPr>
          <w:rFonts w:ascii="Franklin Gothic Book" w:hAnsi="Franklin Gothic Book"/>
          <w:snapToGrid w:val="0"/>
        </w:rPr>
        <w:t>XAdES</w:t>
      </w:r>
      <w:proofErr w:type="spellEnd"/>
      <w:r w:rsidRPr="009062F6">
        <w:rPr>
          <w:rFonts w:ascii="Franklin Gothic Book" w:hAnsi="Franklin Gothic Book"/>
          <w:snapToGrid w:val="0"/>
        </w:rPr>
        <w:t xml:space="preserve">. Stosując format </w:t>
      </w:r>
      <w:proofErr w:type="spellStart"/>
      <w:r w:rsidRPr="009062F6">
        <w:rPr>
          <w:rFonts w:ascii="Franklin Gothic Book" w:hAnsi="Franklin Gothic Book"/>
          <w:snapToGrid w:val="0"/>
        </w:rPr>
        <w:t>XAdES</w:t>
      </w:r>
      <w:proofErr w:type="spellEnd"/>
      <w:r w:rsidRPr="009062F6">
        <w:rPr>
          <w:rFonts w:ascii="Franklin Gothic Book" w:hAnsi="Franklin Gothic Book"/>
          <w:snapToGrid w:val="0"/>
        </w:rPr>
        <w:t xml:space="preserve"> możemy wybrać dwa typy podpisu: wewnętrzny lub zewnętrzny. W przypadku podpisu wewnętrznego, plik podpisu będzie zawierał również treść podpisywanego dokumentu, natomiast w przypadku podpisu zewnętrznego, plik podpisu będzie zawierał tylko informacje o podpisie, Wykonawca wówczas zobowiązany jest dołączyć w postępowaniu oryginał dokumentu wraz z podpisanym plikiem.</w:t>
      </w:r>
    </w:p>
    <w:p w14:paraId="301673B6" w14:textId="5E04DED9" w:rsidR="00246AE5" w:rsidRPr="009062F6" w:rsidRDefault="00246AE5" w:rsidP="00246AE5">
      <w:pPr>
        <w:pStyle w:val="Akapitzlist"/>
        <w:numPr>
          <w:ilvl w:val="2"/>
          <w:numId w:val="3"/>
        </w:numPr>
        <w:jc w:val="both"/>
        <w:rPr>
          <w:rFonts w:ascii="Franklin Gothic Book" w:hAnsi="Franklin Gothic Book"/>
          <w:snapToGrid w:val="0"/>
        </w:rPr>
      </w:pPr>
      <w:r w:rsidRPr="009062F6">
        <w:rPr>
          <w:rFonts w:ascii="Franklin Gothic Book" w:hAnsi="Franklin Gothic Book"/>
          <w:snapToGrid w:val="0"/>
        </w:rPr>
        <w:t>Zamawiający wymaga, aby kwalifikowany podpis elektroniczny został złożony zgodnie z wymogami określonymi w art.  137 ustawy z dn. 5 września 2016 r. o usługach zaufania oraz identyfikacji elektronicznej.</w:t>
      </w:r>
    </w:p>
    <w:p w14:paraId="63449194" w14:textId="77777777" w:rsidR="00274481" w:rsidRPr="009062F6" w:rsidRDefault="00274481" w:rsidP="00274481">
      <w:pPr>
        <w:pStyle w:val="Akapitzlist"/>
        <w:numPr>
          <w:ilvl w:val="1"/>
          <w:numId w:val="3"/>
        </w:numPr>
        <w:tabs>
          <w:tab w:val="left" w:pos="993"/>
        </w:tabs>
        <w:ind w:left="792"/>
        <w:jc w:val="both"/>
        <w:rPr>
          <w:rFonts w:ascii="Franklin Gothic Book" w:hAnsi="Franklin Gothic Book"/>
          <w:snapToGrid w:val="0"/>
        </w:rPr>
      </w:pPr>
      <w:r w:rsidRPr="009062F6">
        <w:rPr>
          <w:rFonts w:ascii="Franklin Gothic Book" w:hAnsi="Franklin Gothic Book"/>
          <w:snapToGrid w:val="0"/>
        </w:rPr>
        <w:lastRenderedPageBreak/>
        <w:t>Zamawiający, zgodnie z § 3 ust. 3 Rozporządzenia dot. elektronizacji określa niezbędne wymagania sprzętowo – aplikacyjne umożliwiające pracę na Platformie Zakupowej, tj.:</w:t>
      </w:r>
    </w:p>
    <w:p w14:paraId="5891B368" w14:textId="77777777" w:rsidR="00274481" w:rsidRPr="009062F6" w:rsidRDefault="00274481" w:rsidP="00274481">
      <w:pPr>
        <w:pStyle w:val="Akapitzlist"/>
        <w:numPr>
          <w:ilvl w:val="2"/>
          <w:numId w:val="3"/>
        </w:numPr>
        <w:jc w:val="both"/>
        <w:rPr>
          <w:rFonts w:ascii="Franklin Gothic Book" w:hAnsi="Franklin Gothic Book"/>
          <w:snapToGrid w:val="0"/>
        </w:rPr>
      </w:pPr>
      <w:r w:rsidRPr="009062F6">
        <w:rPr>
          <w:rFonts w:ascii="Franklin Gothic Book" w:hAnsi="Franklin Gothic Book"/>
          <w:snapToGrid w:val="0"/>
        </w:rPr>
        <w:t xml:space="preserve">stały dostęp do sieci Internet o gwarantowanej przepustowości nie mniejszej </w:t>
      </w:r>
      <w:r w:rsidRPr="009062F6">
        <w:rPr>
          <w:rFonts w:ascii="Franklin Gothic Book" w:hAnsi="Franklin Gothic Book"/>
          <w:snapToGrid w:val="0"/>
        </w:rPr>
        <w:br/>
        <w:t xml:space="preserve">niż 512 </w:t>
      </w:r>
      <w:proofErr w:type="spellStart"/>
      <w:r w:rsidRPr="009062F6">
        <w:rPr>
          <w:rFonts w:ascii="Franklin Gothic Book" w:hAnsi="Franklin Gothic Book"/>
          <w:snapToGrid w:val="0"/>
        </w:rPr>
        <w:t>kb</w:t>
      </w:r>
      <w:proofErr w:type="spellEnd"/>
      <w:r w:rsidRPr="009062F6">
        <w:rPr>
          <w:rFonts w:ascii="Franklin Gothic Book" w:hAnsi="Franklin Gothic Book"/>
          <w:snapToGrid w:val="0"/>
        </w:rPr>
        <w:t>/s;</w:t>
      </w:r>
    </w:p>
    <w:p w14:paraId="689C720C" w14:textId="77777777" w:rsidR="00274481" w:rsidRPr="009062F6" w:rsidRDefault="00274481" w:rsidP="00274481">
      <w:pPr>
        <w:pStyle w:val="Akapitzlist"/>
        <w:numPr>
          <w:ilvl w:val="2"/>
          <w:numId w:val="3"/>
        </w:numPr>
        <w:jc w:val="both"/>
        <w:rPr>
          <w:rFonts w:ascii="Franklin Gothic Book" w:hAnsi="Franklin Gothic Book"/>
          <w:snapToGrid w:val="0"/>
        </w:rPr>
      </w:pPr>
      <w:r w:rsidRPr="009062F6">
        <w:rPr>
          <w:rFonts w:ascii="Franklin Gothic Book" w:hAnsi="Franklin Gothic Book"/>
          <w:snapToGrid w:val="0"/>
        </w:rPr>
        <w:t xml:space="preserve"> komputer klasy PC lub MAC, o następującej konfiguracji: pamięć min 2GB Ram, procesor Intel IV 2GHZ lub lepszy, jeden z systemów operacyjnych - MS Windows 7, Mac Os x 10.4, Linux, lub ich nowsze wersje;</w:t>
      </w:r>
    </w:p>
    <w:p w14:paraId="54D02B52" w14:textId="77777777" w:rsidR="00274481" w:rsidRPr="009062F6" w:rsidRDefault="00274481" w:rsidP="00274481">
      <w:pPr>
        <w:pStyle w:val="Akapitzlist"/>
        <w:numPr>
          <w:ilvl w:val="2"/>
          <w:numId w:val="3"/>
        </w:numPr>
        <w:jc w:val="both"/>
        <w:rPr>
          <w:rFonts w:ascii="Franklin Gothic Book" w:hAnsi="Franklin Gothic Book"/>
          <w:snapToGrid w:val="0"/>
        </w:rPr>
      </w:pPr>
      <w:r w:rsidRPr="009062F6">
        <w:rPr>
          <w:rFonts w:ascii="Franklin Gothic Book" w:hAnsi="Franklin Gothic Book"/>
          <w:snapToGrid w:val="0"/>
        </w:rPr>
        <w:t>zainstalowana dowolna przeglądarka internetowa; w przypadku Internet Explorer minimalnie wersja 10.0.;</w:t>
      </w:r>
    </w:p>
    <w:p w14:paraId="511AD762" w14:textId="77777777" w:rsidR="00274481" w:rsidRPr="009062F6" w:rsidRDefault="00274481" w:rsidP="00274481">
      <w:pPr>
        <w:pStyle w:val="Akapitzlist"/>
        <w:numPr>
          <w:ilvl w:val="2"/>
          <w:numId w:val="3"/>
        </w:numPr>
        <w:jc w:val="both"/>
        <w:rPr>
          <w:rFonts w:ascii="Franklin Gothic Book" w:hAnsi="Franklin Gothic Book"/>
          <w:snapToGrid w:val="0"/>
        </w:rPr>
      </w:pPr>
      <w:r w:rsidRPr="009062F6">
        <w:rPr>
          <w:rFonts w:ascii="Franklin Gothic Book" w:hAnsi="Franklin Gothic Book"/>
          <w:snapToGrid w:val="0"/>
        </w:rPr>
        <w:t xml:space="preserve"> włączona obsługa JavaScript;</w:t>
      </w:r>
    </w:p>
    <w:p w14:paraId="0DC5A857" w14:textId="77777777" w:rsidR="00274481" w:rsidRPr="009062F6" w:rsidRDefault="00274481" w:rsidP="00274481">
      <w:pPr>
        <w:pStyle w:val="Akapitzlist"/>
        <w:numPr>
          <w:ilvl w:val="2"/>
          <w:numId w:val="3"/>
        </w:numPr>
        <w:jc w:val="both"/>
        <w:rPr>
          <w:rFonts w:ascii="Franklin Gothic Book" w:hAnsi="Franklin Gothic Book"/>
          <w:snapToGrid w:val="0"/>
        </w:rPr>
      </w:pPr>
      <w:r w:rsidRPr="009062F6">
        <w:rPr>
          <w:rFonts w:ascii="Franklin Gothic Book" w:hAnsi="Franklin Gothic Book"/>
          <w:snapToGrid w:val="0"/>
        </w:rPr>
        <w:t xml:space="preserve">zainstalowany program </w:t>
      </w:r>
      <w:proofErr w:type="spellStart"/>
      <w:r w:rsidRPr="009062F6">
        <w:rPr>
          <w:rFonts w:ascii="Franklin Gothic Book" w:hAnsi="Franklin Gothic Book"/>
          <w:snapToGrid w:val="0"/>
        </w:rPr>
        <w:t>Acrobat</w:t>
      </w:r>
      <w:proofErr w:type="spellEnd"/>
      <w:r w:rsidRPr="009062F6">
        <w:rPr>
          <w:rFonts w:ascii="Franklin Gothic Book" w:hAnsi="Franklin Gothic Book"/>
          <w:snapToGrid w:val="0"/>
        </w:rPr>
        <w:t xml:space="preserve"> Reader lub inny umożliwiający obsługę formatów .pdf.</w:t>
      </w:r>
    </w:p>
    <w:p w14:paraId="72D7CDFF" w14:textId="77777777" w:rsidR="00274481" w:rsidRPr="009062F6" w:rsidRDefault="00274481" w:rsidP="00274481">
      <w:pPr>
        <w:pStyle w:val="Akapitzlist"/>
        <w:numPr>
          <w:ilvl w:val="1"/>
          <w:numId w:val="3"/>
        </w:numPr>
        <w:tabs>
          <w:tab w:val="left" w:pos="993"/>
        </w:tabs>
        <w:ind w:left="792"/>
        <w:jc w:val="both"/>
        <w:rPr>
          <w:rFonts w:ascii="Franklin Gothic Book" w:hAnsi="Franklin Gothic Book"/>
          <w:snapToGrid w:val="0"/>
        </w:rPr>
      </w:pPr>
      <w:r w:rsidRPr="009062F6">
        <w:rPr>
          <w:rFonts w:ascii="Franklin Gothic Book" w:hAnsi="Franklin Gothic Book"/>
          <w:snapToGrid w:val="0"/>
        </w:rPr>
        <w:t>Zamawiający, zgodnie z § 3 ust. 3 Rozporządzenia dot. elektronizacji określa dopuszczalne formaty przesyłanych danych, tj. plików o wielkości do 50 MB w formatach: .pdf.</w:t>
      </w:r>
    </w:p>
    <w:p w14:paraId="5C0698E9" w14:textId="77777777" w:rsidR="00274481" w:rsidRPr="009062F6" w:rsidRDefault="00274481" w:rsidP="00274481">
      <w:pPr>
        <w:pStyle w:val="Akapitzlist"/>
        <w:numPr>
          <w:ilvl w:val="1"/>
          <w:numId w:val="3"/>
        </w:numPr>
        <w:tabs>
          <w:tab w:val="left" w:pos="993"/>
        </w:tabs>
        <w:ind w:left="792"/>
        <w:jc w:val="both"/>
        <w:rPr>
          <w:rFonts w:ascii="Franklin Gothic Book" w:hAnsi="Franklin Gothic Book"/>
          <w:snapToGrid w:val="0"/>
        </w:rPr>
      </w:pPr>
      <w:r w:rsidRPr="009062F6">
        <w:rPr>
          <w:rFonts w:ascii="Franklin Gothic Book" w:hAnsi="Franklin Gothic Book"/>
          <w:snapToGrid w:val="0"/>
        </w:rPr>
        <w:t>Zamawiający, zgodnie z § 3 ust. 3 Rozporządzenia dot. elektronizacji określa informacje na temat kodowania i czasu odbioru danych, tj.:</w:t>
      </w:r>
    </w:p>
    <w:p w14:paraId="0425046E" w14:textId="77777777" w:rsidR="00274481" w:rsidRPr="009062F6" w:rsidRDefault="00274481" w:rsidP="00274481">
      <w:pPr>
        <w:pStyle w:val="Akapitzlist"/>
        <w:numPr>
          <w:ilvl w:val="2"/>
          <w:numId w:val="153"/>
        </w:numPr>
        <w:jc w:val="both"/>
        <w:rPr>
          <w:rFonts w:ascii="Franklin Gothic Book" w:hAnsi="Franklin Gothic Book"/>
          <w:snapToGrid w:val="0"/>
        </w:rPr>
      </w:pPr>
      <w:r w:rsidRPr="009062F6">
        <w:rPr>
          <w:rFonts w:ascii="Franklin Gothic Book" w:hAnsi="Franklin Gothic Book"/>
          <w:snapToGrid w:val="0"/>
        </w:rPr>
        <w:t xml:space="preserve">Plik załączony przez Wykonawcę na Platformie Zakupowej i zapisany, nie jest widoczny dla Zamawiającego, gdyż jest w systemie jako zaszyfrowany. Możliwość otworzenia pliku dostępna jest dopiero po odszyfrowaniu przez Zamawiającego </w:t>
      </w:r>
      <w:r w:rsidRPr="009062F6">
        <w:rPr>
          <w:rFonts w:ascii="Franklin Gothic Book" w:hAnsi="Franklin Gothic Book"/>
          <w:snapToGrid w:val="0"/>
        </w:rPr>
        <w:br/>
        <w:t>po upływie terminu składania ofert;</w:t>
      </w:r>
    </w:p>
    <w:p w14:paraId="1B27A503" w14:textId="77777777" w:rsidR="00274481" w:rsidRPr="009062F6" w:rsidRDefault="00274481" w:rsidP="00274481">
      <w:pPr>
        <w:pStyle w:val="Akapitzlist"/>
        <w:numPr>
          <w:ilvl w:val="2"/>
          <w:numId w:val="153"/>
        </w:numPr>
        <w:jc w:val="both"/>
        <w:rPr>
          <w:rFonts w:ascii="Franklin Gothic Book" w:hAnsi="Franklin Gothic Book"/>
          <w:snapToGrid w:val="0"/>
        </w:rPr>
      </w:pPr>
      <w:r w:rsidRPr="009062F6">
        <w:rPr>
          <w:rFonts w:ascii="Franklin Gothic Book" w:hAnsi="Franklin Gothic Book"/>
          <w:snapToGrid w:val="0"/>
        </w:rPr>
        <w:t xml:space="preserve">Oznaczenie czasu odbioru danych przez Platformę stanowi przypiętą </w:t>
      </w:r>
      <w:r w:rsidRPr="009062F6">
        <w:rPr>
          <w:rFonts w:ascii="Franklin Gothic Book" w:hAnsi="Franklin Gothic Book"/>
          <w:snapToGrid w:val="0"/>
        </w:rPr>
        <w:br/>
        <w:t>do dokumentu elektronicznego datę oraz dokładny czas (</w:t>
      </w:r>
      <w:proofErr w:type="spellStart"/>
      <w:r w:rsidRPr="009062F6">
        <w:rPr>
          <w:rFonts w:ascii="Franklin Gothic Book" w:hAnsi="Franklin Gothic Book"/>
          <w:snapToGrid w:val="0"/>
        </w:rPr>
        <w:t>hh:mm:ss</w:t>
      </w:r>
      <w:proofErr w:type="spellEnd"/>
      <w:r w:rsidRPr="009062F6">
        <w:rPr>
          <w:rFonts w:ascii="Franklin Gothic Book" w:hAnsi="Franklin Gothic Book"/>
          <w:snapToGrid w:val="0"/>
        </w:rPr>
        <w:t xml:space="preserve">), znajdującą </w:t>
      </w:r>
      <w:r w:rsidRPr="009062F6">
        <w:rPr>
          <w:rFonts w:ascii="Franklin Gothic Book" w:hAnsi="Franklin Gothic Book"/>
          <w:snapToGrid w:val="0"/>
        </w:rPr>
        <w:br/>
        <w:t>się po lewej stronie dokumentu w kolumnie „Data przesłania”.</w:t>
      </w:r>
    </w:p>
    <w:p w14:paraId="5AF22EA4" w14:textId="77777777" w:rsidR="00274481" w:rsidRPr="009062F6" w:rsidRDefault="00274481" w:rsidP="00274481">
      <w:pPr>
        <w:pStyle w:val="Akapitzlist"/>
        <w:numPr>
          <w:ilvl w:val="1"/>
          <w:numId w:val="153"/>
        </w:numPr>
        <w:tabs>
          <w:tab w:val="left" w:pos="1701"/>
        </w:tabs>
        <w:ind w:left="993" w:hanging="567"/>
        <w:jc w:val="both"/>
        <w:rPr>
          <w:rFonts w:ascii="Franklin Gothic Book" w:hAnsi="Franklin Gothic Book"/>
          <w:snapToGrid w:val="0"/>
        </w:rPr>
      </w:pPr>
      <w:r w:rsidRPr="009062F6">
        <w:rPr>
          <w:rFonts w:ascii="Franklin Gothic Book" w:hAnsi="Franklin Gothic Book"/>
          <w:snapToGrid w:val="0"/>
        </w:rPr>
        <w:t xml:space="preserve">Komunikacja między Zamawiającym a Wykonawcami, w tym wszelkie oświadczenia, wnioski, zawiadomienia oraz informacje, przekazywane są w formie elektronicznej </w:t>
      </w:r>
      <w:r w:rsidRPr="009062F6">
        <w:rPr>
          <w:rFonts w:ascii="Franklin Gothic Book" w:hAnsi="Franklin Gothic Book"/>
          <w:snapToGrid w:val="0"/>
        </w:rPr>
        <w:br/>
        <w:t xml:space="preserve">za pośrednictwem Platformy w zakładce „Pytania / Informacje”. Za datę wpływu oświadczeń, wniosków, zawiadomień oraz informacji przyjmuje się ich datę wczytania </w:t>
      </w:r>
      <w:r w:rsidRPr="009062F6">
        <w:rPr>
          <w:rFonts w:ascii="Franklin Gothic Book" w:hAnsi="Franklin Gothic Book"/>
          <w:snapToGrid w:val="0"/>
        </w:rPr>
        <w:br/>
        <w:t>do Systemu.</w:t>
      </w:r>
    </w:p>
    <w:p w14:paraId="17F43F85" w14:textId="77777777" w:rsidR="00274481" w:rsidRPr="009062F6" w:rsidRDefault="00274481" w:rsidP="00274481">
      <w:pPr>
        <w:pStyle w:val="Akapitzlist"/>
        <w:numPr>
          <w:ilvl w:val="1"/>
          <w:numId w:val="153"/>
        </w:numPr>
        <w:tabs>
          <w:tab w:val="left" w:pos="1560"/>
        </w:tabs>
        <w:ind w:left="1134" w:hanging="708"/>
        <w:jc w:val="both"/>
        <w:rPr>
          <w:rFonts w:ascii="Franklin Gothic Book" w:hAnsi="Franklin Gothic Book"/>
          <w:snapToGrid w:val="0"/>
        </w:rPr>
      </w:pPr>
      <w:r w:rsidRPr="009062F6">
        <w:rPr>
          <w:rFonts w:ascii="Franklin Gothic Book" w:hAnsi="Franklin Gothic Book"/>
          <w:snapToGrid w:val="0"/>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1035810D" w14:textId="77777777" w:rsidR="00274481" w:rsidRPr="009062F6" w:rsidRDefault="00274481" w:rsidP="00274481">
      <w:pPr>
        <w:pStyle w:val="Akapitzlist"/>
        <w:numPr>
          <w:ilvl w:val="1"/>
          <w:numId w:val="153"/>
        </w:numPr>
        <w:tabs>
          <w:tab w:val="left" w:pos="1560"/>
        </w:tabs>
        <w:ind w:hanging="801"/>
        <w:jc w:val="both"/>
        <w:rPr>
          <w:rFonts w:ascii="Franklin Gothic Book" w:hAnsi="Franklin Gothic Book"/>
          <w:snapToGrid w:val="0"/>
        </w:rPr>
      </w:pPr>
      <w:r w:rsidRPr="009062F6">
        <w:rPr>
          <w:rFonts w:ascii="Franklin Gothic Book" w:hAnsi="Franklin Gothic Book"/>
          <w:snapToGrid w:val="0"/>
        </w:rPr>
        <w:t>Wykonawca może zwrócić się do Zamawiającego o wyjaśnienie treści Specyfikacji istotnych warunków zamówienia (SIWZ). Wniosek należy przesłać za pośrednictwem Platformy w zakładce „Pytania/ Informacje” poprzez polecenie „Dodaj pytanie / komentarz”.</w:t>
      </w:r>
    </w:p>
    <w:p w14:paraId="6FA477E2" w14:textId="7BE61800" w:rsidR="00274481" w:rsidRPr="009062F6" w:rsidRDefault="00274481" w:rsidP="00274481">
      <w:pPr>
        <w:pStyle w:val="Akapitzlist"/>
        <w:numPr>
          <w:ilvl w:val="1"/>
          <w:numId w:val="153"/>
        </w:numPr>
        <w:tabs>
          <w:tab w:val="left" w:pos="1560"/>
        </w:tabs>
        <w:ind w:hanging="801"/>
        <w:jc w:val="both"/>
        <w:rPr>
          <w:rFonts w:ascii="Franklin Gothic Book" w:hAnsi="Franklin Gothic Book"/>
          <w:snapToGrid w:val="0"/>
        </w:rPr>
      </w:pPr>
      <w:r w:rsidRPr="009062F6">
        <w:rPr>
          <w:rFonts w:ascii="Franklin Gothic Book" w:hAnsi="Franklin Gothic Book"/>
          <w:snapToGrid w:val="0"/>
        </w:rPr>
        <w:t xml:space="preserve">Zamawiający udzieli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 Jeżeli wniosek o wyjaśnienie treści SIWZ wpłynie po upływie terminu, o którym mowa powyżej, lub dotyczy udzielonych wyjaśnień, Zamawiający może udzielić wyjaśnień albo pozostawić wniosek bez </w:t>
      </w:r>
      <w:r w:rsidRPr="009062F6">
        <w:rPr>
          <w:rFonts w:ascii="Franklin Gothic Book" w:hAnsi="Franklin Gothic Book"/>
          <w:snapToGrid w:val="0"/>
        </w:rPr>
        <w:lastRenderedPageBreak/>
        <w:t>rozpoznania. Przedłużenie terminu składania ofert nie wpływa na bieg terminu składania wniosku o wyjaśnienie treści SIWZ.</w:t>
      </w:r>
    </w:p>
    <w:p w14:paraId="139800BB" w14:textId="77777777" w:rsidR="00274481" w:rsidRPr="009062F6" w:rsidRDefault="00274481" w:rsidP="00274481">
      <w:pPr>
        <w:pStyle w:val="Akapitzlist"/>
        <w:numPr>
          <w:ilvl w:val="1"/>
          <w:numId w:val="153"/>
        </w:numPr>
        <w:tabs>
          <w:tab w:val="left" w:pos="1560"/>
        </w:tabs>
        <w:ind w:hanging="801"/>
        <w:jc w:val="both"/>
        <w:rPr>
          <w:rFonts w:ascii="Franklin Gothic Book" w:hAnsi="Franklin Gothic Book"/>
          <w:snapToGrid w:val="0"/>
        </w:rPr>
      </w:pPr>
      <w:r w:rsidRPr="009062F6">
        <w:rPr>
          <w:rFonts w:ascii="Franklin Gothic Book" w:hAnsi="Franklin Gothic Book"/>
          <w:snapToGrid w:val="0"/>
        </w:rPr>
        <w:t xml:space="preserve">Treść pytań (bez ujawnienia źródła) wraz z wyjaśnieniami bądź informacje </w:t>
      </w:r>
    </w:p>
    <w:p w14:paraId="4960C180" w14:textId="77777777" w:rsidR="00274481" w:rsidRPr="009062F6" w:rsidRDefault="00274481" w:rsidP="00274481">
      <w:pPr>
        <w:pStyle w:val="Akapitzlist"/>
        <w:ind w:left="1227"/>
        <w:jc w:val="both"/>
        <w:rPr>
          <w:rFonts w:ascii="Franklin Gothic Book" w:hAnsi="Franklin Gothic Book"/>
          <w:snapToGrid w:val="0"/>
        </w:rPr>
      </w:pPr>
      <w:r w:rsidRPr="009062F6">
        <w:rPr>
          <w:rFonts w:ascii="Franklin Gothic Book" w:hAnsi="Franklin Gothic Book"/>
          <w:snapToGrid w:val="0"/>
        </w:rPr>
        <w:t>o dokonaniu modyfikacji SIWZ, Zamawiający przekaże Wykonawcom za pośrednictwem Platformy Zakupowej. W przypadku rozbieżności pomiędzy treścią SIWZ, a treścią udzielonych wyjaśnień i zmian, jako obowiązującą należy przyjąć treść informacji zwierającej późniejsze oświadczenie Zamawiającego.</w:t>
      </w:r>
    </w:p>
    <w:p w14:paraId="1FEC34DA" w14:textId="77777777" w:rsidR="00274481" w:rsidRPr="009062F6" w:rsidRDefault="00274481" w:rsidP="00274481">
      <w:pPr>
        <w:pStyle w:val="Akapitzlist"/>
        <w:numPr>
          <w:ilvl w:val="1"/>
          <w:numId w:val="153"/>
        </w:numPr>
        <w:tabs>
          <w:tab w:val="left" w:pos="1560"/>
        </w:tabs>
        <w:ind w:hanging="801"/>
        <w:jc w:val="both"/>
        <w:rPr>
          <w:rFonts w:ascii="Franklin Gothic Book" w:hAnsi="Franklin Gothic Book"/>
          <w:snapToGrid w:val="0"/>
        </w:rPr>
      </w:pPr>
      <w:r w:rsidRPr="009062F6">
        <w:rPr>
          <w:rFonts w:ascii="Franklin Gothic Book" w:hAnsi="Franklin Gothic Book"/>
        </w:rPr>
        <w:t xml:space="preserve">Postępowanie prowadzone jest w języku polskim, w związku z czym wszelka Korespondencja składana w trakcie postępowania między Zamawiającym a Wykonawcami musi być sporządzona w języku polskim. Dokumenty sporządzone w języku obcym muszą być składane wraz z tłumaczeniem na język polski. </w:t>
      </w:r>
    </w:p>
    <w:p w14:paraId="43B45182" w14:textId="77777777" w:rsidR="00274481" w:rsidRPr="009062F6" w:rsidRDefault="00274481" w:rsidP="00274481">
      <w:pPr>
        <w:pStyle w:val="Akapitzlist"/>
        <w:numPr>
          <w:ilvl w:val="1"/>
          <w:numId w:val="153"/>
        </w:numPr>
        <w:tabs>
          <w:tab w:val="left" w:pos="1560"/>
        </w:tabs>
        <w:ind w:hanging="801"/>
        <w:jc w:val="both"/>
        <w:rPr>
          <w:rFonts w:ascii="Franklin Gothic Book" w:hAnsi="Franklin Gothic Book"/>
          <w:snapToGrid w:val="0"/>
        </w:rPr>
      </w:pPr>
      <w:r w:rsidRPr="009062F6">
        <w:rPr>
          <w:rFonts w:ascii="Franklin Gothic Book" w:hAnsi="Franklin Gothic Book"/>
        </w:rPr>
        <w:t>Nie udziela się żadnych ustnych lub telefonicznych informacji, wyjaśnień czy odpowiedzi na pytania kierowane do Zamawiającego.</w:t>
      </w:r>
    </w:p>
    <w:p w14:paraId="77A7B88C" w14:textId="77777777" w:rsidR="00274481" w:rsidRPr="009062F6" w:rsidRDefault="00274481" w:rsidP="00274481">
      <w:pPr>
        <w:pStyle w:val="Akapitzlist"/>
        <w:numPr>
          <w:ilvl w:val="1"/>
          <w:numId w:val="153"/>
        </w:numPr>
        <w:tabs>
          <w:tab w:val="left" w:pos="1560"/>
        </w:tabs>
        <w:ind w:hanging="801"/>
        <w:jc w:val="both"/>
        <w:rPr>
          <w:rFonts w:ascii="Franklin Gothic Book" w:hAnsi="Franklin Gothic Book"/>
        </w:rPr>
      </w:pPr>
      <w:r w:rsidRPr="009062F6">
        <w:rPr>
          <w:rFonts w:ascii="Franklin Gothic Book" w:hAnsi="Franklin Gothic Book"/>
        </w:rPr>
        <w:t xml:space="preserve">Osobą działającą w imieniu Zamawiającego, uprawnioną do kontaktów z Wykonawcami w zakresie udzielania informacji dotyczących zapisów SIWZ jest: </w:t>
      </w:r>
    </w:p>
    <w:p w14:paraId="785FC845" w14:textId="77777777" w:rsidR="00274481" w:rsidRPr="009062F6" w:rsidRDefault="00274481" w:rsidP="00274481">
      <w:pPr>
        <w:pStyle w:val="Akapitzlist"/>
        <w:shd w:val="clear" w:color="auto" w:fill="FFFFFF" w:themeFill="background1"/>
        <w:ind w:left="993"/>
        <w:jc w:val="both"/>
        <w:rPr>
          <w:rFonts w:ascii="Franklin Gothic Book" w:hAnsi="Franklin Gothic Book" w:cs="Arial"/>
        </w:rPr>
      </w:pPr>
      <w:r w:rsidRPr="009062F6">
        <w:rPr>
          <w:rFonts w:ascii="Franklin Gothic Book" w:hAnsi="Franklin Gothic Book" w:cs="Arial"/>
        </w:rPr>
        <w:t xml:space="preserve">Daniel Kabata +48 (15) 865-69-85, email: </w:t>
      </w:r>
      <w:hyperlink r:id="rId19" w:history="1">
        <w:r w:rsidRPr="009062F6">
          <w:rPr>
            <w:rStyle w:val="Hipercze"/>
            <w:rFonts w:ascii="Franklin Gothic Book" w:hAnsi="Franklin Gothic Book" w:cs="Arial"/>
          </w:rPr>
          <w:t>daniel.kabata@enea.pl</w:t>
        </w:r>
      </w:hyperlink>
      <w:r w:rsidRPr="009062F6">
        <w:rPr>
          <w:rFonts w:ascii="Franklin Gothic Book" w:hAnsi="Franklin Gothic Book" w:cs="Arial"/>
        </w:rPr>
        <w:t xml:space="preserve"> w godzinach od 8:00 do 14:00 w dni robocze. </w:t>
      </w:r>
    </w:p>
    <w:p w14:paraId="0D92F130" w14:textId="77777777" w:rsidR="00274481" w:rsidRPr="009062F6" w:rsidRDefault="00274481" w:rsidP="00274481">
      <w:pPr>
        <w:pStyle w:val="Akapitzlist"/>
        <w:shd w:val="clear" w:color="auto" w:fill="FFFFFF" w:themeFill="background1"/>
        <w:ind w:left="993"/>
        <w:jc w:val="both"/>
        <w:rPr>
          <w:rFonts w:ascii="Franklin Gothic Book" w:hAnsi="Franklin Gothic Book" w:cs="Arial"/>
        </w:rPr>
      </w:pPr>
      <w:r w:rsidRPr="009062F6">
        <w:rPr>
          <w:rFonts w:ascii="Franklin Gothic Book" w:hAnsi="Franklin Gothic Book" w:cs="Arial"/>
        </w:rPr>
        <w:t>W przypadku nieobecności osoby wskazanej powyżej, osobą działającą w imieniu Zamawiającego, uprawnioną do kontaktów z Wykonawcami w zakresie udzielania informacji dotyczących zapisów SIWZ jest:</w:t>
      </w:r>
    </w:p>
    <w:p w14:paraId="593B6420" w14:textId="77777777" w:rsidR="00274481" w:rsidRPr="009062F6" w:rsidRDefault="00274481" w:rsidP="00274481">
      <w:pPr>
        <w:pStyle w:val="Akapitzlist"/>
        <w:shd w:val="clear" w:color="auto" w:fill="FFFFFF" w:themeFill="background1"/>
        <w:ind w:left="993"/>
        <w:jc w:val="both"/>
        <w:rPr>
          <w:rFonts w:ascii="Franklin Gothic Book" w:hAnsi="Franklin Gothic Book" w:cs="Arial"/>
        </w:rPr>
      </w:pPr>
      <w:r w:rsidRPr="009062F6">
        <w:rPr>
          <w:rFonts w:ascii="Franklin Gothic Book" w:hAnsi="Franklin Gothic Book" w:cs="Arial"/>
        </w:rPr>
        <w:t xml:space="preserve">Jarosław Szczepaniak +48(15) 865-6280, email: </w:t>
      </w:r>
      <w:hyperlink r:id="rId20" w:history="1">
        <w:r w:rsidRPr="009062F6">
          <w:rPr>
            <w:rStyle w:val="Hipercze"/>
            <w:rFonts w:ascii="Franklin Gothic Book" w:hAnsi="Franklin Gothic Book" w:cs="Arial"/>
          </w:rPr>
          <w:t>szczepaniak.jaroslaw@enea.pl</w:t>
        </w:r>
      </w:hyperlink>
      <w:r w:rsidRPr="009062F6">
        <w:rPr>
          <w:rFonts w:ascii="Franklin Gothic Book" w:hAnsi="Franklin Gothic Book" w:cs="Arial"/>
        </w:rPr>
        <w:t xml:space="preserve"> w godzinach od 8:00 do 14:00 w dni robocze.</w:t>
      </w:r>
    </w:p>
    <w:p w14:paraId="3AB060D9" w14:textId="0A977DC0" w:rsidR="00A01D1D" w:rsidRPr="009062F6"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9062F6">
        <w:rPr>
          <w:rFonts w:ascii="Franklin Gothic Book" w:hAnsi="Franklin Gothic Book" w:cs="Arial"/>
          <w:iCs/>
        </w:rPr>
        <w:t>.</w:t>
      </w:r>
      <w:r w:rsidRPr="009062F6">
        <w:rPr>
          <w:rFonts w:ascii="Franklin Gothic Book" w:hAnsi="Franklin Gothic Book" w:cs="Arial"/>
          <w:b/>
        </w:rPr>
        <w:t>Rozdział XV. WYMAGANIA DOTYCZĄCE WADIUM</w:t>
      </w:r>
    </w:p>
    <w:p w14:paraId="722BB361" w14:textId="77777777" w:rsidR="00146FB7" w:rsidRPr="009062F6" w:rsidRDefault="00146FB7" w:rsidP="009062F6">
      <w:pPr>
        <w:pStyle w:val="Akapitzlist"/>
        <w:numPr>
          <w:ilvl w:val="1"/>
          <w:numId w:val="3"/>
        </w:numPr>
        <w:shd w:val="clear" w:color="auto" w:fill="FFFFFF" w:themeFill="background1"/>
        <w:ind w:left="993" w:hanging="716"/>
        <w:jc w:val="both"/>
        <w:rPr>
          <w:rFonts w:ascii="Franklin Gothic Book" w:hAnsi="Franklin Gothic Book" w:cs="Arial"/>
          <w:lang w:eastAsia="ja-JP"/>
        </w:rPr>
      </w:pPr>
      <w:r w:rsidRPr="009062F6">
        <w:rPr>
          <w:rFonts w:ascii="Franklin Gothic Book" w:hAnsi="Franklin Gothic Book" w:cs="Arial"/>
          <w:lang w:eastAsia="ja-JP"/>
        </w:rPr>
        <w:t>Zapisy niniejszej Specyfikacji Istotnych Warunków Zamówienia dotyczące wadium, stosuje się odpowiednio do wadium dotyczącego poszczególnych części zamówienia.</w:t>
      </w:r>
    </w:p>
    <w:p w14:paraId="1D01BDD8" w14:textId="11826C52" w:rsidR="004F08B3" w:rsidRPr="009062F6" w:rsidRDefault="004F08B3" w:rsidP="009062F6">
      <w:pPr>
        <w:pStyle w:val="Akapitzlist"/>
        <w:numPr>
          <w:ilvl w:val="1"/>
          <w:numId w:val="3"/>
        </w:numPr>
        <w:shd w:val="clear" w:color="auto" w:fill="FFFFFF" w:themeFill="background1"/>
        <w:ind w:left="993" w:hanging="716"/>
        <w:jc w:val="both"/>
        <w:rPr>
          <w:rFonts w:ascii="Franklin Gothic Book" w:hAnsi="Franklin Gothic Book" w:cs="Arial"/>
          <w:lang w:eastAsia="ja-JP"/>
        </w:rPr>
      </w:pPr>
      <w:r w:rsidRPr="009062F6">
        <w:rPr>
          <w:rFonts w:ascii="Franklin Gothic Book" w:hAnsi="Franklin Gothic Book" w:cs="Arial"/>
        </w:rPr>
        <w:t>Wykonawcy składający Oferty przed upływem terminu składania ofert muszą wnieść wadium w wysokości</w:t>
      </w:r>
      <w:r w:rsidR="00FF1B1B" w:rsidRPr="009062F6">
        <w:rPr>
          <w:rFonts w:ascii="Franklin Gothic Book" w:hAnsi="Franklin Gothic Book" w:cs="Arial"/>
        </w:rPr>
        <w:t xml:space="preserve"> </w:t>
      </w:r>
      <w:r w:rsidR="00073680">
        <w:rPr>
          <w:rFonts w:ascii="Franklin Gothic Book" w:hAnsi="Franklin Gothic Book" w:cs="Arial"/>
        </w:rPr>
        <w:t>5</w:t>
      </w:r>
      <w:r w:rsidR="004E69E5" w:rsidRPr="009062F6">
        <w:rPr>
          <w:rFonts w:ascii="Franklin Gothic Book" w:hAnsi="Franklin Gothic Book" w:cs="Arial"/>
        </w:rPr>
        <w:t>0</w:t>
      </w:r>
      <w:r w:rsidR="00AB4DEB" w:rsidRPr="009062F6">
        <w:rPr>
          <w:rFonts w:ascii="Franklin Gothic Book" w:hAnsi="Franklin Gothic Book" w:cs="Arial"/>
        </w:rPr>
        <w:t>.000,00</w:t>
      </w:r>
      <w:r w:rsidR="004C53B8" w:rsidRPr="009062F6">
        <w:rPr>
          <w:rFonts w:ascii="Franklin Gothic Book" w:hAnsi="Franklin Gothic Book" w:cs="Arial"/>
        </w:rPr>
        <w:t xml:space="preserve"> </w:t>
      </w:r>
      <w:r w:rsidRPr="009062F6">
        <w:rPr>
          <w:rFonts w:ascii="Franklin Gothic Book" w:hAnsi="Franklin Gothic Book" w:cs="Arial"/>
        </w:rPr>
        <w:t xml:space="preserve">PLN (słownie: </w:t>
      </w:r>
      <w:r w:rsidR="00670C08">
        <w:rPr>
          <w:rFonts w:ascii="Franklin Gothic Book" w:hAnsi="Franklin Gothic Book" w:cs="Arial"/>
        </w:rPr>
        <w:t xml:space="preserve">pięćdziesiąt </w:t>
      </w:r>
      <w:r w:rsidR="00AB4DEB" w:rsidRPr="009062F6">
        <w:rPr>
          <w:rFonts w:ascii="Franklin Gothic Book" w:hAnsi="Franklin Gothic Book" w:cs="Arial"/>
        </w:rPr>
        <w:t>tysięcy zł.</w:t>
      </w:r>
      <w:r w:rsidR="004E69E5" w:rsidRPr="009062F6">
        <w:rPr>
          <w:rFonts w:ascii="Franklin Gothic Book" w:hAnsi="Franklin Gothic Book" w:cs="Arial"/>
        </w:rPr>
        <w:t xml:space="preserve"> 00/100</w:t>
      </w:r>
      <w:r w:rsidRPr="009062F6">
        <w:rPr>
          <w:rFonts w:ascii="Franklin Gothic Book" w:hAnsi="Franklin Gothic Book" w:cs="Arial"/>
        </w:rPr>
        <w:t>)</w:t>
      </w:r>
      <w:r w:rsidR="007328A8" w:rsidRPr="009062F6">
        <w:rPr>
          <w:rFonts w:ascii="Franklin Gothic Book" w:hAnsi="Franklin Gothic Book" w:cs="Arial"/>
        </w:rPr>
        <w:t>.</w:t>
      </w:r>
      <w:r w:rsidRPr="009062F6">
        <w:rPr>
          <w:rFonts w:ascii="Franklin Gothic Book" w:hAnsi="Franklin Gothic Book" w:cs="Arial"/>
        </w:rPr>
        <w:t xml:space="preserve"> </w:t>
      </w:r>
    </w:p>
    <w:p w14:paraId="4625920B" w14:textId="77777777" w:rsidR="00146FB7" w:rsidRPr="009062F6"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rPr>
      </w:pPr>
      <w:r w:rsidRPr="009062F6">
        <w:rPr>
          <w:rFonts w:ascii="Franklin Gothic Book" w:hAnsi="Franklin Gothic Book" w:cs="Arial"/>
        </w:rPr>
        <w:t>Wykonawca może wnieść wadium w formach określonych w art. 45 ust. 6 Ustawy.</w:t>
      </w:r>
    </w:p>
    <w:p w14:paraId="2A6095D3" w14:textId="77777777" w:rsidR="00146FB7" w:rsidRPr="009062F6"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rPr>
      </w:pPr>
      <w:r w:rsidRPr="009062F6">
        <w:rPr>
          <w:rFonts w:ascii="Franklin Gothic Book" w:hAnsi="Franklin Gothic Book" w:cs="Arial"/>
        </w:rPr>
        <w:t xml:space="preserve">Wadium wniesione w pieniądzu Zamawiający przechowuje na rachunku bankowym. </w:t>
      </w:r>
    </w:p>
    <w:p w14:paraId="566093B9" w14:textId="77777777" w:rsidR="00146FB7" w:rsidRPr="009062F6"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9062F6">
        <w:rPr>
          <w:rFonts w:ascii="Franklin Gothic Book" w:hAnsi="Franklin Gothic Book" w:cs="Arial"/>
        </w:rPr>
        <w:t xml:space="preserve">Wpłaty pieniężne należy dokonywać na konto </w:t>
      </w:r>
      <w:r w:rsidRPr="009062F6">
        <w:rPr>
          <w:rFonts w:ascii="Franklin Gothic Book" w:hAnsi="Franklin Gothic Book" w:cs="Arial"/>
          <w:b/>
        </w:rPr>
        <w:t>PKO BP: 41 1020 1026 0000 1102 0296 1845</w:t>
      </w:r>
      <w:r w:rsidRPr="009062F6">
        <w:rPr>
          <w:rFonts w:ascii="Franklin Gothic Book" w:hAnsi="Franklin Gothic Book" w:cs="Arial"/>
        </w:rPr>
        <w:t>.</w:t>
      </w:r>
    </w:p>
    <w:p w14:paraId="496BA85E" w14:textId="319AC65F" w:rsidR="008E7B4F" w:rsidRPr="009062F6" w:rsidRDefault="00146FB7" w:rsidP="006F6723">
      <w:pPr>
        <w:pStyle w:val="Akapitzlist"/>
        <w:numPr>
          <w:ilvl w:val="1"/>
          <w:numId w:val="3"/>
        </w:numPr>
        <w:shd w:val="clear" w:color="auto" w:fill="FFFFFF" w:themeFill="background1"/>
        <w:ind w:left="993" w:hanging="716"/>
        <w:jc w:val="both"/>
        <w:rPr>
          <w:rFonts w:ascii="Franklin Gothic Book" w:hAnsi="Franklin Gothic Book" w:cs="Arial"/>
        </w:rPr>
      </w:pPr>
      <w:r w:rsidRPr="009062F6">
        <w:rPr>
          <w:rFonts w:ascii="Franklin Gothic Book" w:hAnsi="Franklin Gothic Book" w:cs="Arial"/>
        </w:rPr>
        <w:t xml:space="preserve">Za wadium skutecznie wniesione przelewem na wyżej wskazany rachunek bankowy, </w:t>
      </w:r>
      <w:r w:rsidRPr="009062F6">
        <w:rPr>
          <w:rFonts w:ascii="Franklin Gothic Book" w:hAnsi="Franklin Gothic Book" w:cs="Arial"/>
          <w:b/>
        </w:rPr>
        <w:t>Zamawiający uznaje wadium, które najpóźniej przed upływem terminu składania ofert będzie</w:t>
      </w:r>
      <w:r w:rsidRPr="009062F6">
        <w:rPr>
          <w:rFonts w:ascii="Franklin Gothic Book" w:hAnsi="Franklin Gothic Book" w:cs="Arial"/>
        </w:rPr>
        <w:t xml:space="preserve"> znajdować się na rachunku Zamawiającego. Zamawiający stwierdzi wniesienie wadium na podstawie informacji banku prowadzącego w/w rachunek.</w:t>
      </w:r>
    </w:p>
    <w:p w14:paraId="11AC4A9A" w14:textId="6522B61A" w:rsidR="008E7B4F" w:rsidRPr="009062F6"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rPr>
      </w:pPr>
      <w:r w:rsidRPr="009062F6">
        <w:rPr>
          <w:rFonts w:ascii="Franklin Gothic Book" w:hAnsi="Franklin Gothic Book" w:cs="Arial"/>
        </w:rPr>
        <w:t xml:space="preserve">W przypadku wadium wnoszonego przelewem na wyżej wskazany rachunek bankowy, w tytule przelewu należy wskazać: </w:t>
      </w:r>
      <w:r w:rsidRPr="009062F6">
        <w:rPr>
          <w:rFonts w:ascii="Franklin Gothic Book" w:hAnsi="Franklin Gothic Book" w:cs="Arial"/>
          <w:b/>
        </w:rPr>
        <w:t>„Wadium</w:t>
      </w:r>
      <w:r w:rsidR="00170549" w:rsidRPr="009062F6">
        <w:rPr>
          <w:rFonts w:ascii="Franklin Gothic Book" w:hAnsi="Franklin Gothic Book" w:cs="Arial"/>
          <w:b/>
        </w:rPr>
        <w:t xml:space="preserve"> w postępowaniu nr NZ/PZP/</w:t>
      </w:r>
      <w:r w:rsidR="007328A8" w:rsidRPr="009062F6">
        <w:rPr>
          <w:rFonts w:ascii="Franklin Gothic Book" w:hAnsi="Franklin Gothic Book" w:cs="Arial"/>
          <w:b/>
        </w:rPr>
        <w:t>3</w:t>
      </w:r>
      <w:r w:rsidR="005F2D43" w:rsidRPr="009062F6">
        <w:rPr>
          <w:rFonts w:ascii="Franklin Gothic Book" w:hAnsi="Franklin Gothic Book" w:cs="Arial"/>
          <w:b/>
        </w:rPr>
        <w:t>2</w:t>
      </w:r>
      <w:r w:rsidRPr="009062F6">
        <w:rPr>
          <w:rFonts w:ascii="Franklin Gothic Book" w:hAnsi="Franklin Gothic Book" w:cs="Arial"/>
          <w:b/>
        </w:rPr>
        <w:t>/20</w:t>
      </w:r>
      <w:r w:rsidR="00B91C34" w:rsidRPr="009062F6">
        <w:rPr>
          <w:rFonts w:ascii="Franklin Gothic Book" w:hAnsi="Franklin Gothic Book" w:cs="Arial"/>
          <w:b/>
        </w:rPr>
        <w:t>20</w:t>
      </w:r>
      <w:r w:rsidR="00FF1B1B" w:rsidRPr="009062F6">
        <w:rPr>
          <w:rFonts w:ascii="Franklin Gothic Book" w:hAnsi="Franklin Gothic Book" w:cs="Arial"/>
          <w:b/>
        </w:rPr>
        <w:t>”.</w:t>
      </w:r>
    </w:p>
    <w:p w14:paraId="19B6A620" w14:textId="3E1D5B06" w:rsidR="008E7B4F" w:rsidRPr="009062F6"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rPr>
      </w:pPr>
      <w:r w:rsidRPr="009062F6">
        <w:rPr>
          <w:rFonts w:ascii="Franklin Gothic Book" w:hAnsi="Franklin Gothic Book" w:cs="Arial"/>
        </w:rPr>
        <w:t xml:space="preserve">W przypadku, gdy wadium zostanie wniesione przelewem Wykonawca dołącza do oferty oryginał bądź kserokopię przelewu. W pozostałych przypadkach (bezgotówkowe formy wniesienia wadium) wymagane jest dołączenie do oferty dokumentu wystawionego na rzecz Zamawiającego </w:t>
      </w:r>
      <w:r w:rsidRPr="009062F6">
        <w:rPr>
          <w:rFonts w:ascii="Franklin Gothic Book" w:hAnsi="Franklin Gothic Book" w:cs="Arial"/>
          <w:b/>
        </w:rPr>
        <w:t>(Załącznik nr 6</w:t>
      </w:r>
      <w:r w:rsidR="00FF1B1B" w:rsidRPr="009062F6">
        <w:rPr>
          <w:rFonts w:ascii="Franklin Gothic Book" w:hAnsi="Franklin Gothic Book" w:cs="Arial"/>
          <w:b/>
        </w:rPr>
        <w:t xml:space="preserve"> </w:t>
      </w:r>
      <w:r w:rsidRPr="009062F6">
        <w:rPr>
          <w:rFonts w:ascii="Franklin Gothic Book" w:hAnsi="Franklin Gothic Book" w:cs="Arial"/>
          <w:b/>
        </w:rPr>
        <w:t>do Formularza „Oferta").</w:t>
      </w:r>
    </w:p>
    <w:p w14:paraId="0F0FEB9A" w14:textId="77777777" w:rsidR="008E7B4F" w:rsidRPr="009062F6"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rPr>
      </w:pPr>
      <w:r w:rsidRPr="009062F6">
        <w:rPr>
          <w:rFonts w:ascii="Franklin Gothic Book" w:hAnsi="Franklin Gothic Book" w:cs="Arial"/>
        </w:rPr>
        <w:t xml:space="preserve">Wadium wnoszone w innych, dopuszczonych przez Zamawiającego formach, Wykonawca składa w formie elektronicznej za pośrednictwem Platformy zakupowej </w:t>
      </w:r>
      <w:r w:rsidRPr="009062F6">
        <w:rPr>
          <w:rFonts w:ascii="Franklin Gothic Book" w:hAnsi="Franklin Gothic Book"/>
        </w:rPr>
        <w:t>https://aukcje.enea-polaniec.pl/</w:t>
      </w:r>
      <w:r w:rsidRPr="009062F6">
        <w:rPr>
          <w:rFonts w:ascii="Franklin Gothic Book" w:hAnsi="Franklin Gothic Book" w:cs="Arial"/>
        </w:rPr>
        <w:t xml:space="preserve"> , (dalej jako „Platforma Zakupowa”, „Platforma” lub System) </w:t>
      </w:r>
    </w:p>
    <w:p w14:paraId="70CE1B7B" w14:textId="77777777" w:rsidR="008E7B4F" w:rsidRPr="009062F6" w:rsidRDefault="008E7B4F" w:rsidP="00A92F28">
      <w:pPr>
        <w:pStyle w:val="Akapitzlist"/>
        <w:shd w:val="clear" w:color="auto" w:fill="FFFFFF" w:themeFill="background1"/>
        <w:ind w:left="993"/>
        <w:jc w:val="both"/>
        <w:rPr>
          <w:rFonts w:ascii="Franklin Gothic Book" w:hAnsi="Franklin Gothic Book" w:cs="Arial"/>
        </w:rPr>
      </w:pPr>
      <w:r w:rsidRPr="009062F6">
        <w:rPr>
          <w:rFonts w:ascii="Franklin Gothic Book" w:hAnsi="Franklin Gothic Book" w:cs="Arial"/>
        </w:rPr>
        <w:lastRenderedPageBreak/>
        <w:t>-  Zamawiający wymaga złożenia dokumentu na zasadach określonych w Rozdziale XIV. INFORMACJA O SPOSOBIE POROZUMIEWANIA SIĘ ZAMAWIAJĄCEGO Z WYKONAWCAMI ORAZ PRZEKAZYWANIA OŚWIADCZEŃ I DOKUMENTÓW, A TAKŻE WSKAZANIE OSÓB UPRAWNIONYCH DO POROZUMIEWANIA SIĘ</w:t>
      </w:r>
    </w:p>
    <w:p w14:paraId="2E0121CA" w14:textId="77777777" w:rsidR="008E7B4F" w:rsidRPr="009062F6" w:rsidRDefault="008E7B4F" w:rsidP="00A92F28">
      <w:pPr>
        <w:pStyle w:val="Akapitzlist"/>
        <w:shd w:val="clear" w:color="auto" w:fill="FFFFFF" w:themeFill="background1"/>
        <w:ind w:left="993"/>
        <w:jc w:val="both"/>
        <w:rPr>
          <w:rFonts w:ascii="Franklin Gothic Book" w:hAnsi="Franklin Gothic Book" w:cs="Arial"/>
        </w:rPr>
      </w:pPr>
      <w:r w:rsidRPr="009062F6">
        <w:rPr>
          <w:rFonts w:ascii="Franklin Gothic Book" w:hAnsi="Franklin Gothic Book" w:cs="Arial"/>
        </w:rPr>
        <w:t>– z zastrzeżeniem, iż będzie on podpisany kwalifikowanym podpisem elektronicznym przez Gwaranta tj. wystawcę gwarancji/poręczenia.</w:t>
      </w:r>
    </w:p>
    <w:p w14:paraId="7C7A0FA1" w14:textId="7C71EFA7" w:rsidR="008E7B4F" w:rsidRPr="009062F6"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rPr>
      </w:pPr>
      <w:r w:rsidRPr="009062F6">
        <w:rPr>
          <w:rFonts w:ascii="Franklin Gothic Book" w:hAnsi="Franklin Gothic Book" w:cs="Arial"/>
        </w:rPr>
        <w:t>Wadium musi być wniesione najpóźniej do wyznaczonego terminu składania ofert, określonego w paragrafie niniejszej Specyfikacji zatytułowanym „18. Rozdział XVIII. OPIS SPOSOBU PRZYGOTOWANIA OFERTY.</w:t>
      </w:r>
    </w:p>
    <w:p w14:paraId="6EA8BCC7" w14:textId="567C9C05" w:rsidR="008459E1" w:rsidRPr="009062F6" w:rsidRDefault="008459E1" w:rsidP="00AB207E">
      <w:pPr>
        <w:pStyle w:val="Akapitzlist"/>
        <w:numPr>
          <w:ilvl w:val="1"/>
          <w:numId w:val="3"/>
        </w:numPr>
        <w:shd w:val="clear" w:color="auto" w:fill="FFFFFF" w:themeFill="background1"/>
        <w:ind w:left="993" w:hanging="716"/>
        <w:jc w:val="both"/>
        <w:rPr>
          <w:rFonts w:ascii="Franklin Gothic Book" w:hAnsi="Franklin Gothic Book" w:cs="Arial"/>
        </w:rPr>
      </w:pPr>
      <w:r w:rsidRPr="009062F6">
        <w:rPr>
          <w:rFonts w:ascii="Franklin Gothic Book" w:hAnsi="Franklin Gothic Book" w:cs="Arial"/>
        </w:rPr>
        <w:t>W przypadku wniesienia wadium w formie innej niż w pieniądzu – dokumenty potwierdzające wniesienie wadium powinny zostać załączone do oferty w postaci elektronicznej przez załączenie na Platformie Zakupowej oryginału dokumentu wadialnego tj. opatrzonego kwalifikowanym podpisem elektronicznym osób upoważnionych do jego wystawienia (wystawców dokumentu).</w:t>
      </w:r>
    </w:p>
    <w:p w14:paraId="60A313F0" w14:textId="77777777" w:rsidR="008E7B4F" w:rsidRPr="009062F6" w:rsidRDefault="008E7B4F" w:rsidP="00A92F28">
      <w:pPr>
        <w:pStyle w:val="Akapitzlist"/>
        <w:numPr>
          <w:ilvl w:val="1"/>
          <w:numId w:val="3"/>
        </w:numPr>
        <w:shd w:val="clear" w:color="auto" w:fill="FFFFFF" w:themeFill="background1"/>
        <w:ind w:left="993" w:hanging="716"/>
        <w:jc w:val="both"/>
        <w:rPr>
          <w:rFonts w:ascii="Franklin Gothic Book" w:hAnsi="Franklin Gothic Book"/>
        </w:rPr>
      </w:pPr>
      <w:r w:rsidRPr="009062F6">
        <w:rPr>
          <w:rFonts w:ascii="Franklin Gothic Book" w:hAnsi="Franklin Gothic Book"/>
        </w:rPr>
        <w:t>Gwarancja bankowa lub ubezpieczeniowa, stanowiąca formę wniesienia wadium, winna spełniać co najmniej następujące wymogi (pod rygorem wykluczenia wykonawcy):</w:t>
      </w:r>
    </w:p>
    <w:p w14:paraId="6B40BE8B" w14:textId="58509AA5" w:rsidR="008E7B4F" w:rsidRPr="009062F6" w:rsidRDefault="008E7B4F" w:rsidP="00A92F28">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9062F6">
        <w:rPr>
          <w:rFonts w:ascii="Franklin Gothic Book" w:hAnsi="Franklin Gothic Book" w:cs="Arial"/>
        </w:rPr>
        <w:t xml:space="preserve">ustalać beneficjenta gwarancji, tj. Enea </w:t>
      </w:r>
      <w:r w:rsidR="005F2D43" w:rsidRPr="009062F6">
        <w:rPr>
          <w:rFonts w:ascii="Franklin Gothic Book" w:hAnsi="Franklin Gothic Book" w:cs="Arial"/>
        </w:rPr>
        <w:t xml:space="preserve">Elektrownia </w:t>
      </w:r>
      <w:r w:rsidRPr="009062F6">
        <w:rPr>
          <w:rFonts w:ascii="Franklin Gothic Book" w:hAnsi="Franklin Gothic Book" w:cs="Arial"/>
        </w:rPr>
        <w:t>Połaniec S.A., Zawada 26, 28-230 Połaniec,</w:t>
      </w:r>
    </w:p>
    <w:p w14:paraId="2DDACAF7" w14:textId="77777777" w:rsidR="008E7B4F" w:rsidRPr="009062F6" w:rsidRDefault="008E7B4F" w:rsidP="00A92F28">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9062F6">
        <w:rPr>
          <w:rFonts w:ascii="Franklin Gothic Book" w:hAnsi="Franklin Gothic Book" w:cs="Arial"/>
        </w:rPr>
        <w:t>określać kwotę gwarantowaną w PLN (ustaloną w SIWZ),</w:t>
      </w:r>
    </w:p>
    <w:p w14:paraId="3DA931EF" w14:textId="77777777" w:rsidR="008E7B4F" w:rsidRPr="009062F6" w:rsidRDefault="008E7B4F" w:rsidP="00A92F28">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9062F6">
        <w:rPr>
          <w:rFonts w:ascii="Franklin Gothic Book" w:hAnsi="Franklin Gothic Book" w:cs="Arial"/>
        </w:rPr>
        <w:t>określać termin ważności (wynikający z SIWZ),</w:t>
      </w:r>
    </w:p>
    <w:p w14:paraId="1EED6D40" w14:textId="77777777" w:rsidR="008E7B4F" w:rsidRPr="009062F6" w:rsidRDefault="008E7B4F" w:rsidP="00A92F28">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9062F6">
        <w:rPr>
          <w:rFonts w:ascii="Franklin Gothic Book" w:hAnsi="Franklin Gothic Book" w:cs="Arial"/>
        </w:rPr>
        <w:t>określać przedmiot gwarancji (wynikający z SIWZ),</w:t>
      </w:r>
    </w:p>
    <w:p w14:paraId="1584F869" w14:textId="77777777" w:rsidR="008E7B4F" w:rsidRPr="009062F6" w:rsidRDefault="008E7B4F" w:rsidP="00A92F28">
      <w:pPr>
        <w:pStyle w:val="Akapitzlist"/>
        <w:numPr>
          <w:ilvl w:val="2"/>
          <w:numId w:val="3"/>
        </w:numPr>
        <w:shd w:val="clear" w:color="auto" w:fill="FFFFFF" w:themeFill="background1"/>
        <w:tabs>
          <w:tab w:val="left" w:pos="1701"/>
        </w:tabs>
        <w:spacing w:after="0"/>
        <w:ind w:left="1701" w:hanging="1134"/>
        <w:jc w:val="both"/>
        <w:rPr>
          <w:rFonts w:ascii="Franklin Gothic Book" w:hAnsi="Franklin Gothic Book" w:cs="Arial"/>
        </w:rPr>
      </w:pPr>
      <w:r w:rsidRPr="009062F6">
        <w:rPr>
          <w:rFonts w:ascii="Franklin Gothic Book" w:hAnsi="Franklin Gothic Book" w:cs="Arial"/>
        </w:rPr>
        <w:t xml:space="preserve">być gwarancją nieodwoływalną, bezwarunkową, płatną na każde żądanie Zamawiającego </w:t>
      </w:r>
      <w:r w:rsidRPr="009062F6">
        <w:rPr>
          <w:rFonts w:ascii="Franklin Gothic Book" w:hAnsi="Franklin Gothic Book"/>
        </w:rPr>
        <w:t>bez badania zasadności żądania</w:t>
      </w:r>
      <w:r w:rsidRPr="009062F6">
        <w:rPr>
          <w:rFonts w:ascii="Franklin Gothic Book" w:hAnsi="Franklin Gothic Book" w:cs="Arial"/>
        </w:rPr>
        <w:t>.</w:t>
      </w:r>
    </w:p>
    <w:p w14:paraId="293A848D" w14:textId="77777777" w:rsidR="008E7B4F" w:rsidRPr="009062F6"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9062F6">
        <w:rPr>
          <w:rFonts w:ascii="Franklin Gothic Book" w:hAnsi="Franklin Gothic Book" w:cs="Arial"/>
        </w:rPr>
        <w:t>Jeżeli wadium wniesiono w pieniądzu, Zamawiający zwraca je wraz z odsetkami wynikającymi z umowy rachunku bankowego, na którym było ono przechowywane, pomniejszone o koszty prowadzenia rachunku oraz prowizji bankowej za przelew pieniędzy na rachunek Wykonawcy.</w:t>
      </w:r>
    </w:p>
    <w:p w14:paraId="44FBD5BC" w14:textId="77777777" w:rsidR="008E7B4F" w:rsidRPr="009062F6"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9062F6">
        <w:rPr>
          <w:rFonts w:ascii="Franklin Gothic Book" w:hAnsi="Franklin Gothic Book" w:cs="Arial"/>
        </w:rPr>
        <w:t>Zamawiający zwraca wadium wszystkim Wykonawcom niezwłocznie po wyborze oferty najkorzystniejszej lub unieważnieniu postępowania, z wyjątkiem Wykonawcy, którego oferta została wybrana, jako najkorzystniejsza z zastrzeżeniem 46</w:t>
      </w:r>
      <w:r w:rsidRPr="009062F6">
        <w:rPr>
          <w:rFonts w:ascii="Franklin Gothic Book" w:hAnsi="Franklin Gothic Book" w:cs="Arial"/>
          <w:b/>
        </w:rPr>
        <w:t xml:space="preserve"> </w:t>
      </w:r>
      <w:r w:rsidRPr="009062F6">
        <w:rPr>
          <w:rFonts w:ascii="Franklin Gothic Book" w:hAnsi="Franklin Gothic Book" w:cs="Arial"/>
        </w:rPr>
        <w:t>ust. 4a Ustawy.</w:t>
      </w:r>
    </w:p>
    <w:p w14:paraId="0C437633" w14:textId="77777777" w:rsidR="008E7B4F" w:rsidRPr="009062F6"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9062F6">
        <w:rPr>
          <w:rFonts w:ascii="Franklin Gothic Book" w:hAnsi="Franklin Gothic Book" w:cs="Arial"/>
        </w:rPr>
        <w:t>Wykonawcy, którego oferta została wybrana jako najkorzystniejsza, Zamawiający zwraca wadium niezwłocznie po zawarciu umowy w sprawie zamówienia publicznego oraz wniesieniu zabezpieczenia należytego wykonania umowy, jeżeli jego wniesienia żądano</w:t>
      </w:r>
      <w:r w:rsidRPr="009062F6">
        <w:rPr>
          <w:rFonts w:ascii="Franklin Gothic Book" w:hAnsi="Franklin Gothic Book" w:cs="Arial"/>
          <w:b/>
        </w:rPr>
        <w:t>.</w:t>
      </w:r>
    </w:p>
    <w:p w14:paraId="131A4165" w14:textId="77777777" w:rsidR="008E7B4F" w:rsidRPr="009062F6"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9062F6">
        <w:rPr>
          <w:rFonts w:ascii="Franklin Gothic Book" w:hAnsi="Franklin Gothic Book" w:cs="Arial"/>
          <w:iCs/>
        </w:rPr>
        <w:t xml:space="preserve">Zamawiający zwraca niezwłocznie wadium, na wniosek Wykonawcy, który wycofał ofertę przed upływem terminu składania ofert. </w:t>
      </w:r>
    </w:p>
    <w:p w14:paraId="714B8260" w14:textId="77777777" w:rsidR="008E7B4F" w:rsidRPr="009062F6"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9062F6">
        <w:rPr>
          <w:rFonts w:ascii="Franklin Gothic Book" w:hAnsi="Franklin Gothic Book" w:cs="Arial"/>
        </w:rPr>
        <w:t>Zamawiający zatrzymuje wadium wraz z odsetkami, jeżeli Wykonawca, którego Oferta została wybrana:</w:t>
      </w:r>
    </w:p>
    <w:p w14:paraId="78D59009" w14:textId="77777777" w:rsidR="008E7B4F" w:rsidRPr="009062F6" w:rsidRDefault="008E7B4F" w:rsidP="00A92F28">
      <w:pPr>
        <w:pStyle w:val="Akapitzlist"/>
        <w:numPr>
          <w:ilvl w:val="2"/>
          <w:numId w:val="3"/>
        </w:numPr>
        <w:shd w:val="clear" w:color="auto" w:fill="FFFFFF" w:themeFill="background1"/>
        <w:ind w:left="1560" w:hanging="840"/>
        <w:jc w:val="both"/>
        <w:rPr>
          <w:rFonts w:ascii="Franklin Gothic Book" w:hAnsi="Franklin Gothic Book" w:cs="Arial"/>
          <w:b/>
          <w:lang w:eastAsia="ja-JP"/>
        </w:rPr>
      </w:pPr>
      <w:r w:rsidRPr="009062F6">
        <w:rPr>
          <w:rFonts w:ascii="Franklin Gothic Book" w:hAnsi="Franklin Gothic Book" w:cs="Arial"/>
        </w:rPr>
        <w:t>odmówił podpisania umowy w sprawie zamówienia publicznego na warunkach określonych w ofercie;</w:t>
      </w:r>
    </w:p>
    <w:p w14:paraId="3403B084" w14:textId="77777777" w:rsidR="008E7B4F" w:rsidRPr="009062F6" w:rsidRDefault="008E7B4F" w:rsidP="00A92F28">
      <w:pPr>
        <w:pStyle w:val="Akapitzlist"/>
        <w:numPr>
          <w:ilvl w:val="2"/>
          <w:numId w:val="3"/>
        </w:numPr>
        <w:shd w:val="clear" w:color="auto" w:fill="FFFFFF" w:themeFill="background1"/>
        <w:ind w:left="1560" w:hanging="840"/>
        <w:jc w:val="both"/>
        <w:rPr>
          <w:rFonts w:ascii="Franklin Gothic Book" w:hAnsi="Franklin Gothic Book" w:cs="Arial"/>
          <w:b/>
          <w:lang w:eastAsia="ja-JP"/>
        </w:rPr>
      </w:pPr>
      <w:r w:rsidRPr="009062F6">
        <w:rPr>
          <w:rFonts w:ascii="Franklin Gothic Book" w:hAnsi="Franklin Gothic Book" w:cs="Arial"/>
        </w:rPr>
        <w:t>nie wniósł wymaganego zabezpieczenia należytego wykonania umowy;</w:t>
      </w:r>
    </w:p>
    <w:p w14:paraId="0C978C8D" w14:textId="77777777" w:rsidR="008E7B4F" w:rsidRPr="009062F6" w:rsidRDefault="008E7B4F" w:rsidP="00A92F28">
      <w:pPr>
        <w:pStyle w:val="Akapitzlist"/>
        <w:numPr>
          <w:ilvl w:val="2"/>
          <w:numId w:val="3"/>
        </w:numPr>
        <w:shd w:val="clear" w:color="auto" w:fill="FFFFFF" w:themeFill="background1"/>
        <w:ind w:left="1560" w:hanging="840"/>
        <w:jc w:val="both"/>
        <w:rPr>
          <w:rFonts w:ascii="Franklin Gothic Book" w:hAnsi="Franklin Gothic Book" w:cs="Arial"/>
          <w:b/>
          <w:lang w:eastAsia="ja-JP"/>
        </w:rPr>
      </w:pPr>
      <w:r w:rsidRPr="009062F6">
        <w:rPr>
          <w:rFonts w:ascii="Franklin Gothic Book" w:hAnsi="Franklin Gothic Book" w:cs="Arial"/>
        </w:rPr>
        <w:t>zawarcie umowy w sprawie zamówienia publicznego stało się niemożliwe z przyczyn leżących po stronie Wykonawcy.</w:t>
      </w:r>
    </w:p>
    <w:p w14:paraId="2CF7B379" w14:textId="77777777" w:rsidR="008E7B4F" w:rsidRPr="009062F6"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9062F6">
        <w:rPr>
          <w:rFonts w:ascii="Franklin Gothic Book" w:hAnsi="Franklin Gothic Book" w:cs="Arial"/>
        </w:rPr>
        <w:t xml:space="preserve">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w:t>
      </w:r>
      <w:r w:rsidRPr="009062F6">
        <w:rPr>
          <w:rFonts w:ascii="Franklin Gothic Book" w:hAnsi="Franklin Gothic Book" w:cs="Arial"/>
        </w:rPr>
        <w:lastRenderedPageBreak/>
        <w:t xml:space="preserve">pełnomocnictw lub nie wyraził zgody na poprawienie omyłki, o której mowa w art. 87 ust. 2 pkt 3 Ustawy, co spowodowało brak możliwości wybrania oferty złożonej przez Wykonawcę jako najkorzystniejszej. </w:t>
      </w:r>
    </w:p>
    <w:p w14:paraId="35ACEFEA" w14:textId="77777777" w:rsidR="008E7B4F" w:rsidRPr="009062F6"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9062F6">
        <w:rPr>
          <w:rFonts w:ascii="Franklin Gothic Book" w:hAnsi="Franklin Gothic Book" w:cs="Arial"/>
        </w:rPr>
        <w:t>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w:t>
      </w:r>
    </w:p>
    <w:p w14:paraId="2385FB71" w14:textId="77777777" w:rsidR="00A01D1D" w:rsidRPr="009062F6"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9062F6">
        <w:rPr>
          <w:rFonts w:ascii="Franklin Gothic Book" w:hAnsi="Franklin Gothic Book" w:cs="Arial"/>
          <w:b/>
        </w:rPr>
        <w:t>Rozdział XVI. TERMIN ZWIĄZANIA OFERTĄ</w:t>
      </w:r>
    </w:p>
    <w:p w14:paraId="660BE90D" w14:textId="2A2E342B" w:rsidR="00A01D1D" w:rsidRPr="009062F6"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9062F6">
        <w:rPr>
          <w:rFonts w:ascii="Franklin Gothic Book" w:hAnsi="Franklin Gothic Book" w:cs="Arial"/>
        </w:rPr>
        <w:t xml:space="preserve">Wykonawca jest związany Ofertą przez </w:t>
      </w:r>
      <w:r w:rsidR="000843C4" w:rsidRPr="009062F6">
        <w:rPr>
          <w:rFonts w:ascii="Franklin Gothic Book" w:hAnsi="Franklin Gothic Book"/>
        </w:rPr>
        <w:t>6</w:t>
      </w:r>
      <w:r w:rsidRPr="009062F6">
        <w:rPr>
          <w:rFonts w:ascii="Franklin Gothic Book" w:hAnsi="Franklin Gothic Book"/>
        </w:rPr>
        <w:t>0</w:t>
      </w:r>
      <w:r w:rsidRPr="009062F6">
        <w:rPr>
          <w:rFonts w:ascii="Franklin Gothic Book" w:hAnsi="Franklin Gothic Book" w:cs="Arial"/>
        </w:rPr>
        <w:t xml:space="preserve"> dni, a bieg tego terminu rozpoczyna się wraz z upływem terminu składania Ofert, określonego w punkcie 19.1.1 Części I SIWZ.</w:t>
      </w:r>
    </w:p>
    <w:p w14:paraId="71F8911B" w14:textId="77777777" w:rsidR="00A01D1D" w:rsidRPr="009062F6"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9062F6">
        <w:rPr>
          <w:rFonts w:ascii="Franklin Gothic Book" w:hAnsi="Franklin Gothic Book"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67E39C89" w14:textId="77777777" w:rsidR="00A01D1D" w:rsidRPr="009062F6"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9062F6">
        <w:rPr>
          <w:rFonts w:ascii="Franklin Gothic Book" w:hAnsi="Franklin Gothic Book" w:cs="Arial"/>
        </w:rPr>
        <w:t>Odmowa wyrażenia zgody, o której mowa w punkcie 16.2, nie powoduje utraty wadium.</w:t>
      </w:r>
    </w:p>
    <w:p w14:paraId="21F92AFC" w14:textId="77777777" w:rsidR="00A01D1D" w:rsidRPr="009062F6"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9062F6">
        <w:rPr>
          <w:rFonts w:ascii="Franklin Gothic Book" w:hAnsi="Franklin Gothic Book" w:cs="Aria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EF2B8A5" w14:textId="77777777" w:rsidR="00A01D1D" w:rsidRPr="009062F6"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9062F6">
        <w:rPr>
          <w:rFonts w:ascii="Franklin Gothic Book" w:hAnsi="Franklin Gothic Book" w:cs="Arial"/>
          <w:color w:val="000000"/>
        </w:rPr>
        <w:t>W przypadku wniesienia odwołania po upływie terminu składania Ofert bieg terminu związania Ofertą ulega zawieszeniu do czasu ogłoszenia przez Krajową Izbę Odwoławczą orzeczenia.</w:t>
      </w:r>
    </w:p>
    <w:p w14:paraId="70A28D7F" w14:textId="77777777" w:rsidR="00A01D1D" w:rsidRPr="009062F6"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9062F6">
        <w:rPr>
          <w:rFonts w:ascii="Franklin Gothic Book" w:hAnsi="Franklin Gothic Book" w:cs="Arial"/>
          <w:b/>
          <w:shd w:val="clear" w:color="auto" w:fill="ACB9CA" w:themeFill="text2" w:themeFillTint="66"/>
        </w:rPr>
        <w:t>Rozdział</w:t>
      </w:r>
      <w:r w:rsidRPr="009062F6">
        <w:rPr>
          <w:rFonts w:ascii="Franklin Gothic Book" w:hAnsi="Franklin Gothic Book" w:cs="Arial"/>
          <w:b/>
        </w:rPr>
        <w:t xml:space="preserve"> XVII. KOSZT PRZYGOTOWANIA OFERTY</w:t>
      </w:r>
    </w:p>
    <w:p w14:paraId="271B2F35" w14:textId="77777777" w:rsidR="00A01D1D" w:rsidRPr="009062F6"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9062F6">
        <w:rPr>
          <w:rFonts w:ascii="Franklin Gothic Book" w:hAnsi="Franklin Gothic Book" w:cs="Arial"/>
          <w:color w:val="000000"/>
        </w:rPr>
        <w:t>Wykonawca</w:t>
      </w:r>
      <w:r w:rsidRPr="009062F6">
        <w:rPr>
          <w:rFonts w:ascii="Franklin Gothic Book" w:hAnsi="Franklin Gothic Book" w:cs="Arial"/>
        </w:rPr>
        <w:t xml:space="preserve"> przygotuje Ofertę na swój wyłączny koszt.</w:t>
      </w:r>
    </w:p>
    <w:p w14:paraId="58EED7A6" w14:textId="77777777" w:rsidR="00A01D1D" w:rsidRPr="009062F6"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9062F6">
        <w:rPr>
          <w:rFonts w:ascii="Franklin Gothic Book" w:hAnsi="Franklin Gothic Book" w:cs="Arial"/>
          <w:color w:val="000000"/>
        </w:rPr>
        <w:t>Wszelkie</w:t>
      </w:r>
      <w:r w:rsidRPr="009062F6">
        <w:rPr>
          <w:rFonts w:ascii="Franklin Gothic Book" w:hAnsi="Franklin Gothic Book" w:cs="Arial"/>
        </w:rPr>
        <w:t xml:space="preserve"> inne koszty związane z uczestnictwem Wykonawcy w niniejszym przetargu, aż do podpisania Umowy, są ponoszone przez Wykonawcę.</w:t>
      </w:r>
    </w:p>
    <w:p w14:paraId="47A5B0A5" w14:textId="77F67CED" w:rsidR="00170549" w:rsidRPr="009062F6"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9062F6">
        <w:rPr>
          <w:rFonts w:ascii="Franklin Gothic Book" w:hAnsi="Franklin Gothic Book" w:cs="Arial"/>
          <w:b/>
        </w:rPr>
        <w:t>Rozdział XVIII. OPIS SPOSOBU PRZYGOTOWANIA OFERTY</w:t>
      </w:r>
    </w:p>
    <w:p w14:paraId="48BA1544" w14:textId="315AE4E5" w:rsidR="00170549" w:rsidRPr="009062F6" w:rsidRDefault="00170549" w:rsidP="00A92F28">
      <w:pPr>
        <w:pStyle w:val="Akapitzlist"/>
        <w:numPr>
          <w:ilvl w:val="1"/>
          <w:numId w:val="3"/>
        </w:numPr>
        <w:ind w:left="709"/>
        <w:jc w:val="both"/>
        <w:rPr>
          <w:rFonts w:ascii="Franklin Gothic Book" w:hAnsi="Franklin Gothic Book"/>
        </w:rPr>
      </w:pPr>
      <w:r w:rsidRPr="009062F6">
        <w:rPr>
          <w:rFonts w:ascii="Franklin Gothic Book" w:hAnsi="Franklin Gothic Book"/>
        </w:rPr>
        <w:t xml:space="preserve">Wykonawcy zobowiązani są zapoznać się dokładnie z informacjami zawartymi w SIWZ  i przygotować Ofertę zgodnie z wymaganiami określonymi w tym dokumencie. </w:t>
      </w:r>
      <w:r w:rsidR="008363B6" w:rsidRPr="009062F6">
        <w:rPr>
          <w:rFonts w:ascii="Franklin Gothic Book" w:hAnsi="Franklin Gothic Book"/>
        </w:rPr>
        <w:t xml:space="preserve">Zamawiający informuje, że dokona </w:t>
      </w:r>
      <w:r w:rsidR="00731365" w:rsidRPr="009062F6">
        <w:rPr>
          <w:rFonts w:ascii="Franklin Gothic Book" w:hAnsi="Franklin Gothic Book"/>
        </w:rPr>
        <w:t xml:space="preserve">badania i </w:t>
      </w:r>
      <w:r w:rsidR="008363B6" w:rsidRPr="009062F6">
        <w:rPr>
          <w:rFonts w:ascii="Franklin Gothic Book" w:hAnsi="Franklin Gothic Book"/>
        </w:rPr>
        <w:t xml:space="preserve">oceny ofert i towarzyszących im załączników wyłącznie w zakresie wynikającym z treści Ustawy oraz </w:t>
      </w:r>
      <w:r w:rsidR="00731365" w:rsidRPr="009062F6">
        <w:rPr>
          <w:rFonts w:ascii="Franklin Gothic Book" w:hAnsi="Franklin Gothic Book"/>
        </w:rPr>
        <w:t>w zakresie określonym w</w:t>
      </w:r>
      <w:r w:rsidR="008363B6" w:rsidRPr="009062F6">
        <w:rPr>
          <w:rFonts w:ascii="Franklin Gothic Book" w:hAnsi="Franklin Gothic Book"/>
        </w:rPr>
        <w:t xml:space="preserve"> SIWZ.</w:t>
      </w:r>
    </w:p>
    <w:p w14:paraId="25CEA912" w14:textId="77777777" w:rsidR="00170549" w:rsidRPr="009062F6" w:rsidRDefault="00170549" w:rsidP="00A92F28">
      <w:pPr>
        <w:pStyle w:val="Akapitzlist"/>
        <w:numPr>
          <w:ilvl w:val="1"/>
          <w:numId w:val="3"/>
        </w:numPr>
        <w:ind w:left="709"/>
        <w:jc w:val="both"/>
        <w:rPr>
          <w:rFonts w:ascii="Franklin Gothic Book" w:hAnsi="Franklin Gothic Book"/>
        </w:rPr>
      </w:pPr>
      <w:r w:rsidRPr="009062F6">
        <w:rPr>
          <w:rFonts w:ascii="Franklin Gothic Book" w:hAnsi="Franklin Gothic Book"/>
        </w:rPr>
        <w:t xml:space="preserve">Wykonawcy ponoszą wszelkie koszty własne związane z przygotowaniem i złożeniem Oferty, niezależnie od wyniku postępowania. Zamawiający w żadnym przypadku nie odpowiada za koszty poniesione przez Wykonawców w związku z przygotowaniem </w:t>
      </w:r>
      <w:r w:rsidRPr="009062F6">
        <w:rPr>
          <w:rFonts w:ascii="Franklin Gothic Book" w:hAnsi="Franklin Gothic Book"/>
        </w:rPr>
        <w:br/>
        <w:t xml:space="preserve">i złożeniem Oferty, w tym zwrotu kosztów poniesionych z tytułu nabycia kwalifikowanego podpisu elektronicznego. Wykonawcy zobowiązują się nie podnosić jakichkolwiek roszczeń </w:t>
      </w:r>
      <w:r w:rsidRPr="009062F6">
        <w:rPr>
          <w:rFonts w:ascii="Franklin Gothic Book" w:hAnsi="Franklin Gothic Book"/>
        </w:rPr>
        <w:br/>
        <w:t xml:space="preserve">z tego tytułu względem Zamawiającego, z zastrzeżeniem art. 93 ust. 4 Ustawy. </w:t>
      </w:r>
    </w:p>
    <w:p w14:paraId="0438E971" w14:textId="77777777" w:rsidR="00170549" w:rsidRPr="009062F6" w:rsidRDefault="00170549" w:rsidP="00A92F28">
      <w:pPr>
        <w:pStyle w:val="Akapitzlist"/>
        <w:numPr>
          <w:ilvl w:val="1"/>
          <w:numId w:val="3"/>
        </w:numPr>
        <w:ind w:left="709"/>
        <w:jc w:val="both"/>
        <w:rPr>
          <w:rFonts w:ascii="Franklin Gothic Book" w:hAnsi="Franklin Gothic Book"/>
        </w:rPr>
      </w:pPr>
      <w:r w:rsidRPr="009062F6">
        <w:rPr>
          <w:rFonts w:ascii="Franklin Gothic Book" w:hAnsi="Franklin Gothic Book"/>
        </w:rPr>
        <w:t xml:space="preserve">Wykonawca składa ofertę za pośrednictwem Platformy Zakupowej pod adresem: </w:t>
      </w:r>
      <w:r w:rsidRPr="009062F6">
        <w:rPr>
          <w:rStyle w:val="Hipercze"/>
          <w:rFonts w:ascii="Franklin Gothic Book" w:hAnsi="Franklin Gothic Book" w:cs="Arial"/>
        </w:rPr>
        <w:t>https://aukcje.enea-polaniec.pl/</w:t>
      </w:r>
      <w:r w:rsidRPr="009062F6">
        <w:rPr>
          <w:rFonts w:ascii="Franklin Gothic Book" w:hAnsi="Franklin Gothic Book" w:cs="Arial"/>
          <w:snapToGrid w:val="0"/>
        </w:rPr>
        <w:t xml:space="preserve"> </w:t>
      </w:r>
    </w:p>
    <w:p w14:paraId="1660359F" w14:textId="77777777" w:rsidR="00170549" w:rsidRPr="009062F6" w:rsidRDefault="00170549" w:rsidP="00A92F28">
      <w:pPr>
        <w:pStyle w:val="Akapitzlist"/>
        <w:numPr>
          <w:ilvl w:val="1"/>
          <w:numId w:val="3"/>
        </w:numPr>
        <w:ind w:left="709"/>
        <w:jc w:val="both"/>
        <w:rPr>
          <w:rFonts w:ascii="Franklin Gothic Book" w:hAnsi="Franklin Gothic Book"/>
        </w:rPr>
      </w:pPr>
      <w:r w:rsidRPr="009062F6">
        <w:rPr>
          <w:rFonts w:ascii="Franklin Gothic Book" w:hAnsi="Franklin Gothic Book"/>
        </w:rPr>
        <w:t xml:space="preserve">Oferta powinna być sporządzona w języku polskim, z zachowaniem formy elektronicznej pod rygorem nieważności i </w:t>
      </w:r>
      <w:r w:rsidRPr="009062F6">
        <w:rPr>
          <w:rFonts w:ascii="Franklin Gothic Book" w:hAnsi="Franklin Gothic Book"/>
          <w:b/>
          <w:u w:val="single"/>
        </w:rPr>
        <w:t>podpisana kwalifikowanym podpisem elektronicznym i załączona w zakładce Załączniki.</w:t>
      </w:r>
    </w:p>
    <w:p w14:paraId="03F5D6A1" w14:textId="77777777" w:rsidR="00170549" w:rsidRPr="009062F6" w:rsidRDefault="00170549" w:rsidP="00A92F28">
      <w:pPr>
        <w:pStyle w:val="Akapitzlist"/>
        <w:numPr>
          <w:ilvl w:val="1"/>
          <w:numId w:val="3"/>
        </w:numPr>
        <w:ind w:left="709"/>
        <w:jc w:val="both"/>
        <w:rPr>
          <w:rFonts w:ascii="Franklin Gothic Book" w:hAnsi="Franklin Gothic Book"/>
        </w:rPr>
      </w:pPr>
      <w:r w:rsidRPr="009062F6">
        <w:rPr>
          <w:rFonts w:ascii="Franklin Gothic Book" w:hAnsi="Franklin Gothic Book"/>
        </w:rPr>
        <w:lastRenderedPageBreak/>
        <w:t>Wykonawca może złożyć jedną ofertę. Złożenie więcej niż jednej Oferty spowoduje odrzucenie wszystkich Ofert złożonych przez Wykonawcę.</w:t>
      </w:r>
    </w:p>
    <w:p w14:paraId="09378501" w14:textId="77777777" w:rsidR="00170549" w:rsidRPr="009062F6" w:rsidRDefault="00170549" w:rsidP="00A92F28">
      <w:pPr>
        <w:pStyle w:val="Akapitzlist"/>
        <w:numPr>
          <w:ilvl w:val="1"/>
          <w:numId w:val="3"/>
        </w:numPr>
        <w:ind w:left="709"/>
        <w:jc w:val="both"/>
        <w:rPr>
          <w:rFonts w:ascii="Franklin Gothic Book" w:hAnsi="Franklin Gothic Book"/>
        </w:rPr>
      </w:pPr>
      <w:r w:rsidRPr="009062F6">
        <w:rPr>
          <w:rFonts w:ascii="Franklin Gothic Book" w:hAnsi="Franklin Gothic Book"/>
        </w:rPr>
        <w:t>Korzystanie z Platformy Zakupowej przez Wykonawcę jest bezpłatne.</w:t>
      </w:r>
    </w:p>
    <w:p w14:paraId="31F638C7" w14:textId="77777777" w:rsidR="00170549" w:rsidRPr="009062F6" w:rsidRDefault="00170549" w:rsidP="00A92F28">
      <w:pPr>
        <w:pStyle w:val="Akapitzlist"/>
        <w:numPr>
          <w:ilvl w:val="1"/>
          <w:numId w:val="3"/>
        </w:numPr>
        <w:ind w:left="709"/>
        <w:jc w:val="both"/>
        <w:rPr>
          <w:rFonts w:ascii="Franklin Gothic Book" w:hAnsi="Franklin Gothic Book"/>
        </w:rPr>
      </w:pPr>
      <w:r w:rsidRPr="009062F6">
        <w:rPr>
          <w:rFonts w:ascii="Franklin Gothic Book" w:hAnsi="Franklin Gothic Book"/>
        </w:rPr>
        <w:t>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4DECF3B9" w14:textId="77777777" w:rsidR="00170549" w:rsidRPr="009062F6" w:rsidRDefault="00170549" w:rsidP="00170549">
      <w:pPr>
        <w:pStyle w:val="Akapitzlist"/>
        <w:ind w:left="525"/>
        <w:jc w:val="both"/>
        <w:rPr>
          <w:rFonts w:ascii="Franklin Gothic Book" w:hAnsi="Franklin Gothic Book"/>
          <w:b/>
          <w:u w:val="single"/>
        </w:rPr>
      </w:pPr>
      <w:r w:rsidRPr="009062F6">
        <w:rPr>
          <w:rFonts w:ascii="Franklin Gothic Book" w:hAnsi="Franklin Gothic Book"/>
          <w:b/>
          <w:u w:val="single"/>
        </w:rPr>
        <w:t xml:space="preserve">Uwaga: </w:t>
      </w:r>
    </w:p>
    <w:p w14:paraId="164EDA59" w14:textId="0739B805" w:rsidR="00170549" w:rsidRPr="009062F6" w:rsidRDefault="00170549" w:rsidP="00170549">
      <w:pPr>
        <w:pStyle w:val="Akapitzlist"/>
        <w:ind w:left="525"/>
        <w:jc w:val="both"/>
        <w:rPr>
          <w:rFonts w:ascii="Franklin Gothic Book" w:hAnsi="Franklin Gothic Book"/>
        </w:rPr>
      </w:pPr>
      <w:r w:rsidRPr="009062F6">
        <w:rPr>
          <w:rFonts w:ascii="Franklin Gothic Book" w:hAnsi="Franklin Gothic Book"/>
        </w:rPr>
        <w:t xml:space="preserve">Wszelkie informacje stanowiące tajemnicę przedsiębiorstwa w rozumieniu ustawy z dnia </w:t>
      </w:r>
      <w:r w:rsidRPr="009062F6">
        <w:rPr>
          <w:rFonts w:ascii="Franklin Gothic Book" w:hAnsi="Franklin Gothic Book"/>
        </w:rPr>
        <w:br/>
        <w:t>16 kwietnia 1993 r. o zwalczaniu nieuczciwej konkurencji (Dz. U. z 20</w:t>
      </w:r>
      <w:r w:rsidR="008363B6" w:rsidRPr="009062F6">
        <w:rPr>
          <w:rFonts w:ascii="Franklin Gothic Book" w:hAnsi="Franklin Gothic Book"/>
        </w:rPr>
        <w:t>19</w:t>
      </w:r>
      <w:r w:rsidRPr="009062F6">
        <w:rPr>
          <w:rFonts w:ascii="Franklin Gothic Book" w:hAnsi="Franklin Gothic Book"/>
        </w:rPr>
        <w:t xml:space="preserve"> r. poz. </w:t>
      </w:r>
      <w:r w:rsidR="008363B6" w:rsidRPr="009062F6">
        <w:rPr>
          <w:rFonts w:ascii="Franklin Gothic Book" w:hAnsi="Franklin Gothic Book"/>
        </w:rPr>
        <w:t>1010</w:t>
      </w:r>
      <w:r w:rsidR="007A11E2" w:rsidRPr="009062F6">
        <w:rPr>
          <w:rFonts w:ascii="Franklin Gothic Book" w:hAnsi="Franklin Gothic Book"/>
        </w:rPr>
        <w:t xml:space="preserve"> </w:t>
      </w:r>
      <w:r w:rsidRPr="009062F6">
        <w:rPr>
          <w:rFonts w:ascii="Franklin Gothic Book" w:hAnsi="Franklin Gothic Book"/>
        </w:rPr>
        <w:br/>
        <w:t xml:space="preserve">ze zm.), które Wykonawca pragnie zastrzec jako tajemnicę przedsiębiorstwa, powinny zostać załączone na Platformie Zakupowej </w:t>
      </w:r>
      <w:r w:rsidRPr="009062F6">
        <w:rPr>
          <w:rFonts w:ascii="Franklin Gothic Book" w:hAnsi="Franklin Gothic Book"/>
          <w:b/>
          <w:u w:val="single"/>
        </w:rPr>
        <w:t>w osobnym pliku</w:t>
      </w:r>
      <w:r w:rsidRPr="009062F6">
        <w:rPr>
          <w:rFonts w:ascii="Franklin Gothic Book" w:hAnsi="Franklin Gothic Book"/>
        </w:rPr>
        <w:t xml:space="preserve"> wraz z jednoczesnym zaznaczeniem polecenia „Załącznik stanowiący tajemnicę przedsiębiorstwa”. Wczytanie załącznika następuje poprzez polecenie „Zapisz”. Wykonawca nie może zastrzec informacji, o których mowa w art. 86 ust. 4 Ustawy.</w:t>
      </w:r>
    </w:p>
    <w:p w14:paraId="34C643DC" w14:textId="78587312" w:rsidR="00170549" w:rsidRPr="009062F6" w:rsidRDefault="00170549" w:rsidP="00A92F28">
      <w:pPr>
        <w:pStyle w:val="Akapitzlist"/>
        <w:numPr>
          <w:ilvl w:val="1"/>
          <w:numId w:val="3"/>
        </w:numPr>
        <w:ind w:left="792"/>
        <w:jc w:val="both"/>
        <w:rPr>
          <w:rFonts w:ascii="Franklin Gothic Book" w:hAnsi="Franklin Gothic Book"/>
        </w:rPr>
      </w:pPr>
      <w:r w:rsidRPr="009062F6">
        <w:rPr>
          <w:rFonts w:ascii="Franklin Gothic Book" w:hAnsi="Franklin Gothic Book"/>
        </w:rPr>
        <w:t>Oświadczenia, o których mowa w Rozporządzeniu w sprawie dokumentów,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w:t>
      </w:r>
    </w:p>
    <w:p w14:paraId="35261EA6" w14:textId="47A1920E" w:rsidR="00170549" w:rsidRPr="009062F6" w:rsidRDefault="00170549" w:rsidP="00A92F28">
      <w:pPr>
        <w:pStyle w:val="Akapitzlist"/>
        <w:numPr>
          <w:ilvl w:val="1"/>
          <w:numId w:val="3"/>
        </w:numPr>
        <w:ind w:left="792"/>
        <w:jc w:val="both"/>
        <w:rPr>
          <w:rFonts w:ascii="Franklin Gothic Book" w:hAnsi="Franklin Gothic Book"/>
        </w:rPr>
      </w:pPr>
      <w:r w:rsidRPr="009062F6">
        <w:rPr>
          <w:rFonts w:ascii="Franklin Gothic Book" w:hAnsi="Franklin Gothic Book"/>
        </w:rPr>
        <w:t xml:space="preserve">Dokumenty, o których mowa w Rozporządzeniu w sprawie dokumentów, inne niż oświadczenia,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 , należy wczytać na Platformie w sekcji załączniki, opatrzone kwalifikowanym podpisem elektronicznym, lub kopii poświadczonej za zgodność z oryginałem (zip).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w:t>
      </w:r>
      <w:r w:rsidRPr="009062F6">
        <w:rPr>
          <w:rFonts w:ascii="Franklin Gothic Book" w:hAnsi="Franklin Gothic Book"/>
        </w:rPr>
        <w:br/>
        <w:t>o udzielenie zamówienia, przez podmiot, na którego zdolnościach lub sytuacji polega Wykonawca, albo przez podwykonawcę.</w:t>
      </w:r>
    </w:p>
    <w:p w14:paraId="127283F9" w14:textId="77777777" w:rsidR="00170549" w:rsidRPr="009062F6" w:rsidRDefault="00170549" w:rsidP="00A92F28">
      <w:pPr>
        <w:pStyle w:val="Akapitzlist"/>
        <w:numPr>
          <w:ilvl w:val="1"/>
          <w:numId w:val="3"/>
        </w:numPr>
        <w:ind w:left="792"/>
        <w:jc w:val="both"/>
        <w:rPr>
          <w:rFonts w:ascii="Franklin Gothic Book" w:hAnsi="Franklin Gothic Book"/>
        </w:rPr>
      </w:pPr>
      <w:r w:rsidRPr="009062F6">
        <w:rPr>
          <w:rFonts w:ascii="Franklin Gothic Book" w:hAnsi="Franklin Gothic Book"/>
        </w:rPr>
        <w:t>Poświadczenie za zgodność z oryginałem następuje w formie elektronicznej.</w:t>
      </w:r>
    </w:p>
    <w:p w14:paraId="4E3DADBD" w14:textId="77777777" w:rsidR="00170549" w:rsidRPr="009062F6" w:rsidRDefault="00170549" w:rsidP="00A92F28">
      <w:pPr>
        <w:pStyle w:val="Akapitzlist"/>
        <w:numPr>
          <w:ilvl w:val="1"/>
          <w:numId w:val="3"/>
        </w:numPr>
        <w:ind w:left="792"/>
        <w:jc w:val="both"/>
        <w:rPr>
          <w:rFonts w:ascii="Franklin Gothic Book" w:hAnsi="Franklin Gothic Book"/>
        </w:rPr>
      </w:pPr>
      <w:r w:rsidRPr="009062F6">
        <w:rPr>
          <w:rFonts w:ascii="Franklin Gothic Book" w:hAnsi="Franklin Gothic Book"/>
        </w:rPr>
        <w:t>Dokumenty sporządzone w języku obcym są składane wraz z tłumaczeniem na język polski.</w:t>
      </w:r>
    </w:p>
    <w:p w14:paraId="2F3F1409" w14:textId="1CA8F162" w:rsidR="00170549" w:rsidRPr="009062F6" w:rsidRDefault="00170549" w:rsidP="00A92F28">
      <w:pPr>
        <w:pStyle w:val="Akapitzlist"/>
        <w:numPr>
          <w:ilvl w:val="1"/>
          <w:numId w:val="3"/>
        </w:numPr>
        <w:ind w:left="792"/>
        <w:jc w:val="both"/>
        <w:rPr>
          <w:rFonts w:ascii="Franklin Gothic Book" w:hAnsi="Franklin Gothic Book"/>
        </w:rPr>
      </w:pPr>
      <w:r w:rsidRPr="009062F6">
        <w:rPr>
          <w:rFonts w:ascii="Franklin Gothic Book" w:hAnsi="Franklin Gothic Book"/>
          <w:b/>
          <w:u w:val="single"/>
        </w:rPr>
        <w:lastRenderedPageBreak/>
        <w:t xml:space="preserve">Wykonawca zobowiązany jest załączyć na Platformie Zakupowej następujące dokumenty podpisane </w:t>
      </w:r>
      <w:r w:rsidR="005C0C37" w:rsidRPr="009062F6">
        <w:rPr>
          <w:rFonts w:ascii="Franklin Gothic Book" w:hAnsi="Franklin Gothic Book"/>
          <w:b/>
          <w:u w:val="single"/>
        </w:rPr>
        <w:t>K</w:t>
      </w:r>
      <w:r w:rsidRPr="009062F6">
        <w:rPr>
          <w:rFonts w:ascii="Franklin Gothic Book" w:hAnsi="Franklin Gothic Book"/>
          <w:b/>
          <w:u w:val="single"/>
        </w:rPr>
        <w:t>walifikowanym podpisem elektronicznym:</w:t>
      </w:r>
    </w:p>
    <w:p w14:paraId="21F07816" w14:textId="77777777" w:rsidR="00170549" w:rsidRPr="009062F6" w:rsidRDefault="00170549" w:rsidP="00170549">
      <w:pPr>
        <w:pStyle w:val="Akapitzlist"/>
        <w:ind w:left="993"/>
        <w:jc w:val="both"/>
        <w:rPr>
          <w:rFonts w:ascii="Franklin Gothic Book" w:hAnsi="Franklin Gothic Book"/>
        </w:rPr>
      </w:pPr>
      <w:r w:rsidRPr="009062F6">
        <w:rPr>
          <w:rFonts w:ascii="Franklin Gothic Book" w:hAnsi="Franklin Gothic Book"/>
        </w:rPr>
        <w:t xml:space="preserve">1) Formularz Ofertowy - sporządzony i wypełniony według wzoru stanowiącego </w:t>
      </w:r>
      <w:r w:rsidRPr="009062F6">
        <w:rPr>
          <w:rFonts w:ascii="Franklin Gothic Book" w:hAnsi="Franklin Gothic Book"/>
          <w:i/>
        </w:rPr>
        <w:t>Załącznik Nr …..</w:t>
      </w:r>
      <w:r w:rsidRPr="009062F6">
        <w:rPr>
          <w:rFonts w:ascii="Franklin Gothic Book" w:hAnsi="Franklin Gothic Book"/>
        </w:rPr>
        <w:t xml:space="preserve"> do Części I SIWZ;</w:t>
      </w:r>
    </w:p>
    <w:p w14:paraId="213B9D2A" w14:textId="77777777" w:rsidR="00170549" w:rsidRPr="009062F6" w:rsidRDefault="00170549" w:rsidP="00170549">
      <w:pPr>
        <w:pStyle w:val="Akapitzlist"/>
        <w:ind w:left="993"/>
        <w:jc w:val="both"/>
        <w:rPr>
          <w:rFonts w:ascii="Franklin Gothic Book" w:hAnsi="Franklin Gothic Book"/>
        </w:rPr>
      </w:pPr>
      <w:r w:rsidRPr="009062F6">
        <w:rPr>
          <w:rFonts w:ascii="Franklin Gothic Book" w:hAnsi="Franklin Gothic Book"/>
        </w:rPr>
        <w:t>2) dokument JEDZ;</w:t>
      </w:r>
    </w:p>
    <w:p w14:paraId="07091E71" w14:textId="18410C8E" w:rsidR="00170549" w:rsidRPr="009062F6" w:rsidRDefault="00170549" w:rsidP="00170549">
      <w:pPr>
        <w:pStyle w:val="Akapitzlist"/>
        <w:ind w:left="993"/>
        <w:jc w:val="both"/>
        <w:rPr>
          <w:rFonts w:ascii="Franklin Gothic Book" w:hAnsi="Franklin Gothic Book"/>
        </w:rPr>
      </w:pPr>
      <w:r w:rsidRPr="009062F6">
        <w:rPr>
          <w:rFonts w:ascii="Franklin Gothic Book" w:hAnsi="Franklin Gothic Book"/>
        </w:rPr>
        <w:t xml:space="preserve">3) Zobowiązanie podmiotu trzeciego lub inny dowód, potwierdzający oddanie Wykonawcy do dyspozycji niezbędnych zasobów na potrzeby realizacji zamówienia - w przypadku Wykonawcy, który polega na zdolnościach lub sytuacji innych podmiotów, przygotowane zgodnie ze wzorem podanym w </w:t>
      </w:r>
      <w:r w:rsidRPr="009062F6">
        <w:rPr>
          <w:rFonts w:ascii="Franklin Gothic Book" w:hAnsi="Franklin Gothic Book"/>
          <w:i/>
        </w:rPr>
        <w:t>Załączniku Nr 4</w:t>
      </w:r>
      <w:r w:rsidRPr="009062F6">
        <w:rPr>
          <w:rFonts w:ascii="Franklin Gothic Book" w:hAnsi="Franklin Gothic Book"/>
        </w:rPr>
        <w:t xml:space="preserve"> do Formularza OFERTA, podpisane </w:t>
      </w:r>
      <w:r w:rsidR="005C0C37" w:rsidRPr="009062F6">
        <w:rPr>
          <w:rFonts w:ascii="Franklin Gothic Book" w:hAnsi="Franklin Gothic Book"/>
        </w:rPr>
        <w:t>K</w:t>
      </w:r>
      <w:r w:rsidRPr="009062F6">
        <w:rPr>
          <w:rFonts w:ascii="Franklin Gothic Book" w:hAnsi="Franklin Gothic Book"/>
        </w:rPr>
        <w:t>walifikowanym podpisem elektronicznym;</w:t>
      </w:r>
    </w:p>
    <w:p w14:paraId="03E181C9" w14:textId="3EACC9D9" w:rsidR="00170549" w:rsidRPr="009062F6" w:rsidRDefault="00170549" w:rsidP="00170549">
      <w:pPr>
        <w:pStyle w:val="Akapitzlist"/>
        <w:ind w:left="993"/>
        <w:jc w:val="both"/>
        <w:rPr>
          <w:rFonts w:ascii="Franklin Gothic Book" w:hAnsi="Franklin Gothic Book"/>
        </w:rPr>
      </w:pPr>
      <w:r w:rsidRPr="009062F6">
        <w:rPr>
          <w:rFonts w:ascii="Franklin Gothic Book" w:hAnsi="Franklin Gothic Book"/>
        </w:rPr>
        <w:t>4) dowód/dowody wniesienia wadium;</w:t>
      </w:r>
    </w:p>
    <w:p w14:paraId="7D3CC05A" w14:textId="2940FB64" w:rsidR="00170549" w:rsidRPr="009062F6" w:rsidRDefault="00170549" w:rsidP="00170549">
      <w:pPr>
        <w:pStyle w:val="Akapitzlist"/>
        <w:ind w:left="993"/>
        <w:jc w:val="both"/>
        <w:rPr>
          <w:rFonts w:ascii="Franklin Gothic Book" w:hAnsi="Franklin Gothic Book"/>
        </w:rPr>
      </w:pPr>
      <w:r w:rsidRPr="009062F6">
        <w:rPr>
          <w:rFonts w:ascii="Franklin Gothic Book" w:hAnsi="Franklin Gothic Book"/>
        </w:rPr>
        <w:t xml:space="preserve">5) Pełnomocnictwo lub inne dokumenty, opatrzone </w:t>
      </w:r>
      <w:r w:rsidR="005C0C37" w:rsidRPr="009062F6">
        <w:rPr>
          <w:rFonts w:ascii="Franklin Gothic Book" w:hAnsi="Franklin Gothic Book"/>
        </w:rPr>
        <w:t>K</w:t>
      </w:r>
      <w:r w:rsidRPr="009062F6">
        <w:rPr>
          <w:rFonts w:ascii="Franklin Gothic Book" w:hAnsi="Franklin Gothic Book"/>
        </w:rPr>
        <w:t xml:space="preserve">walifikowanym podpisem elektronicznym, z których wynika prawo do podpisania oraz do podpisania innych dokumentów składanych wraz z ofertą, chyba że Zamawiający może je uzyskać </w:t>
      </w:r>
      <w:r w:rsidRPr="009062F6">
        <w:rPr>
          <w:rFonts w:ascii="Franklin Gothic Book" w:hAnsi="Franklin Gothic Book"/>
        </w:rPr>
        <w:br/>
        <w:t>w szczególności za pomocą bezpłatnych i ogólnodostępnych baz danych, w szczególności rejestrów publicznych w rozumieniu ustawy z dnia 17 lutego 2005 r. o informatyzacji działalności podmiotów realizujących zadania publiczne (Dz. U. z 201</w:t>
      </w:r>
      <w:r w:rsidR="007A11E2" w:rsidRPr="009062F6">
        <w:rPr>
          <w:rFonts w:ascii="Franklin Gothic Book" w:hAnsi="Franklin Gothic Book"/>
        </w:rPr>
        <w:t>9</w:t>
      </w:r>
      <w:r w:rsidRPr="009062F6">
        <w:rPr>
          <w:rFonts w:ascii="Franklin Gothic Book" w:hAnsi="Franklin Gothic Book"/>
        </w:rPr>
        <w:t xml:space="preserve"> poz. </w:t>
      </w:r>
      <w:r w:rsidR="007A11E2" w:rsidRPr="009062F6">
        <w:rPr>
          <w:rFonts w:ascii="Franklin Gothic Book" w:hAnsi="Franklin Gothic Book"/>
        </w:rPr>
        <w:t>700 ze zm.</w:t>
      </w:r>
      <w:r w:rsidRPr="009062F6">
        <w:rPr>
          <w:rFonts w:ascii="Franklin Gothic Book" w:hAnsi="Franklin Gothic Book"/>
        </w:rPr>
        <w:t>);</w:t>
      </w:r>
    </w:p>
    <w:p w14:paraId="1EAC2FB6" w14:textId="0580FF08" w:rsidR="00170549" w:rsidRPr="009062F6" w:rsidRDefault="00170549" w:rsidP="00170549">
      <w:pPr>
        <w:pStyle w:val="Akapitzlist"/>
        <w:ind w:left="993"/>
        <w:jc w:val="both"/>
        <w:rPr>
          <w:rFonts w:ascii="Franklin Gothic Book" w:hAnsi="Franklin Gothic Book"/>
        </w:rPr>
      </w:pPr>
      <w:r w:rsidRPr="009062F6">
        <w:rPr>
          <w:rFonts w:ascii="Franklin Gothic Book" w:hAnsi="Franklin Gothic Book"/>
        </w:rPr>
        <w:t xml:space="preserve">6) Pełnomocnictwo do reprezentowania wszystkich Wykonawców wspólnie ubiegających się o udzielenie zamówienia, ewentualnie umowa o współdziałaniu, z której będzie wynikać przedmiotowe pełnomocnictwo, podpisane </w:t>
      </w:r>
      <w:r w:rsidR="005C0C37" w:rsidRPr="009062F6">
        <w:rPr>
          <w:rFonts w:ascii="Franklin Gothic Book" w:hAnsi="Franklin Gothic Book"/>
        </w:rPr>
        <w:t>K</w:t>
      </w:r>
      <w:r w:rsidRPr="009062F6">
        <w:rPr>
          <w:rFonts w:ascii="Franklin Gothic Book" w:hAnsi="Franklin Gothic Book"/>
        </w:rPr>
        <w:t xml:space="preserve">walifikowanym podpisem elektronicznym. Pełnomocnik może być ustanowiony do reprezentowania Wykonawców </w:t>
      </w:r>
      <w:r w:rsidRPr="009062F6">
        <w:rPr>
          <w:rFonts w:ascii="Franklin Gothic Book" w:hAnsi="Franklin Gothic Book"/>
        </w:rPr>
        <w:br/>
        <w:t xml:space="preserve">w postępowaniu albo do reprezentowania w postępowaniu i zawarcia umowy, stosownie </w:t>
      </w:r>
      <w:r w:rsidRPr="009062F6">
        <w:rPr>
          <w:rFonts w:ascii="Franklin Gothic Book" w:hAnsi="Franklin Gothic Book"/>
        </w:rPr>
        <w:br/>
        <w:t>do art. 23 ust. 2 Ustawy;</w:t>
      </w:r>
    </w:p>
    <w:p w14:paraId="05C86639" w14:textId="0AD83D46" w:rsidR="00170549" w:rsidRPr="009062F6" w:rsidRDefault="00170549" w:rsidP="00170549">
      <w:pPr>
        <w:pStyle w:val="Akapitzlist"/>
        <w:ind w:left="993"/>
        <w:jc w:val="both"/>
        <w:rPr>
          <w:rFonts w:ascii="Franklin Gothic Book" w:hAnsi="Franklin Gothic Book"/>
        </w:rPr>
      </w:pPr>
      <w:r w:rsidRPr="009062F6">
        <w:rPr>
          <w:rFonts w:ascii="Franklin Gothic Book" w:hAnsi="Franklin Gothic Book"/>
        </w:rPr>
        <w:t>7) Formularz/-e rzeczowo finansowe.</w:t>
      </w:r>
    </w:p>
    <w:p w14:paraId="4EAF2C10" w14:textId="77777777" w:rsidR="00170549" w:rsidRPr="009062F6" w:rsidRDefault="00170549" w:rsidP="00A92F28">
      <w:pPr>
        <w:pStyle w:val="Akapitzlist"/>
        <w:numPr>
          <w:ilvl w:val="1"/>
          <w:numId w:val="3"/>
        </w:numPr>
        <w:ind w:left="792"/>
        <w:jc w:val="both"/>
        <w:rPr>
          <w:rFonts w:ascii="Franklin Gothic Book" w:hAnsi="Franklin Gothic Book"/>
        </w:rPr>
      </w:pPr>
      <w:r w:rsidRPr="009062F6">
        <w:rPr>
          <w:rFonts w:ascii="Franklin Gothic Book" w:hAnsi="Franklin Gothic Book"/>
        </w:rPr>
        <w:t xml:space="preserve">Wykonawca, za pośrednictwem Platformy Zakupowej może przed upływem terminu </w:t>
      </w:r>
      <w:r w:rsidRPr="009062F6">
        <w:rPr>
          <w:rFonts w:ascii="Franklin Gothic Book" w:hAnsi="Franklin Gothic Book"/>
        </w:rPr>
        <w:br/>
        <w:t>do składania ofert zmienić lub wycofać Ofertę.</w:t>
      </w:r>
    </w:p>
    <w:p w14:paraId="313A3E93" w14:textId="77777777" w:rsidR="00170549" w:rsidRPr="009062F6" w:rsidRDefault="00170549" w:rsidP="00A92F28">
      <w:pPr>
        <w:pStyle w:val="Akapitzlist"/>
        <w:numPr>
          <w:ilvl w:val="1"/>
          <w:numId w:val="3"/>
        </w:numPr>
        <w:ind w:left="792"/>
        <w:jc w:val="both"/>
        <w:rPr>
          <w:rFonts w:ascii="Franklin Gothic Book" w:hAnsi="Franklin Gothic Book"/>
        </w:rPr>
      </w:pPr>
      <w:r w:rsidRPr="009062F6">
        <w:rPr>
          <w:rFonts w:ascii="Franklin Gothic Book" w:hAnsi="Franklin Gothic Book"/>
        </w:rPr>
        <w:t xml:space="preserve">Wykonawca za pośrednictwem Platformy może samodzielnie usunąć wczytany przez siebie Ofertę (załącznik/załączniki). W tym celu w zakładce „Załączniki” Wykonawca korzysta </w:t>
      </w:r>
      <w:r w:rsidRPr="009062F6">
        <w:rPr>
          <w:rFonts w:ascii="Franklin Gothic Book" w:hAnsi="Franklin Gothic Book"/>
        </w:rPr>
        <w:br/>
        <w:t>z polecenia „Usuń” po wybraniu odpowiedniego załącznika/ów.</w:t>
      </w:r>
    </w:p>
    <w:p w14:paraId="227F624C" w14:textId="4C554C31" w:rsidR="00170549" w:rsidRPr="009062F6" w:rsidRDefault="00170549" w:rsidP="00A92F28">
      <w:pPr>
        <w:pStyle w:val="Akapitzlist"/>
        <w:numPr>
          <w:ilvl w:val="1"/>
          <w:numId w:val="3"/>
        </w:numPr>
        <w:ind w:left="792"/>
        <w:jc w:val="both"/>
        <w:rPr>
          <w:rFonts w:ascii="Franklin Gothic Book" w:hAnsi="Franklin Gothic Book"/>
        </w:rPr>
      </w:pPr>
      <w:r w:rsidRPr="009062F6">
        <w:rPr>
          <w:rFonts w:ascii="Franklin Gothic Book" w:hAnsi="Franklin Gothic Book"/>
        </w:rPr>
        <w:t>Wykonawca po upływie terminu do składania ofert nie może skutecznie dokonać zmiany ani wycofać złożonej oferty (załączników).</w:t>
      </w:r>
    </w:p>
    <w:p w14:paraId="0BEACFBC" w14:textId="65664C45" w:rsidR="00170549" w:rsidRPr="009062F6" w:rsidRDefault="00170549" w:rsidP="00A92F28">
      <w:pPr>
        <w:pStyle w:val="Akapitzlist"/>
        <w:numPr>
          <w:ilvl w:val="1"/>
          <w:numId w:val="3"/>
        </w:numPr>
        <w:jc w:val="both"/>
        <w:rPr>
          <w:rFonts w:ascii="Franklin Gothic Book" w:hAnsi="Franklin Gothic Book"/>
        </w:rPr>
      </w:pPr>
      <w:r w:rsidRPr="009062F6">
        <w:rPr>
          <w:rFonts w:ascii="Franklin Gothic Book" w:hAnsi="Franklin Gothic Book"/>
        </w:rPr>
        <w:t>Każdy Wykonawca może przedstawić tylko jedną Ofertę. Treść Oferty musi odpowiadać SIWZ. Zamawiający dokonuje wyboru Oferty najkorzystniejszej, która spełnia wszystkie warunki zawarte w SIWZ, w oparciu o kryteria oceny ofert.</w:t>
      </w:r>
    </w:p>
    <w:p w14:paraId="4A3015C5" w14:textId="77777777" w:rsidR="00170549" w:rsidRPr="009062F6" w:rsidRDefault="00170549" w:rsidP="00A92F28">
      <w:pPr>
        <w:pStyle w:val="Akapitzlist"/>
        <w:numPr>
          <w:ilvl w:val="1"/>
          <w:numId w:val="3"/>
        </w:numPr>
        <w:ind w:left="792"/>
        <w:jc w:val="both"/>
        <w:rPr>
          <w:rFonts w:ascii="Franklin Gothic Book" w:hAnsi="Franklin Gothic Book"/>
        </w:rPr>
      </w:pPr>
      <w:r w:rsidRPr="009062F6">
        <w:rPr>
          <w:rFonts w:ascii="Franklin Gothic Book" w:hAnsi="Franklin Gothic Book"/>
        </w:rPr>
        <w:t>Zamawiający żąda wskazania przez Wykonawcę części zamówienia, których wykonanie zamierza powierzyć podwykonawcom wraz z podaniem nazw firm podwykonawców.</w:t>
      </w:r>
    </w:p>
    <w:p w14:paraId="31C0026E" w14:textId="77777777" w:rsidR="00170549" w:rsidRPr="009062F6" w:rsidRDefault="00170549" w:rsidP="00A92F28">
      <w:pPr>
        <w:pStyle w:val="Akapitzlist"/>
        <w:numPr>
          <w:ilvl w:val="1"/>
          <w:numId w:val="3"/>
        </w:numPr>
        <w:ind w:left="792"/>
        <w:jc w:val="both"/>
        <w:rPr>
          <w:rFonts w:ascii="Franklin Gothic Book" w:hAnsi="Franklin Gothic Book"/>
        </w:rPr>
      </w:pPr>
      <w:r w:rsidRPr="009062F6">
        <w:rPr>
          <w:rFonts w:ascii="Franklin Gothic Book" w:hAnsi="Franklin Gothic Book"/>
        </w:rPr>
        <w:t xml:space="preserve">Informacje zawarte w Ofercie, które stanowią tajemnicę przedsiębiorstwa, w rozumieniu przepisów ustawy o zwalczaniu nieuczciwej konkurencji, co do których Wykonawca zastrzega, że nie mogą być udostępniane innym uczestnikom postępowania, powinny zostać załączone na Platformie Zakupowej w osobnym pliku wraz z jednoczesnym zaznaczeniem polecenia „Załącznik stanowiący tajemnicę przedsiębiorstwa”. Wczytanie załącznika następuje poprzez polecenie „Zapisz”. Wykonawca nie później niż w terminie składania ofert, musi wykazać, że zastrzeżone informacje stanowią tajemnicę </w:t>
      </w:r>
      <w:r w:rsidRPr="009062F6">
        <w:rPr>
          <w:rFonts w:ascii="Franklin Gothic Book" w:hAnsi="Franklin Gothic Book"/>
        </w:rPr>
        <w:lastRenderedPageBreak/>
        <w:t xml:space="preserve">przedsiębiorstwa, </w:t>
      </w:r>
      <w:r w:rsidRPr="009062F6">
        <w:rPr>
          <w:rFonts w:ascii="Franklin Gothic Book" w:hAnsi="Franklin Gothic Book"/>
        </w:rPr>
        <w:br/>
        <w:t xml:space="preserve">w szczególności określając, w jaki sposób zostały spełnione przesłanki, o których mowa </w:t>
      </w:r>
      <w:r w:rsidRPr="009062F6">
        <w:rPr>
          <w:rFonts w:ascii="Franklin Gothic Book" w:hAnsi="Franklin Gothic Book"/>
        </w:rPr>
        <w:br/>
        <w:t>w art. 11 ust. 4 ustawy z dnia 16 kwietnia 1993 r. o zwalczaniu nieuczciwej konkurencji, zgodnie z którym tajemnicę przedsiębiorstwa stanowi określona informacja, jeżeli spełnia łącznie trzy warunki:</w:t>
      </w:r>
    </w:p>
    <w:p w14:paraId="2E2A03F6" w14:textId="77777777" w:rsidR="00170549" w:rsidRPr="009062F6" w:rsidRDefault="00170549" w:rsidP="00170549">
      <w:pPr>
        <w:pStyle w:val="Akapitzlist"/>
        <w:tabs>
          <w:tab w:val="left" w:pos="709"/>
        </w:tabs>
        <w:ind w:left="567"/>
        <w:jc w:val="both"/>
        <w:rPr>
          <w:rFonts w:ascii="Franklin Gothic Book" w:hAnsi="Franklin Gothic Book"/>
        </w:rPr>
      </w:pPr>
      <w:r w:rsidRPr="009062F6">
        <w:rPr>
          <w:rFonts w:ascii="Franklin Gothic Book" w:hAnsi="Franklin Gothic Book"/>
        </w:rPr>
        <w:t xml:space="preserve">1) ma charakter techniczny, technologiczny, organizacyjny przedsiębiorstwa </w:t>
      </w:r>
      <w:r w:rsidRPr="009062F6">
        <w:rPr>
          <w:rFonts w:ascii="Franklin Gothic Book" w:hAnsi="Franklin Gothic Book"/>
        </w:rPr>
        <w:br/>
        <w:t>lub jest to inna informacja mająca wartość gospodarczą;</w:t>
      </w:r>
    </w:p>
    <w:p w14:paraId="1CE6D195" w14:textId="77777777" w:rsidR="00170549" w:rsidRPr="009062F6" w:rsidRDefault="00170549" w:rsidP="00170549">
      <w:pPr>
        <w:pStyle w:val="Akapitzlist"/>
        <w:ind w:left="525"/>
        <w:jc w:val="both"/>
        <w:rPr>
          <w:rFonts w:ascii="Franklin Gothic Book" w:hAnsi="Franklin Gothic Book"/>
        </w:rPr>
      </w:pPr>
      <w:r w:rsidRPr="009062F6">
        <w:rPr>
          <w:rFonts w:ascii="Franklin Gothic Book" w:hAnsi="Franklin Gothic Book"/>
        </w:rPr>
        <w:t>2) nie została ujawniona do wiadomości publicznej;</w:t>
      </w:r>
    </w:p>
    <w:p w14:paraId="5E02F31B" w14:textId="77777777" w:rsidR="00170549" w:rsidRPr="009062F6" w:rsidRDefault="00170549" w:rsidP="00170549">
      <w:pPr>
        <w:pStyle w:val="Akapitzlist"/>
        <w:ind w:left="525"/>
        <w:jc w:val="both"/>
        <w:rPr>
          <w:rFonts w:ascii="Franklin Gothic Book" w:hAnsi="Franklin Gothic Book"/>
        </w:rPr>
      </w:pPr>
      <w:r w:rsidRPr="009062F6">
        <w:rPr>
          <w:rFonts w:ascii="Franklin Gothic Book" w:hAnsi="Franklin Gothic Book"/>
        </w:rPr>
        <w:t>3) podjęto w stosunku do niej niezbędne działania w celu zachowania poufności.</w:t>
      </w:r>
    </w:p>
    <w:p w14:paraId="32353291" w14:textId="77777777" w:rsidR="00170549" w:rsidRPr="009062F6" w:rsidRDefault="00170549" w:rsidP="00A92F28">
      <w:pPr>
        <w:pStyle w:val="Akapitzlist"/>
        <w:numPr>
          <w:ilvl w:val="1"/>
          <w:numId w:val="3"/>
        </w:numPr>
        <w:ind w:left="792"/>
        <w:jc w:val="both"/>
        <w:rPr>
          <w:rFonts w:ascii="Franklin Gothic Book" w:hAnsi="Franklin Gothic Book"/>
        </w:rPr>
      </w:pPr>
      <w:r w:rsidRPr="009062F6">
        <w:rPr>
          <w:rFonts w:ascii="Franklin Gothic Book" w:hAnsi="Franklin Gothic Book"/>
        </w:rPr>
        <w:t>Brak stosownego zastrzeżenia będzie traktowany jako jednoznaczny ze zgodą na włączenie całości przekazanych dokumentów i danych do dokumentacji postępowania oraz ich ujawnienie na zasadach określonych w Ustawie.</w:t>
      </w:r>
    </w:p>
    <w:p w14:paraId="3DE1C3C3" w14:textId="77777777" w:rsidR="00170549" w:rsidRPr="009062F6" w:rsidRDefault="00170549" w:rsidP="00A92F28">
      <w:pPr>
        <w:pStyle w:val="Akapitzlist"/>
        <w:numPr>
          <w:ilvl w:val="1"/>
          <w:numId w:val="3"/>
        </w:numPr>
        <w:ind w:left="792"/>
        <w:jc w:val="both"/>
        <w:rPr>
          <w:rFonts w:ascii="Franklin Gothic Book" w:hAnsi="Franklin Gothic Book"/>
        </w:rPr>
      </w:pPr>
      <w:r w:rsidRPr="009062F6">
        <w:rPr>
          <w:rFonts w:ascii="Franklin Gothic Book" w:hAnsi="Franklin Gothic Book"/>
        </w:rPr>
        <w:t xml:space="preserve">Wykonawca nie może zastrzec informacji, o których mowa w art. 86 ust. 4 Ustawy, </w:t>
      </w:r>
      <w:r w:rsidRPr="009062F6">
        <w:rPr>
          <w:rFonts w:ascii="Franklin Gothic Book" w:hAnsi="Franklin Gothic Book"/>
        </w:rPr>
        <w:br/>
        <w:t>w szczególności nazwy Wykonawcy, adresu, ceny, terminu wykonania zamówienia, okresu gwarancji i warunków płatności zawartych w ofercie.</w:t>
      </w:r>
    </w:p>
    <w:p w14:paraId="191FD693" w14:textId="77777777" w:rsidR="00170549" w:rsidRPr="009062F6" w:rsidRDefault="00170549" w:rsidP="00A92F28">
      <w:pPr>
        <w:pStyle w:val="Akapitzlist"/>
        <w:numPr>
          <w:ilvl w:val="1"/>
          <w:numId w:val="3"/>
        </w:numPr>
        <w:ind w:left="792"/>
        <w:jc w:val="both"/>
        <w:rPr>
          <w:rFonts w:ascii="Franklin Gothic Book" w:hAnsi="Franklin Gothic Book"/>
        </w:rPr>
      </w:pPr>
      <w:r w:rsidRPr="009062F6">
        <w:rPr>
          <w:rFonts w:ascii="Franklin Gothic Book" w:hAnsi="Franklin Gothic Book"/>
        </w:rPr>
        <w:t>Zaleca się złożenie Oferty zawierającej spis treści z wyszczególnieniem stron wchodzących w jej skład.</w:t>
      </w:r>
    </w:p>
    <w:p w14:paraId="2AD58049" w14:textId="41530DD8" w:rsidR="00F36659" w:rsidRPr="009062F6"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9062F6">
        <w:rPr>
          <w:rFonts w:ascii="Franklin Gothic Book" w:hAnsi="Franklin Gothic Book" w:cs="Arial"/>
          <w:lang w:eastAsia="ja-JP"/>
        </w:rPr>
        <w:t>.</w:t>
      </w:r>
      <w:r w:rsidRPr="009062F6">
        <w:rPr>
          <w:rFonts w:ascii="Franklin Gothic Book" w:hAnsi="Franklin Gothic Book" w:cs="Arial"/>
          <w:b/>
        </w:rPr>
        <w:t>Rozdział XIX. MIEJSCE ORAZ TERMIN SKŁADANIA I OTWARCIA OFERT</w:t>
      </w:r>
    </w:p>
    <w:p w14:paraId="182000AE" w14:textId="0A4FC08D" w:rsidR="00F36659" w:rsidRPr="009062F6" w:rsidRDefault="00F36659" w:rsidP="00A92F28">
      <w:pPr>
        <w:pStyle w:val="Akapitzlist"/>
        <w:numPr>
          <w:ilvl w:val="1"/>
          <w:numId w:val="3"/>
        </w:numPr>
        <w:ind w:left="851"/>
        <w:jc w:val="both"/>
        <w:rPr>
          <w:rFonts w:ascii="Franklin Gothic Book" w:hAnsi="Franklin Gothic Book"/>
          <w:b/>
        </w:rPr>
      </w:pPr>
      <w:r w:rsidRPr="009062F6">
        <w:rPr>
          <w:rFonts w:ascii="Franklin Gothic Book" w:hAnsi="Franklin Gothic Book"/>
        </w:rPr>
        <w:t xml:space="preserve">Termin składania ofert upływa </w:t>
      </w:r>
      <w:r w:rsidR="00E02360" w:rsidRPr="009062F6">
        <w:rPr>
          <w:rFonts w:ascii="Franklin Gothic Book" w:hAnsi="Franklin Gothic Book"/>
          <w:b/>
        </w:rPr>
        <w:t xml:space="preserve">w dniu </w:t>
      </w:r>
      <w:r w:rsidR="00B91C34" w:rsidRPr="009062F6">
        <w:rPr>
          <w:rFonts w:ascii="Franklin Gothic Book" w:hAnsi="Franklin Gothic Book"/>
          <w:b/>
        </w:rPr>
        <w:t>………………………………..</w:t>
      </w:r>
      <w:r w:rsidR="00316ADE" w:rsidRPr="009062F6">
        <w:rPr>
          <w:rFonts w:ascii="Franklin Gothic Book" w:hAnsi="Franklin Gothic Book"/>
          <w:b/>
        </w:rPr>
        <w:t xml:space="preserve">r., </w:t>
      </w:r>
      <w:r w:rsidR="00E02360" w:rsidRPr="009062F6">
        <w:rPr>
          <w:rFonts w:ascii="Franklin Gothic Book" w:hAnsi="Franklin Gothic Book"/>
          <w:b/>
        </w:rPr>
        <w:t xml:space="preserve">o godz. </w:t>
      </w:r>
      <w:r w:rsidR="00316ADE" w:rsidRPr="009062F6">
        <w:rPr>
          <w:rFonts w:ascii="Franklin Gothic Book" w:hAnsi="Franklin Gothic Book"/>
          <w:b/>
        </w:rPr>
        <w:t>10:00.</w:t>
      </w:r>
    </w:p>
    <w:p w14:paraId="1EC6DC32" w14:textId="77777777" w:rsidR="00F36659" w:rsidRPr="009062F6" w:rsidRDefault="00F36659" w:rsidP="00A92F28">
      <w:pPr>
        <w:pStyle w:val="Akapitzlist"/>
        <w:numPr>
          <w:ilvl w:val="1"/>
          <w:numId w:val="3"/>
        </w:numPr>
        <w:ind w:left="792"/>
        <w:jc w:val="both"/>
        <w:rPr>
          <w:rFonts w:ascii="Franklin Gothic Book" w:hAnsi="Franklin Gothic Book"/>
          <w:b/>
        </w:rPr>
      </w:pPr>
      <w:r w:rsidRPr="009062F6">
        <w:rPr>
          <w:rFonts w:ascii="Franklin Gothic Book" w:hAnsi="Franklin Gothic Book"/>
        </w:rPr>
        <w:t xml:space="preserve">Ofertę wraz z wymaganymi dokumentami należy złożyć za pośrednictwem Platformy Zakupowej Zamawiającego pod adresem: </w:t>
      </w:r>
      <w:r w:rsidRPr="009062F6">
        <w:rPr>
          <w:rStyle w:val="Hipercze"/>
          <w:rFonts w:ascii="Franklin Gothic Book" w:hAnsi="Franklin Gothic Book" w:cs="Arial"/>
        </w:rPr>
        <w:t>https://aukcje.enea-polaniec.pl/</w:t>
      </w:r>
      <w:r w:rsidRPr="009062F6">
        <w:rPr>
          <w:rFonts w:ascii="Franklin Gothic Book" w:hAnsi="Franklin Gothic Book" w:cs="Arial"/>
          <w:snapToGrid w:val="0"/>
        </w:rPr>
        <w:t xml:space="preserve"> </w:t>
      </w:r>
    </w:p>
    <w:p w14:paraId="4DFA1A7E" w14:textId="77777777" w:rsidR="00F36659" w:rsidRPr="009062F6" w:rsidRDefault="00F36659" w:rsidP="00A92F28">
      <w:pPr>
        <w:pStyle w:val="Akapitzlist"/>
        <w:numPr>
          <w:ilvl w:val="1"/>
          <w:numId w:val="3"/>
        </w:numPr>
        <w:ind w:left="792"/>
        <w:jc w:val="both"/>
        <w:rPr>
          <w:rFonts w:ascii="Franklin Gothic Book" w:hAnsi="Franklin Gothic Book"/>
          <w:b/>
        </w:rPr>
      </w:pPr>
      <w:r w:rsidRPr="009062F6">
        <w:rPr>
          <w:rFonts w:ascii="Franklin Gothic Book" w:hAnsi="Franklin Gothic Book"/>
        </w:rPr>
        <w:t>Wykonawca składa Ofertę w następujący sposób:</w:t>
      </w:r>
    </w:p>
    <w:p w14:paraId="0ED733AF" w14:textId="77777777" w:rsidR="00F36659" w:rsidRPr="009062F6" w:rsidRDefault="00F36659" w:rsidP="00F36659">
      <w:pPr>
        <w:pStyle w:val="Akapitzlist"/>
        <w:ind w:left="525"/>
        <w:jc w:val="both"/>
        <w:rPr>
          <w:rFonts w:ascii="Franklin Gothic Book" w:hAnsi="Franklin Gothic Book"/>
        </w:rPr>
      </w:pPr>
      <w:r w:rsidRPr="009062F6">
        <w:rPr>
          <w:rFonts w:ascii="Franklin Gothic Book" w:hAnsi="Franklin Gothic Book"/>
        </w:rPr>
        <w:t>1) Wykonawca w zakładce „Załączniki” dodaje załączniki określone w Rozdziale 6 ust. 12 SIWZ, podpisane kwalifikowanym podpisem elektronicznym poprzez polecenie „Dodaj załącznik”, wybranie docelowego pliku, który ma zostać wczytany oraz opisanie nazwy identyfikującej załącznik. Wczytanie załącznika następuje poprzez polecenie „Zapisz”.</w:t>
      </w:r>
    </w:p>
    <w:p w14:paraId="70E6873B" w14:textId="77777777" w:rsidR="00F36659" w:rsidRPr="009062F6" w:rsidRDefault="00F36659" w:rsidP="00F36659">
      <w:pPr>
        <w:pStyle w:val="Akapitzlist"/>
        <w:ind w:left="525"/>
        <w:jc w:val="both"/>
        <w:rPr>
          <w:rFonts w:ascii="Franklin Gothic Book" w:hAnsi="Franklin Gothic Book"/>
        </w:rPr>
      </w:pPr>
      <w:r w:rsidRPr="009062F6">
        <w:rPr>
          <w:rFonts w:ascii="Franklin Gothic Book" w:hAnsi="Franklin Gothic Book"/>
        </w:rPr>
        <w:t>2) Potwierdzeniem prawidłowo złożonej oferty (dodania załącznika) jest automatyczne wygenerowanie komunikatu systemowego o treści „Plik został wyczytany”, po każdej prawidłowo wykonanej operacji (wczytania załącznika).</w:t>
      </w:r>
    </w:p>
    <w:p w14:paraId="56DEC749" w14:textId="77777777" w:rsidR="00F36659" w:rsidRPr="009062F6" w:rsidRDefault="00F36659" w:rsidP="00F36659">
      <w:pPr>
        <w:pStyle w:val="Akapitzlist"/>
        <w:ind w:left="525"/>
        <w:jc w:val="both"/>
        <w:rPr>
          <w:rFonts w:ascii="Franklin Gothic Book" w:hAnsi="Franklin Gothic Book"/>
        </w:rPr>
      </w:pPr>
      <w:r w:rsidRPr="009062F6">
        <w:rPr>
          <w:rFonts w:ascii="Franklin Gothic Book" w:hAnsi="Franklin Gothic Book"/>
        </w:rPr>
        <w:t xml:space="preserve">3) O terminie złożenia oferty decyduje czas pełnego przeprocesowania transakcji </w:t>
      </w:r>
      <w:r w:rsidRPr="009062F6">
        <w:rPr>
          <w:rFonts w:ascii="Franklin Gothic Book" w:hAnsi="Franklin Gothic Book"/>
        </w:rPr>
        <w:br/>
        <w:t>na Platformie Zakupowej Zamawiającego.</w:t>
      </w:r>
    </w:p>
    <w:p w14:paraId="3B90283E" w14:textId="77777777" w:rsidR="00F36659" w:rsidRPr="009062F6" w:rsidRDefault="00F36659" w:rsidP="00A92F28">
      <w:pPr>
        <w:pStyle w:val="Akapitzlist"/>
        <w:numPr>
          <w:ilvl w:val="1"/>
          <w:numId w:val="3"/>
        </w:numPr>
        <w:ind w:left="792"/>
        <w:jc w:val="both"/>
        <w:rPr>
          <w:rFonts w:ascii="Franklin Gothic Book" w:hAnsi="Franklin Gothic Book"/>
        </w:rPr>
      </w:pPr>
      <w:r w:rsidRPr="009062F6">
        <w:rPr>
          <w:rFonts w:ascii="Franklin Gothic Book" w:hAnsi="Franklin Gothic Book"/>
        </w:rPr>
        <w:t>Po upływie ww. terminu złożenie oferty na Platformie nie będzie możliwe.</w:t>
      </w:r>
    </w:p>
    <w:p w14:paraId="24649B81" w14:textId="3344DFDA" w:rsidR="00F36659" w:rsidRPr="009062F6" w:rsidRDefault="00F36659" w:rsidP="00A92F28">
      <w:pPr>
        <w:pStyle w:val="Akapitzlist"/>
        <w:numPr>
          <w:ilvl w:val="1"/>
          <w:numId w:val="3"/>
        </w:numPr>
        <w:ind w:left="792"/>
        <w:jc w:val="both"/>
        <w:rPr>
          <w:rFonts w:ascii="Franklin Gothic Book" w:hAnsi="Franklin Gothic Book"/>
        </w:rPr>
      </w:pPr>
      <w:r w:rsidRPr="009062F6">
        <w:rPr>
          <w:rFonts w:ascii="Franklin Gothic Book" w:hAnsi="Franklin Gothic Book"/>
        </w:rPr>
        <w:t xml:space="preserve">Otwarcie ofert nastąpi </w:t>
      </w:r>
      <w:r w:rsidRPr="009062F6">
        <w:rPr>
          <w:rFonts w:ascii="Franklin Gothic Book" w:hAnsi="Franklin Gothic Book"/>
          <w:b/>
        </w:rPr>
        <w:t xml:space="preserve">w dniu </w:t>
      </w:r>
      <w:r w:rsidR="00B91C34" w:rsidRPr="009062F6">
        <w:rPr>
          <w:rFonts w:ascii="Franklin Gothic Book" w:hAnsi="Franklin Gothic Book"/>
          <w:b/>
        </w:rPr>
        <w:t>………………………………….</w:t>
      </w:r>
      <w:r w:rsidR="00152B2E" w:rsidRPr="009062F6">
        <w:rPr>
          <w:rFonts w:ascii="Franklin Gothic Book" w:hAnsi="Franklin Gothic Book"/>
          <w:b/>
        </w:rPr>
        <w:t xml:space="preserve"> </w:t>
      </w:r>
      <w:r w:rsidR="00E02360" w:rsidRPr="009062F6">
        <w:rPr>
          <w:rFonts w:ascii="Franklin Gothic Book" w:hAnsi="Franklin Gothic Book"/>
          <w:b/>
        </w:rPr>
        <w:t xml:space="preserve">r, </w:t>
      </w:r>
      <w:r w:rsidRPr="009062F6">
        <w:rPr>
          <w:rFonts w:ascii="Franklin Gothic Book" w:hAnsi="Franklin Gothic Book"/>
          <w:b/>
        </w:rPr>
        <w:t xml:space="preserve">o godz. </w:t>
      </w:r>
      <w:r w:rsidR="00316ADE" w:rsidRPr="009062F6">
        <w:rPr>
          <w:rFonts w:ascii="Franklin Gothic Book" w:hAnsi="Franklin Gothic Book"/>
          <w:b/>
        </w:rPr>
        <w:t>10:30</w:t>
      </w:r>
      <w:r w:rsidR="00316ADE" w:rsidRPr="009062F6">
        <w:rPr>
          <w:rFonts w:ascii="Franklin Gothic Book" w:hAnsi="Franklin Gothic Book"/>
        </w:rPr>
        <w:t xml:space="preserve"> </w:t>
      </w:r>
      <w:r w:rsidRPr="009062F6">
        <w:rPr>
          <w:rFonts w:ascii="Franklin Gothic Book" w:hAnsi="Franklin Gothic Book"/>
        </w:rPr>
        <w:t>za pośrednictwem Platformy Zakupowej Zamawiającego.</w:t>
      </w:r>
    </w:p>
    <w:p w14:paraId="42AE7A8E" w14:textId="77777777" w:rsidR="00F36659" w:rsidRPr="009062F6" w:rsidRDefault="00F36659" w:rsidP="00A92F28">
      <w:pPr>
        <w:pStyle w:val="Akapitzlist"/>
        <w:numPr>
          <w:ilvl w:val="1"/>
          <w:numId w:val="3"/>
        </w:numPr>
        <w:ind w:left="792"/>
        <w:rPr>
          <w:rFonts w:ascii="Franklin Gothic Book" w:hAnsi="Franklin Gothic Book"/>
        </w:rPr>
      </w:pPr>
      <w:r w:rsidRPr="009062F6">
        <w:rPr>
          <w:rFonts w:ascii="Franklin Gothic Book" w:hAnsi="Franklin Gothic Book"/>
        </w:rPr>
        <w:t>Otwarcie ofert jest jawne, Wykonawcy mogą uczestniczyć w sesji otwarcia ofert.</w:t>
      </w:r>
    </w:p>
    <w:p w14:paraId="3AA0797F" w14:textId="77777777" w:rsidR="00F36659" w:rsidRPr="009062F6" w:rsidRDefault="00F36659" w:rsidP="00A92F28">
      <w:pPr>
        <w:pStyle w:val="Akapitzlist"/>
        <w:numPr>
          <w:ilvl w:val="1"/>
          <w:numId w:val="3"/>
        </w:numPr>
        <w:ind w:left="792"/>
        <w:jc w:val="both"/>
        <w:rPr>
          <w:rFonts w:ascii="Franklin Gothic Book" w:hAnsi="Franklin Gothic Book"/>
        </w:rPr>
      </w:pPr>
      <w:r w:rsidRPr="009062F6">
        <w:rPr>
          <w:rFonts w:ascii="Franklin Gothic Book" w:hAnsi="Franklin Gothic Book"/>
        </w:rPr>
        <w:t xml:space="preserve">Otwarcie ofert na Platformie Zakupowej dokonywane jest poprzez odszyfrowanie </w:t>
      </w:r>
      <w:r w:rsidRPr="009062F6">
        <w:rPr>
          <w:rFonts w:ascii="Franklin Gothic Book" w:hAnsi="Franklin Gothic Book"/>
        </w:rPr>
        <w:br/>
        <w:t>i otwarcie ofert, które jest jednoznaczne z ich upublicznieniem na Platformie Zakupowej Zamawiającego.</w:t>
      </w:r>
    </w:p>
    <w:p w14:paraId="3961C3CB" w14:textId="77777777" w:rsidR="00F36659" w:rsidRPr="009062F6" w:rsidRDefault="00F36659" w:rsidP="00A92F28">
      <w:pPr>
        <w:pStyle w:val="Akapitzlist"/>
        <w:numPr>
          <w:ilvl w:val="1"/>
          <w:numId w:val="3"/>
        </w:numPr>
        <w:ind w:left="792"/>
        <w:jc w:val="both"/>
        <w:rPr>
          <w:rFonts w:ascii="Franklin Gothic Book" w:hAnsi="Franklin Gothic Book"/>
        </w:rPr>
      </w:pPr>
      <w:r w:rsidRPr="009062F6">
        <w:rPr>
          <w:rFonts w:ascii="Franklin Gothic Book" w:hAnsi="Franklin Gothic Book"/>
        </w:rPr>
        <w:t>Informację z otwarcia ofert Zamawiający udostępni na Platformie Zakupowej w zakładce „Informacja z otwarcia ofert”. Informacja upubliczniona przez Zamawiającego po otwarciu   Ofert będzie zawierać:</w:t>
      </w:r>
    </w:p>
    <w:p w14:paraId="76A12799" w14:textId="77777777" w:rsidR="00F36659" w:rsidRPr="009062F6" w:rsidRDefault="00F36659" w:rsidP="00F36659">
      <w:pPr>
        <w:pStyle w:val="Akapitzlist"/>
        <w:ind w:left="525"/>
        <w:jc w:val="both"/>
        <w:rPr>
          <w:rFonts w:ascii="Franklin Gothic Book" w:hAnsi="Franklin Gothic Book"/>
        </w:rPr>
      </w:pPr>
      <w:r w:rsidRPr="009062F6">
        <w:rPr>
          <w:rFonts w:ascii="Franklin Gothic Book" w:hAnsi="Franklin Gothic Book"/>
        </w:rPr>
        <w:t>1) kwotę, jaką zamierza przeznaczyć na sfinansowanie zamówienia;</w:t>
      </w:r>
    </w:p>
    <w:p w14:paraId="1F790528" w14:textId="77777777" w:rsidR="00F36659" w:rsidRPr="009062F6" w:rsidRDefault="00F36659" w:rsidP="00F36659">
      <w:pPr>
        <w:pStyle w:val="Akapitzlist"/>
        <w:ind w:left="525"/>
        <w:jc w:val="both"/>
        <w:rPr>
          <w:rFonts w:ascii="Franklin Gothic Book" w:hAnsi="Franklin Gothic Book"/>
        </w:rPr>
      </w:pPr>
      <w:r w:rsidRPr="009062F6">
        <w:rPr>
          <w:rFonts w:ascii="Franklin Gothic Book" w:hAnsi="Franklin Gothic Book"/>
        </w:rPr>
        <w:t>2) firmy oraz adresy Wykonawców, którzy złożyli oferty w terminie;</w:t>
      </w:r>
    </w:p>
    <w:p w14:paraId="00C78AA7" w14:textId="77777777" w:rsidR="00F36659" w:rsidRPr="009062F6" w:rsidRDefault="00F36659" w:rsidP="00F36659">
      <w:pPr>
        <w:pStyle w:val="Akapitzlist"/>
        <w:ind w:left="525"/>
        <w:jc w:val="both"/>
        <w:rPr>
          <w:rFonts w:ascii="Franklin Gothic Book" w:hAnsi="Franklin Gothic Book"/>
        </w:rPr>
      </w:pPr>
      <w:r w:rsidRPr="009062F6">
        <w:rPr>
          <w:rFonts w:ascii="Franklin Gothic Book" w:hAnsi="Franklin Gothic Book"/>
        </w:rPr>
        <w:t xml:space="preserve">3) ceny, termin wykonania zamówienia, okres gwarancji i warunki płatności zawarte </w:t>
      </w:r>
      <w:r w:rsidRPr="009062F6">
        <w:rPr>
          <w:rFonts w:ascii="Franklin Gothic Book" w:hAnsi="Franklin Gothic Book"/>
        </w:rPr>
        <w:br/>
        <w:t>w ofertach, jeżeli były wymagane.</w:t>
      </w:r>
    </w:p>
    <w:p w14:paraId="021EE836" w14:textId="77777777" w:rsidR="00F36659" w:rsidRPr="009062F6" w:rsidRDefault="00F36659" w:rsidP="00A92F28">
      <w:pPr>
        <w:pStyle w:val="Akapitzlist"/>
        <w:numPr>
          <w:ilvl w:val="1"/>
          <w:numId w:val="3"/>
        </w:numPr>
        <w:ind w:left="792"/>
        <w:rPr>
          <w:rFonts w:ascii="Franklin Gothic Book" w:hAnsi="Franklin Gothic Book"/>
        </w:rPr>
      </w:pPr>
      <w:r w:rsidRPr="009062F6">
        <w:rPr>
          <w:rFonts w:ascii="Franklin Gothic Book" w:hAnsi="Franklin Gothic Book"/>
        </w:rPr>
        <w:lastRenderedPageBreak/>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oznaczony okres, nie dłuższy jednak niż 60 dni.</w:t>
      </w:r>
    </w:p>
    <w:p w14:paraId="76BF144A" w14:textId="77777777" w:rsidR="00F36659" w:rsidRPr="009062F6" w:rsidRDefault="00F36659" w:rsidP="00A92F28">
      <w:pPr>
        <w:pStyle w:val="Akapitzlist"/>
        <w:numPr>
          <w:ilvl w:val="1"/>
          <w:numId w:val="3"/>
        </w:numPr>
        <w:ind w:left="792"/>
        <w:rPr>
          <w:rFonts w:ascii="Franklin Gothic Book" w:hAnsi="Franklin Gothic Book"/>
        </w:rPr>
      </w:pPr>
      <w:r w:rsidRPr="009062F6">
        <w:rPr>
          <w:rFonts w:ascii="Franklin Gothic Book" w:hAnsi="Franklin Gothic Book"/>
        </w:rPr>
        <w:t>W przypadku wniesienia odwołania po upływie terminu składania ofert bieg terminu związania ofertą ulegnie zawieszeniu do czasu ogłoszenia orzeczenia przez Krajową Izbę Odwoławczą.</w:t>
      </w:r>
    </w:p>
    <w:p w14:paraId="61B80B03" w14:textId="1B8625A2" w:rsidR="00A01D1D" w:rsidRPr="009062F6" w:rsidRDefault="00A01D1D" w:rsidP="00A92F28">
      <w:pPr>
        <w:pStyle w:val="Akapitzlist"/>
        <w:shd w:val="clear" w:color="auto" w:fill="FFFFFF" w:themeFill="background1"/>
        <w:ind w:left="1418"/>
        <w:jc w:val="both"/>
        <w:rPr>
          <w:rFonts w:ascii="Franklin Gothic Book" w:hAnsi="Franklin Gothic Book" w:cs="Arial"/>
        </w:rPr>
      </w:pPr>
    </w:p>
    <w:p w14:paraId="6C8B4F13" w14:textId="77777777" w:rsidR="00A01D1D" w:rsidRPr="009062F6"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9062F6">
        <w:rPr>
          <w:rFonts w:ascii="Franklin Gothic Book" w:hAnsi="Franklin Gothic Book" w:cs="Arial"/>
          <w:b/>
          <w:lang w:eastAsia="ja-JP"/>
        </w:rPr>
        <w:t>Rozdział XX. OPIS SPOSOBU OBLICZENIA CENY</w:t>
      </w:r>
    </w:p>
    <w:p w14:paraId="376575B4" w14:textId="77777777" w:rsidR="00A01D1D" w:rsidRPr="009062F6"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9062F6">
        <w:rPr>
          <w:rFonts w:ascii="Franklin Gothic Book" w:hAnsi="Franklin Gothic Book" w:cs="Arial"/>
        </w:rPr>
        <w:t>Cenę oferty stanowi wartość wyrażona w PLN, którą Zamawiający jest zobowiązany zapłacić Wykonawcy za realizację przedmiotu zamówienia zgodnie z zakresem rzeczowym określonym w Części II SIWZ.</w:t>
      </w:r>
    </w:p>
    <w:p w14:paraId="4A614026" w14:textId="77777777" w:rsidR="00A01D1D" w:rsidRPr="009062F6"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9062F6">
        <w:rPr>
          <w:rFonts w:ascii="Franklin Gothic Book" w:hAnsi="Franklin Gothic Book" w:cs="Arial"/>
        </w:rPr>
        <w:t xml:space="preserve">Cenę oferty należy podać w </w:t>
      </w:r>
      <w:r w:rsidRPr="009062F6">
        <w:rPr>
          <w:rFonts w:ascii="Franklin Gothic Book" w:hAnsi="Franklin Gothic Book" w:cs="Arial"/>
          <w:b/>
        </w:rPr>
        <w:t>Załączniku nr 1 do Części I SIWZ</w:t>
      </w:r>
      <w:r w:rsidRPr="009062F6">
        <w:rPr>
          <w:rFonts w:ascii="Franklin Gothic Book" w:hAnsi="Franklin Gothic Book" w:cs="Arial"/>
        </w:rPr>
        <w:t xml:space="preserve"> z dokładnością do dwóch (2) miejsc po przecinku, zgodnie z przyjętymi zasadami rachunkowości.</w:t>
      </w:r>
    </w:p>
    <w:p w14:paraId="0FE6CFC5" w14:textId="2D47419D" w:rsidR="00A01D1D" w:rsidRPr="009062F6"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9062F6">
        <w:rPr>
          <w:rFonts w:ascii="Franklin Gothic Book" w:hAnsi="Franklin Gothic Book" w:cs="Arial"/>
        </w:rPr>
        <w:t xml:space="preserve">W formularzu oferty należy podać cenę oferty za zakres </w:t>
      </w:r>
      <w:r w:rsidR="00253481" w:rsidRPr="009062F6">
        <w:rPr>
          <w:rFonts w:ascii="Franklin Gothic Book" w:hAnsi="Franklin Gothic Book" w:cs="Arial"/>
        </w:rPr>
        <w:t>rozliczny ryczałtowo</w:t>
      </w:r>
      <w:r w:rsidRPr="009062F6">
        <w:rPr>
          <w:rFonts w:ascii="Franklin Gothic Book" w:hAnsi="Franklin Gothic Book" w:cs="Arial"/>
        </w:rPr>
        <w:t xml:space="preserve"> a także cenę za prace </w:t>
      </w:r>
      <w:r w:rsidR="006C1076" w:rsidRPr="009062F6">
        <w:rPr>
          <w:rFonts w:ascii="Franklin Gothic Book" w:hAnsi="Franklin Gothic Book" w:cs="Arial"/>
        </w:rPr>
        <w:t>rozliczane powykonawczo</w:t>
      </w:r>
      <w:r w:rsidR="00C0076F" w:rsidRPr="009062F6">
        <w:rPr>
          <w:rFonts w:ascii="Franklin Gothic Book" w:hAnsi="Franklin Gothic Book" w:cs="Arial"/>
        </w:rPr>
        <w:t xml:space="preserve"> (objęte w całości prawem opcji)</w:t>
      </w:r>
      <w:r w:rsidRPr="009062F6">
        <w:rPr>
          <w:rFonts w:ascii="Franklin Gothic Book" w:hAnsi="Franklin Gothic Book" w:cs="Arial"/>
        </w:rPr>
        <w:t xml:space="preserve">: </w:t>
      </w:r>
    </w:p>
    <w:p w14:paraId="24BD6381" w14:textId="77777777" w:rsidR="00A01D1D" w:rsidRPr="009062F6" w:rsidRDefault="00A01D1D" w:rsidP="00A92F28">
      <w:pPr>
        <w:pStyle w:val="Akapitzlist"/>
        <w:numPr>
          <w:ilvl w:val="2"/>
          <w:numId w:val="3"/>
        </w:numPr>
        <w:shd w:val="clear" w:color="auto" w:fill="FFFFFF" w:themeFill="background1"/>
        <w:jc w:val="both"/>
        <w:rPr>
          <w:rFonts w:ascii="Franklin Gothic Book" w:hAnsi="Franklin Gothic Book" w:cs="Arial"/>
          <w:b/>
          <w:lang w:eastAsia="ja-JP"/>
        </w:rPr>
      </w:pPr>
      <w:r w:rsidRPr="009062F6">
        <w:rPr>
          <w:rFonts w:ascii="Franklin Gothic Book" w:hAnsi="Franklin Gothic Book" w:cs="Arial"/>
        </w:rPr>
        <w:t xml:space="preserve">bez podatku VAT (netto), </w:t>
      </w:r>
    </w:p>
    <w:p w14:paraId="109F026A" w14:textId="77777777" w:rsidR="00A01D1D" w:rsidRPr="009062F6" w:rsidRDefault="00A01D1D" w:rsidP="00A92F28">
      <w:pPr>
        <w:pStyle w:val="Akapitzlist"/>
        <w:numPr>
          <w:ilvl w:val="2"/>
          <w:numId w:val="3"/>
        </w:numPr>
        <w:shd w:val="clear" w:color="auto" w:fill="FFFFFF" w:themeFill="background1"/>
        <w:jc w:val="both"/>
        <w:rPr>
          <w:rFonts w:ascii="Franklin Gothic Book" w:hAnsi="Franklin Gothic Book" w:cs="Arial"/>
          <w:b/>
          <w:lang w:eastAsia="ja-JP"/>
        </w:rPr>
      </w:pPr>
      <w:r w:rsidRPr="009062F6">
        <w:rPr>
          <w:rFonts w:ascii="Franklin Gothic Book" w:hAnsi="Franklin Gothic Book" w:cs="Arial"/>
        </w:rPr>
        <w:t xml:space="preserve">kwotę podatku VAT, </w:t>
      </w:r>
    </w:p>
    <w:p w14:paraId="3F2C58FA" w14:textId="77777777" w:rsidR="00A01D1D" w:rsidRPr="009062F6" w:rsidRDefault="00A01D1D" w:rsidP="00A92F28">
      <w:pPr>
        <w:pStyle w:val="Akapitzlist"/>
        <w:numPr>
          <w:ilvl w:val="2"/>
          <w:numId w:val="3"/>
        </w:numPr>
        <w:shd w:val="clear" w:color="auto" w:fill="FFFFFF" w:themeFill="background1"/>
        <w:jc w:val="both"/>
        <w:rPr>
          <w:rFonts w:ascii="Franklin Gothic Book" w:hAnsi="Franklin Gothic Book" w:cs="Arial"/>
          <w:b/>
          <w:lang w:eastAsia="ja-JP"/>
        </w:rPr>
      </w:pPr>
      <w:r w:rsidRPr="009062F6">
        <w:rPr>
          <w:rFonts w:ascii="Franklin Gothic Book" w:hAnsi="Franklin Gothic Book" w:cs="Arial"/>
        </w:rPr>
        <w:t xml:space="preserve">łącznie z podatkiem VAT (brutto). </w:t>
      </w:r>
    </w:p>
    <w:p w14:paraId="235E38B4" w14:textId="77777777" w:rsidR="00A01D1D" w:rsidRPr="009062F6"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9062F6">
        <w:rPr>
          <w:rFonts w:ascii="Franklin Gothic Book" w:hAnsi="Franklin Gothic Book" w:cs="Arial"/>
        </w:rPr>
        <w:t>Prawidłowe ustalenie podatku VAT należy do obowiązków Wykonawcy zgodnie z przepisami Ustawy o podatku od towarów i usług oraz podatku akcyzowym.</w:t>
      </w:r>
    </w:p>
    <w:p w14:paraId="70B2089C" w14:textId="77777777" w:rsidR="00A01D1D" w:rsidRPr="009062F6"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9062F6">
        <w:rPr>
          <w:rFonts w:ascii="Franklin Gothic Book" w:hAnsi="Franklin Gothic Book" w:cs="Arial"/>
        </w:rPr>
        <w:t xml:space="preserve">Zamawiający nie uzna za oczywistą omyłkę i nie będzie poprawiał błędnie ustalonego podatku VAT. </w:t>
      </w:r>
    </w:p>
    <w:p w14:paraId="790143DA" w14:textId="77777777" w:rsidR="00A01D1D" w:rsidRPr="009062F6"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9062F6">
        <w:rPr>
          <w:rFonts w:ascii="Franklin Gothic Book" w:hAnsi="Franklin Gothic Book" w:cs="Arial"/>
        </w:rPr>
        <w:t xml:space="preserve">Sposób postępowania w przypadku powstania u Zamawiającego obowiązku podatkowego:   </w:t>
      </w:r>
    </w:p>
    <w:p w14:paraId="4094F3B6" w14:textId="77777777" w:rsidR="00A01D1D" w:rsidRPr="009062F6" w:rsidRDefault="00A01D1D" w:rsidP="00A01D1D">
      <w:pPr>
        <w:pStyle w:val="Akapitzlist"/>
        <w:ind w:left="709"/>
        <w:jc w:val="both"/>
        <w:rPr>
          <w:rFonts w:ascii="Franklin Gothic Book" w:hAnsi="Franklin Gothic Book" w:cs="Arial"/>
          <w:color w:val="000000"/>
        </w:rPr>
      </w:pPr>
      <w:r w:rsidRPr="009062F6">
        <w:rPr>
          <w:rFonts w:ascii="Franklin Gothic Book" w:hAnsi="Franklin Gothic Book" w:cs="Arial"/>
          <w:color w:val="000000"/>
        </w:rPr>
        <w:t>A) 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2D566E27" w14:textId="77777777" w:rsidR="00A01D1D" w:rsidRPr="009062F6" w:rsidRDefault="00A01D1D" w:rsidP="00A01D1D">
      <w:pPr>
        <w:pStyle w:val="Akapitzlist"/>
        <w:ind w:left="709"/>
        <w:jc w:val="both"/>
        <w:rPr>
          <w:rFonts w:ascii="Franklin Gothic Book" w:hAnsi="Franklin Gothic Book" w:cs="Arial"/>
          <w:color w:val="000000"/>
        </w:rPr>
      </w:pPr>
      <w:r w:rsidRPr="009062F6">
        <w:rPr>
          <w:rFonts w:ascii="Franklin Gothic Book" w:hAnsi="Franklin Gothic Book" w:cs="Arial"/>
          <w:color w:val="000000"/>
        </w:rPr>
        <w:t xml:space="preserve">B)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67CC8A42" w14:textId="77777777" w:rsidR="00A01D1D" w:rsidRPr="009062F6" w:rsidRDefault="00A01D1D" w:rsidP="00A01D1D">
      <w:pPr>
        <w:pStyle w:val="Akapitzlist"/>
        <w:ind w:left="709"/>
        <w:jc w:val="both"/>
        <w:rPr>
          <w:rFonts w:ascii="Franklin Gothic Book" w:hAnsi="Franklin Gothic Book" w:cs="Arial"/>
          <w:color w:val="000000"/>
        </w:rPr>
      </w:pPr>
      <w:r w:rsidRPr="009062F6">
        <w:rPr>
          <w:rFonts w:ascii="Franklin Gothic Book" w:hAnsi="Franklin Gothic Book" w:cs="Arial"/>
          <w:color w:val="000000"/>
        </w:rPr>
        <w:t>C) Jeżeli taka oferta będzie zawierała stawkę podatku VAT, Zamawiający pominie tę stawkę i zastosuje tryb określony w pkt A.</w:t>
      </w:r>
    </w:p>
    <w:p w14:paraId="2CE0F9BE" w14:textId="77777777" w:rsidR="00A01D1D" w:rsidRPr="009062F6" w:rsidRDefault="00A01D1D" w:rsidP="00A92F28">
      <w:pPr>
        <w:pStyle w:val="Akapitzlist"/>
        <w:numPr>
          <w:ilvl w:val="1"/>
          <w:numId w:val="3"/>
        </w:numPr>
        <w:ind w:left="993" w:hanging="633"/>
        <w:jc w:val="both"/>
        <w:rPr>
          <w:rFonts w:ascii="Franklin Gothic Book" w:hAnsi="Franklin Gothic Book" w:cs="Arial"/>
          <w:b/>
          <w:lang w:eastAsia="ja-JP"/>
        </w:rPr>
      </w:pPr>
      <w:r w:rsidRPr="009062F6">
        <w:rPr>
          <w:rFonts w:ascii="Franklin Gothic Book" w:hAnsi="Franklin Gothic Book" w:cs="Arial"/>
        </w:rPr>
        <w:t>Cena oferty musi uwzględniać wszystkie wymagania niniejszej SIWZ oraz obejmować wszelkie koszty, jakie poniesie Wykonawca z tytułu należytej oraz zgodnej z obowiązującymi przepisami realizacji przedmiotu zamówienia.</w:t>
      </w:r>
    </w:p>
    <w:p w14:paraId="4DD9B9DA" w14:textId="73CF98D5" w:rsidR="00A01D1D" w:rsidRPr="009062F6" w:rsidRDefault="00A01D1D" w:rsidP="00A92F28">
      <w:pPr>
        <w:pStyle w:val="Akapitzlist"/>
        <w:numPr>
          <w:ilvl w:val="1"/>
          <w:numId w:val="3"/>
        </w:numPr>
        <w:ind w:left="993" w:hanging="633"/>
        <w:jc w:val="both"/>
        <w:rPr>
          <w:rFonts w:ascii="Franklin Gothic Book" w:hAnsi="Franklin Gothic Book"/>
        </w:rPr>
      </w:pPr>
      <w:r w:rsidRPr="009062F6">
        <w:rPr>
          <w:rFonts w:ascii="Franklin Gothic Book" w:hAnsi="Franklin Gothic Book" w:cs="Arial"/>
        </w:rPr>
        <w:t xml:space="preserve">Cenę Oferty Wykonawca przedstawi w rozbiciu na poszczególne składniki cenowe zgodnie z formularzem </w:t>
      </w:r>
      <w:r w:rsidR="005A01A4" w:rsidRPr="009062F6">
        <w:rPr>
          <w:rFonts w:ascii="Franklin Gothic Book" w:hAnsi="Franklin Gothic Book" w:cs="Arial"/>
        </w:rPr>
        <w:t>Oferta</w:t>
      </w:r>
      <w:r w:rsidRPr="009062F6">
        <w:rPr>
          <w:rFonts w:ascii="Franklin Gothic Book" w:hAnsi="Franklin Gothic Book" w:cs="Arial"/>
        </w:rPr>
        <w:t xml:space="preserve">. Wykonawca w Formularzu uwzględni koszty </w:t>
      </w:r>
      <w:r w:rsidR="00B4385A" w:rsidRPr="009062F6">
        <w:rPr>
          <w:rFonts w:ascii="Franklin Gothic Book" w:hAnsi="Franklin Gothic Book" w:cs="Arial"/>
        </w:rPr>
        <w:t xml:space="preserve">zagospodarowania </w:t>
      </w:r>
      <w:r w:rsidRPr="009062F6">
        <w:rPr>
          <w:rFonts w:ascii="Franklin Gothic Book" w:hAnsi="Franklin Gothic Book" w:cs="Arial"/>
        </w:rPr>
        <w:t>wszystkich odpadów powstałych w związku z realizacją Umowy, które poniesie w całości Wykonawca</w:t>
      </w:r>
      <w:r w:rsidRPr="009062F6">
        <w:rPr>
          <w:rFonts w:ascii="Franklin Gothic Book" w:hAnsi="Franklin Gothic Book"/>
        </w:rPr>
        <w:t>.</w:t>
      </w:r>
    </w:p>
    <w:p w14:paraId="34BBB324" w14:textId="77777777" w:rsidR="00A01D1D" w:rsidRPr="009062F6" w:rsidRDefault="00A01D1D" w:rsidP="00A92F28">
      <w:pPr>
        <w:pStyle w:val="Akapitzlist"/>
        <w:numPr>
          <w:ilvl w:val="1"/>
          <w:numId w:val="3"/>
        </w:numPr>
        <w:ind w:left="993" w:hanging="633"/>
        <w:jc w:val="both"/>
        <w:rPr>
          <w:rFonts w:ascii="Franklin Gothic Book" w:hAnsi="Franklin Gothic Book" w:cs="Arial"/>
        </w:rPr>
      </w:pPr>
      <w:r w:rsidRPr="009062F6">
        <w:rPr>
          <w:rFonts w:ascii="Franklin Gothic Book" w:hAnsi="Franklin Gothic Book" w:cs="Arial"/>
        </w:rPr>
        <w:t>Cena oferty za zakres prac rozliczanych ryczałtowo, a także cena oferty za zakres prac rozliczanych powykonawczo musi uwzględniać wszystkie wymagania niniejszej SIWZ oraz obejmować wszelkie koszty, jakie poniesie Wykonawca z tytułu należytej oraz zgodnej z obowiązującymi przepisami realizacji przedmiotu zamówienia.</w:t>
      </w:r>
    </w:p>
    <w:p w14:paraId="1FD448D7" w14:textId="77777777" w:rsidR="00A01D1D" w:rsidRPr="009062F6" w:rsidRDefault="00A01D1D" w:rsidP="00A92F28">
      <w:pPr>
        <w:pStyle w:val="Akapitzlist"/>
        <w:numPr>
          <w:ilvl w:val="1"/>
          <w:numId w:val="3"/>
        </w:numPr>
        <w:ind w:left="993" w:hanging="633"/>
        <w:jc w:val="both"/>
        <w:rPr>
          <w:rFonts w:ascii="Franklin Gothic Book" w:hAnsi="Franklin Gothic Book" w:cs="Arial"/>
        </w:rPr>
      </w:pPr>
      <w:r w:rsidRPr="009062F6">
        <w:rPr>
          <w:rFonts w:ascii="Franklin Gothic Book" w:hAnsi="Franklin Gothic Book" w:cs="Arial"/>
        </w:rPr>
        <w:lastRenderedPageBreak/>
        <w:t>Rozliczenia między Zamawiającym a Wykonawcą prowadzone będą w walucie PLN.</w:t>
      </w:r>
    </w:p>
    <w:p w14:paraId="2DFB3500" w14:textId="77777777" w:rsidR="00A01D1D" w:rsidRPr="009062F6" w:rsidRDefault="00A01D1D" w:rsidP="00A92F28">
      <w:pPr>
        <w:pStyle w:val="Akapitzlist"/>
        <w:numPr>
          <w:ilvl w:val="1"/>
          <w:numId w:val="3"/>
        </w:numPr>
        <w:ind w:left="993" w:hanging="633"/>
        <w:jc w:val="both"/>
        <w:rPr>
          <w:rFonts w:ascii="Franklin Gothic Book" w:hAnsi="Franklin Gothic Book" w:cs="Arial"/>
        </w:rPr>
      </w:pPr>
      <w:r w:rsidRPr="009062F6">
        <w:rPr>
          <w:rFonts w:ascii="Franklin Gothic Book" w:hAnsi="Franklin Gothic Book" w:cs="Arial"/>
        </w:rPr>
        <w:t>Podczas otwarcia Ofert odczytana będzie Cena Brutto za zakres prac rozliczanych ryczałtowo, a także Cena Brutto za wykonanie prac rozliczanych powykonawczo.</w:t>
      </w:r>
    </w:p>
    <w:p w14:paraId="192D1320" w14:textId="77777777" w:rsidR="00A01D1D" w:rsidRPr="009062F6" w:rsidRDefault="00A01D1D" w:rsidP="00A01D1D">
      <w:pPr>
        <w:pStyle w:val="Akapitzlist"/>
        <w:shd w:val="clear" w:color="auto" w:fill="FFFFFF" w:themeFill="background1"/>
        <w:ind w:left="993"/>
        <w:jc w:val="both"/>
        <w:rPr>
          <w:rFonts w:ascii="Franklin Gothic Book" w:hAnsi="Franklin Gothic Book" w:cs="Arial"/>
          <w:b/>
          <w:lang w:eastAsia="ja-JP"/>
        </w:rPr>
      </w:pPr>
    </w:p>
    <w:p w14:paraId="71436918" w14:textId="77777777" w:rsidR="00A01D1D" w:rsidRPr="009062F6"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9062F6">
        <w:rPr>
          <w:rFonts w:ascii="Franklin Gothic Book" w:hAnsi="Franklin Gothic Book" w:cs="Arial"/>
          <w:b/>
          <w:lang w:eastAsia="ja-JP"/>
        </w:rPr>
        <w:t>Rozdział XXI. KRYTERIA WYBORU OFERTY</w:t>
      </w:r>
    </w:p>
    <w:p w14:paraId="4223BFF2" w14:textId="77777777" w:rsidR="00A01D1D" w:rsidRPr="009062F6" w:rsidRDefault="00A01D1D" w:rsidP="00A92F28">
      <w:pPr>
        <w:pStyle w:val="Akapitzlist"/>
        <w:numPr>
          <w:ilvl w:val="1"/>
          <w:numId w:val="3"/>
        </w:numPr>
        <w:ind w:left="993" w:hanging="633"/>
        <w:rPr>
          <w:rFonts w:ascii="Franklin Gothic Book" w:hAnsi="Franklin Gothic Book" w:cs="Arial"/>
          <w:lang w:eastAsia="ja-JP"/>
        </w:rPr>
      </w:pPr>
      <w:r w:rsidRPr="009062F6">
        <w:rPr>
          <w:rFonts w:ascii="Franklin Gothic Book" w:hAnsi="Franklin Gothic Book" w:cs="Arial"/>
          <w:lang w:eastAsia="ja-JP"/>
        </w:rPr>
        <w:t>Komisja Przetargowa Zamawiającego dokona oceny Ofert i wybierze Ofertę Najkorzystniejszą, w świetle n/w kryteriów.</w:t>
      </w:r>
    </w:p>
    <w:p w14:paraId="70877510" w14:textId="77777777" w:rsidR="00A01D1D" w:rsidRPr="009062F6" w:rsidRDefault="00A01D1D" w:rsidP="00A92F28">
      <w:pPr>
        <w:pStyle w:val="Akapitzlist"/>
        <w:numPr>
          <w:ilvl w:val="1"/>
          <w:numId w:val="3"/>
        </w:numPr>
        <w:spacing w:after="360"/>
        <w:ind w:left="992" w:hanging="635"/>
        <w:rPr>
          <w:rFonts w:ascii="Franklin Gothic Book" w:hAnsi="Franklin Gothic Book" w:cs="Arial"/>
          <w:lang w:eastAsia="ja-JP"/>
        </w:rPr>
      </w:pPr>
      <w:r w:rsidRPr="009062F6">
        <w:rPr>
          <w:rFonts w:ascii="Franklin Gothic Book" w:hAnsi="Franklin Gothic Book" w:cs="Arial"/>
          <w:lang w:eastAsia="ja-JP"/>
        </w:rPr>
        <w:t>Oferty zostaną ocenione przez Zamawiającego w oparciu o następujące kryteria oceny ofert:</w:t>
      </w:r>
    </w:p>
    <w:tbl>
      <w:tblPr>
        <w:tblW w:w="95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96"/>
        <w:gridCol w:w="4829"/>
        <w:gridCol w:w="2977"/>
      </w:tblGrid>
      <w:tr w:rsidR="006B0557" w:rsidRPr="009062F6" w14:paraId="1BC4A4C9" w14:textId="77777777" w:rsidTr="00A87DC7">
        <w:trPr>
          <w:tblHeader/>
          <w:jc w:val="center"/>
        </w:trPr>
        <w:tc>
          <w:tcPr>
            <w:tcW w:w="1696" w:type="dxa"/>
            <w:tcBorders>
              <w:top w:val="single" w:sz="4" w:space="0" w:color="auto"/>
              <w:left w:val="single" w:sz="4" w:space="0" w:color="auto"/>
              <w:bottom w:val="single" w:sz="4" w:space="0" w:color="auto"/>
            </w:tcBorders>
            <w:shd w:val="pct5" w:color="auto" w:fill="auto"/>
            <w:vAlign w:val="center"/>
          </w:tcPr>
          <w:p w14:paraId="4A5C5A26" w14:textId="77777777" w:rsidR="006B0557" w:rsidRPr="009062F6" w:rsidRDefault="006B0557" w:rsidP="00A87DC7">
            <w:pPr>
              <w:tabs>
                <w:tab w:val="clear" w:pos="3402"/>
              </w:tabs>
              <w:autoSpaceDE w:val="0"/>
              <w:autoSpaceDN w:val="0"/>
              <w:spacing w:after="40" w:line="240" w:lineRule="auto"/>
              <w:ind w:left="-70" w:right="-71"/>
              <w:contextualSpacing/>
              <w:jc w:val="center"/>
              <w:rPr>
                <w:rFonts w:ascii="Franklin Gothic Book" w:eastAsia="Calibri" w:hAnsi="Franklin Gothic Book" w:cs="Arial"/>
                <w:b/>
                <w:sz w:val="22"/>
                <w:szCs w:val="22"/>
                <w:lang w:eastAsia="en-US"/>
              </w:rPr>
            </w:pPr>
            <w:r w:rsidRPr="009062F6">
              <w:rPr>
                <w:rFonts w:ascii="Franklin Gothic Book" w:eastAsia="Calibri" w:hAnsi="Franklin Gothic Book" w:cs="Arial"/>
                <w:b/>
                <w:sz w:val="22"/>
                <w:szCs w:val="22"/>
                <w:lang w:eastAsia="en-US"/>
              </w:rPr>
              <w:t>SYMBOL</w:t>
            </w:r>
          </w:p>
        </w:tc>
        <w:tc>
          <w:tcPr>
            <w:tcW w:w="4829" w:type="dxa"/>
            <w:tcBorders>
              <w:top w:val="single" w:sz="4" w:space="0" w:color="auto"/>
              <w:left w:val="single" w:sz="4" w:space="0" w:color="auto"/>
              <w:bottom w:val="single" w:sz="4" w:space="0" w:color="auto"/>
            </w:tcBorders>
            <w:shd w:val="pct5" w:color="auto" w:fill="auto"/>
            <w:vAlign w:val="center"/>
          </w:tcPr>
          <w:p w14:paraId="53FB3C85" w14:textId="77777777" w:rsidR="006B0557" w:rsidRPr="009062F6" w:rsidRDefault="006B0557" w:rsidP="00A87DC7">
            <w:pPr>
              <w:tabs>
                <w:tab w:val="clear" w:pos="3402"/>
              </w:tabs>
              <w:autoSpaceDE w:val="0"/>
              <w:autoSpaceDN w:val="0"/>
              <w:spacing w:after="40" w:line="240" w:lineRule="auto"/>
              <w:ind w:left="-70" w:right="-71"/>
              <w:contextualSpacing/>
              <w:jc w:val="center"/>
              <w:rPr>
                <w:rFonts w:ascii="Franklin Gothic Book" w:eastAsia="Calibri" w:hAnsi="Franklin Gothic Book" w:cs="Arial"/>
                <w:b/>
                <w:sz w:val="22"/>
                <w:szCs w:val="22"/>
                <w:lang w:eastAsia="en-US"/>
              </w:rPr>
            </w:pPr>
            <w:r w:rsidRPr="009062F6">
              <w:rPr>
                <w:rFonts w:ascii="Franklin Gothic Book" w:eastAsia="Calibri" w:hAnsi="Franklin Gothic Book" w:cs="Arial"/>
                <w:b/>
                <w:sz w:val="22"/>
                <w:szCs w:val="22"/>
                <w:lang w:eastAsia="en-US"/>
              </w:rPr>
              <w:t>NAZWA KRYTERIUM</w:t>
            </w:r>
          </w:p>
        </w:tc>
        <w:tc>
          <w:tcPr>
            <w:tcW w:w="2977" w:type="dxa"/>
            <w:tcBorders>
              <w:top w:val="single" w:sz="4" w:space="0" w:color="auto"/>
              <w:bottom w:val="single" w:sz="4" w:space="0" w:color="auto"/>
              <w:right w:val="single" w:sz="4" w:space="0" w:color="auto"/>
            </w:tcBorders>
            <w:shd w:val="pct5" w:color="auto" w:fill="auto"/>
            <w:vAlign w:val="center"/>
          </w:tcPr>
          <w:p w14:paraId="684D968D" w14:textId="77777777" w:rsidR="006B0557" w:rsidRPr="009062F6" w:rsidRDefault="006B0557" w:rsidP="00A87DC7">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9062F6">
              <w:rPr>
                <w:rFonts w:ascii="Franklin Gothic Book" w:eastAsia="Calibri" w:hAnsi="Franklin Gothic Book" w:cs="Arial"/>
                <w:b/>
                <w:sz w:val="22"/>
                <w:szCs w:val="22"/>
                <w:lang w:eastAsia="en-US"/>
              </w:rPr>
              <w:t>WAGA (udział procentowy)</w:t>
            </w:r>
          </w:p>
          <w:p w14:paraId="03959012" w14:textId="77777777" w:rsidR="006B0557" w:rsidRPr="009062F6" w:rsidRDefault="006B0557" w:rsidP="00A87DC7">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9062F6">
              <w:rPr>
                <w:rFonts w:ascii="Franklin Gothic Book" w:eastAsia="Calibri" w:hAnsi="Franklin Gothic Book" w:cs="Arial"/>
                <w:b/>
                <w:sz w:val="22"/>
                <w:szCs w:val="22"/>
                <w:lang w:eastAsia="en-US"/>
              </w:rPr>
              <w:t>(W)</w:t>
            </w:r>
          </w:p>
        </w:tc>
      </w:tr>
      <w:tr w:rsidR="006B0557" w:rsidRPr="009062F6" w14:paraId="1F270519" w14:textId="77777777" w:rsidTr="00A87DC7">
        <w:trPr>
          <w:jc w:val="center"/>
        </w:trPr>
        <w:tc>
          <w:tcPr>
            <w:tcW w:w="1696" w:type="dxa"/>
            <w:tcBorders>
              <w:top w:val="single" w:sz="4" w:space="0" w:color="auto"/>
              <w:bottom w:val="single" w:sz="4" w:space="0" w:color="auto"/>
            </w:tcBorders>
            <w:vAlign w:val="center"/>
          </w:tcPr>
          <w:p w14:paraId="61F266DE" w14:textId="77777777" w:rsidR="006B0557" w:rsidRPr="009062F6" w:rsidRDefault="006B0557" w:rsidP="00A87DC7">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9062F6">
              <w:rPr>
                <w:rFonts w:ascii="Franklin Gothic Book" w:eastAsia="Calibri" w:hAnsi="Franklin Gothic Book" w:cs="Arial"/>
                <w:b/>
                <w:sz w:val="22"/>
                <w:szCs w:val="22"/>
                <w:lang w:eastAsia="en-US"/>
              </w:rPr>
              <w:t>K</w:t>
            </w:r>
          </w:p>
        </w:tc>
        <w:tc>
          <w:tcPr>
            <w:tcW w:w="4829" w:type="dxa"/>
            <w:tcBorders>
              <w:top w:val="single" w:sz="4" w:space="0" w:color="auto"/>
              <w:bottom w:val="single" w:sz="4" w:space="0" w:color="auto"/>
            </w:tcBorders>
            <w:vAlign w:val="center"/>
          </w:tcPr>
          <w:p w14:paraId="2B61472A" w14:textId="744C69FC" w:rsidR="006B0557" w:rsidRPr="009062F6" w:rsidRDefault="006B0557">
            <w:pPr>
              <w:tabs>
                <w:tab w:val="clear" w:pos="3402"/>
              </w:tabs>
              <w:autoSpaceDE w:val="0"/>
              <w:autoSpaceDN w:val="0"/>
              <w:spacing w:after="40" w:line="240" w:lineRule="auto"/>
              <w:ind w:left="-69"/>
              <w:contextualSpacing/>
              <w:jc w:val="center"/>
              <w:rPr>
                <w:rFonts w:ascii="Franklin Gothic Book" w:eastAsia="Calibri" w:hAnsi="Franklin Gothic Book" w:cs="Arial"/>
                <w:sz w:val="22"/>
                <w:szCs w:val="22"/>
                <w:lang w:eastAsia="en-US"/>
              </w:rPr>
            </w:pPr>
            <w:r w:rsidRPr="009062F6">
              <w:rPr>
                <w:rFonts w:ascii="Franklin Gothic Book" w:eastAsia="Calibri" w:hAnsi="Franklin Gothic Book" w:cs="Arial"/>
                <w:b/>
                <w:sz w:val="22"/>
                <w:szCs w:val="22"/>
                <w:lang w:eastAsia="en-US"/>
              </w:rPr>
              <w:t xml:space="preserve"> </w:t>
            </w:r>
            <w:r w:rsidRPr="009062F6">
              <w:rPr>
                <w:rFonts w:ascii="Franklin Gothic Book" w:eastAsia="Calibri" w:hAnsi="Franklin Gothic Book" w:cs="Arial"/>
                <w:sz w:val="22"/>
                <w:szCs w:val="22"/>
                <w:lang w:eastAsia="en-US"/>
              </w:rPr>
              <w:t xml:space="preserve">Wynagrodzenie </w:t>
            </w:r>
            <w:r w:rsidR="00F02986" w:rsidRPr="009062F6">
              <w:rPr>
                <w:rFonts w:ascii="Franklin Gothic Book" w:eastAsia="Calibri" w:hAnsi="Franklin Gothic Book" w:cs="Arial"/>
                <w:sz w:val="22"/>
                <w:szCs w:val="22"/>
                <w:lang w:eastAsia="en-US"/>
              </w:rPr>
              <w:t>całkowite</w:t>
            </w:r>
            <w:r w:rsidRPr="009062F6">
              <w:rPr>
                <w:rFonts w:ascii="Franklin Gothic Book" w:eastAsia="Calibri" w:hAnsi="Franklin Gothic Book" w:cs="Arial"/>
                <w:sz w:val="22"/>
                <w:szCs w:val="22"/>
                <w:lang w:eastAsia="en-US"/>
              </w:rPr>
              <w:t xml:space="preserve"> brutto </w:t>
            </w:r>
          </w:p>
        </w:tc>
        <w:tc>
          <w:tcPr>
            <w:tcW w:w="2977" w:type="dxa"/>
            <w:tcBorders>
              <w:top w:val="single" w:sz="4" w:space="0" w:color="auto"/>
              <w:bottom w:val="single" w:sz="4" w:space="0" w:color="auto"/>
            </w:tcBorders>
            <w:vAlign w:val="center"/>
          </w:tcPr>
          <w:p w14:paraId="4DF3DB0B" w14:textId="77777777" w:rsidR="006B0557" w:rsidRPr="009062F6" w:rsidRDefault="006B0557" w:rsidP="00A87DC7">
            <w:pPr>
              <w:tabs>
                <w:tab w:val="clear" w:pos="3402"/>
              </w:tabs>
              <w:autoSpaceDE w:val="0"/>
              <w:autoSpaceDN w:val="0"/>
              <w:spacing w:after="40" w:line="240" w:lineRule="auto"/>
              <w:ind w:left="-69"/>
              <w:contextualSpacing/>
              <w:jc w:val="center"/>
              <w:rPr>
                <w:rFonts w:ascii="Franklin Gothic Book" w:eastAsia="Calibri" w:hAnsi="Franklin Gothic Book" w:cs="Arial"/>
                <w:sz w:val="22"/>
                <w:szCs w:val="22"/>
                <w:highlight w:val="yellow"/>
                <w:lang w:eastAsia="en-US"/>
              </w:rPr>
            </w:pPr>
            <w:r w:rsidRPr="009062F6">
              <w:rPr>
                <w:rFonts w:ascii="Franklin Gothic Book" w:eastAsia="Calibri" w:hAnsi="Franklin Gothic Book" w:cs="Arial"/>
                <w:b/>
                <w:sz w:val="22"/>
                <w:szCs w:val="22"/>
                <w:lang w:eastAsia="en-US"/>
              </w:rPr>
              <w:t>100 pkt</w:t>
            </w:r>
          </w:p>
        </w:tc>
      </w:tr>
    </w:tbl>
    <w:p w14:paraId="7B9D9003" w14:textId="012C1047" w:rsidR="003C709A" w:rsidRPr="009062F6" w:rsidRDefault="003C709A" w:rsidP="00AB207E">
      <w:pPr>
        <w:pStyle w:val="Akapitzlist"/>
        <w:spacing w:before="240"/>
        <w:ind w:left="1225"/>
        <w:rPr>
          <w:rFonts w:ascii="Franklin Gothic Book" w:hAnsi="Franklin Gothic Book" w:cs="Arial"/>
          <w:lang w:eastAsia="ja-JP"/>
        </w:rPr>
      </w:pPr>
    </w:p>
    <w:p w14:paraId="1A60DD95" w14:textId="5B96CCFB" w:rsidR="006B0557" w:rsidRPr="009062F6" w:rsidRDefault="006B0557" w:rsidP="006B0557">
      <w:pPr>
        <w:tabs>
          <w:tab w:val="clear" w:pos="3402"/>
          <w:tab w:val="left" w:pos="720"/>
          <w:tab w:val="left" w:pos="1560"/>
        </w:tabs>
        <w:spacing w:line="300" w:lineRule="auto"/>
        <w:rPr>
          <w:rFonts w:ascii="Franklin Gothic Book" w:hAnsi="Franklin Gothic Book" w:cs="Arial"/>
          <w:b/>
          <w:sz w:val="22"/>
          <w:szCs w:val="22"/>
        </w:rPr>
      </w:pPr>
      <w:r w:rsidRPr="009062F6">
        <w:rPr>
          <w:rFonts w:ascii="Franklin Gothic Book" w:hAnsi="Franklin Gothic Book" w:cs="Arial"/>
          <w:color w:val="000000"/>
          <w:sz w:val="22"/>
          <w:szCs w:val="22"/>
        </w:rPr>
        <w:t> </w:t>
      </w:r>
      <w:r w:rsidRPr="009062F6">
        <w:rPr>
          <w:rFonts w:ascii="Franklin Gothic Book" w:hAnsi="Franklin Gothic Book" w:cs="Arial"/>
          <w:b/>
          <w:sz w:val="22"/>
          <w:szCs w:val="22"/>
        </w:rPr>
        <w:t xml:space="preserve">Kryterium K – Wynagrodzenie </w:t>
      </w:r>
      <w:r w:rsidR="00F02986" w:rsidRPr="009062F6">
        <w:rPr>
          <w:rFonts w:ascii="Franklin Gothic Book" w:hAnsi="Franklin Gothic Book" w:cs="Arial"/>
          <w:b/>
          <w:sz w:val="22"/>
          <w:szCs w:val="22"/>
        </w:rPr>
        <w:t>całkowite</w:t>
      </w:r>
      <w:r w:rsidRPr="009062F6">
        <w:rPr>
          <w:rFonts w:ascii="Franklin Gothic Book" w:hAnsi="Franklin Gothic Book" w:cs="Arial"/>
          <w:b/>
          <w:sz w:val="22"/>
          <w:szCs w:val="22"/>
        </w:rPr>
        <w:t xml:space="preserve"> brutto </w:t>
      </w:r>
      <w:r w:rsidRPr="009062F6">
        <w:rPr>
          <w:rFonts w:ascii="Franklin Gothic Book" w:eastAsiaTheme="minorHAnsi" w:hAnsi="Franklin Gothic Book" w:cs="Times-Bold"/>
          <w:b/>
          <w:bCs/>
          <w:color w:val="323232"/>
          <w:sz w:val="22"/>
          <w:szCs w:val="22"/>
          <w:lang w:eastAsia="en-US"/>
        </w:rPr>
        <w:t>-</w:t>
      </w:r>
      <w:r w:rsidRPr="009062F6">
        <w:rPr>
          <w:rFonts w:ascii="Franklin Gothic Book" w:hAnsi="Franklin Gothic Book" w:cs="Arial"/>
          <w:b/>
          <w:sz w:val="22"/>
          <w:szCs w:val="22"/>
        </w:rPr>
        <w:t>-  znaczenie (waga) 100pkt</w:t>
      </w:r>
    </w:p>
    <w:p w14:paraId="11214FB5" w14:textId="77777777" w:rsidR="006B0557" w:rsidRPr="009062F6" w:rsidRDefault="006B0557" w:rsidP="006B0557">
      <w:pPr>
        <w:tabs>
          <w:tab w:val="left" w:pos="720"/>
        </w:tabs>
        <w:spacing w:line="300" w:lineRule="auto"/>
        <w:ind w:left="720"/>
        <w:rPr>
          <w:rFonts w:ascii="Franklin Gothic Book" w:hAnsi="Franklin Gothic Book" w:cs="Arial"/>
          <w:sz w:val="22"/>
          <w:szCs w:val="22"/>
        </w:rPr>
      </w:pPr>
      <w:r w:rsidRPr="009062F6">
        <w:rPr>
          <w:rFonts w:ascii="Franklin Gothic Book" w:hAnsi="Franklin Gothic Book" w:cs="Arial"/>
          <w:sz w:val="22"/>
          <w:szCs w:val="22"/>
        </w:rPr>
        <w:t>(porównywane będzie Wynagrodzenie</w:t>
      </w:r>
      <w:r w:rsidRPr="009062F6">
        <w:rPr>
          <w:rFonts w:ascii="Franklin Gothic Book" w:hAnsi="Franklin Gothic Book" w:cs="Arial"/>
        </w:rPr>
        <w:t xml:space="preserve"> </w:t>
      </w:r>
      <w:r w:rsidRPr="009062F6">
        <w:rPr>
          <w:rFonts w:ascii="Franklin Gothic Book" w:hAnsi="Franklin Gothic Book" w:cs="Arial"/>
          <w:sz w:val="22"/>
          <w:szCs w:val="22"/>
        </w:rPr>
        <w:t>Brutto zawierające podatek VAT)</w:t>
      </w:r>
    </w:p>
    <w:p w14:paraId="45FB9D88" w14:textId="77777777" w:rsidR="006B0557" w:rsidRPr="009062F6" w:rsidRDefault="006B0557" w:rsidP="006B0557">
      <w:pPr>
        <w:tabs>
          <w:tab w:val="left" w:pos="720"/>
        </w:tabs>
        <w:spacing w:line="300" w:lineRule="auto"/>
        <w:ind w:left="720"/>
        <w:rPr>
          <w:rFonts w:ascii="Franklin Gothic Book" w:hAnsi="Franklin Gothic Book" w:cs="Arial"/>
          <w:sz w:val="22"/>
          <w:szCs w:val="22"/>
        </w:rPr>
      </w:pPr>
    </w:p>
    <w:p w14:paraId="60D74EE2" w14:textId="26484261" w:rsidR="006B0557" w:rsidRPr="009062F6" w:rsidRDefault="006B0557" w:rsidP="006B0557">
      <w:pPr>
        <w:spacing w:line="300" w:lineRule="auto"/>
        <w:ind w:hanging="578"/>
        <w:rPr>
          <w:rFonts w:ascii="Franklin Gothic Book" w:hAnsi="Franklin Gothic Book" w:cs="Arial"/>
          <w:sz w:val="22"/>
          <w:szCs w:val="22"/>
        </w:rPr>
      </w:pPr>
      <m:oMathPara>
        <m:oMath>
          <m:r>
            <m:rPr>
              <m:sty m:val="p"/>
            </m:rPr>
            <w:rPr>
              <w:rFonts w:ascii="Cambria Math" w:hAnsi="Cambria Math" w:cs="Arial"/>
              <w:sz w:val="20"/>
              <w:shd w:val="clear" w:color="auto" w:fill="D9D9D9" w:themeFill="background1" w:themeFillShade="D9"/>
            </w:rPr>
            <m:t>K=</m:t>
          </m:r>
          <m:f>
            <m:fPr>
              <m:ctrlPr>
                <w:rPr>
                  <w:rFonts w:ascii="Cambria Math" w:hAnsi="Cambria Math" w:cs="Arial"/>
                  <w:sz w:val="20"/>
                  <w:shd w:val="clear" w:color="auto" w:fill="D9D9D9" w:themeFill="background1" w:themeFillShade="D9"/>
                </w:rPr>
              </m:ctrlPr>
            </m:fPr>
            <m:num>
              <m:r>
                <m:rPr>
                  <m:sty m:val="p"/>
                </m:rPr>
                <w:rPr>
                  <w:rFonts w:ascii="Cambria Math" w:hAnsi="Cambria Math" w:cs="Arial"/>
                  <w:sz w:val="20"/>
                  <w:shd w:val="clear" w:color="auto" w:fill="D9D9D9" w:themeFill="background1" w:themeFillShade="D9"/>
                </w:rPr>
                <m:t>(Wnp</m:t>
              </m:r>
              <m:r>
                <w:rPr>
                  <w:rFonts w:ascii="Cambria Math" w:hAnsi="Cambria Math" w:cs="Arial"/>
                  <w:sz w:val="20"/>
                  <w:shd w:val="clear" w:color="auto" w:fill="D9D9D9" w:themeFill="background1" w:themeFillShade="D9"/>
                </w:rPr>
                <m:t>+Wnr)</m:t>
              </m:r>
            </m:num>
            <m:den>
              <m:r>
                <w:rPr>
                  <w:rFonts w:ascii="Cambria Math" w:hAnsi="Cambria Math" w:cs="Arial"/>
                  <w:sz w:val="20"/>
                  <w:shd w:val="clear" w:color="auto" w:fill="D9D9D9" w:themeFill="background1" w:themeFillShade="D9"/>
                </w:rPr>
                <m:t>(Wop+Wor)</m:t>
              </m:r>
            </m:den>
          </m:f>
          <m:r>
            <m:rPr>
              <m:sty m:val="p"/>
            </m:rPr>
            <w:rPr>
              <w:rFonts w:ascii="Cambria Math" w:hAnsi="Cambria Math" w:cs="Arial" w:hint="eastAsia"/>
              <w:sz w:val="20"/>
              <w:shd w:val="clear" w:color="auto" w:fill="D9D9D9" w:themeFill="background1" w:themeFillShade="D9"/>
            </w:rPr>
            <m:t>×</m:t>
          </m:r>
          <m:r>
            <m:rPr>
              <m:sty m:val="p"/>
            </m:rPr>
            <w:rPr>
              <w:rFonts w:ascii="Cambria Math" w:hAnsi="Cambria Math" w:cs="Arial"/>
              <w:sz w:val="20"/>
              <w:shd w:val="clear" w:color="auto" w:fill="D9D9D9" w:themeFill="background1" w:themeFillShade="D9"/>
            </w:rPr>
            <m:t>100 pkt</m:t>
          </m:r>
        </m:oMath>
      </m:oMathPara>
    </w:p>
    <w:p w14:paraId="3EFA2432" w14:textId="77777777" w:rsidR="006B0557" w:rsidRPr="009062F6" w:rsidRDefault="006B0557" w:rsidP="006B0557">
      <w:pPr>
        <w:tabs>
          <w:tab w:val="left" w:pos="709"/>
        </w:tabs>
        <w:spacing w:line="300" w:lineRule="auto"/>
        <w:jc w:val="both"/>
        <w:rPr>
          <w:rFonts w:ascii="Franklin Gothic Book" w:hAnsi="Franklin Gothic Book" w:cs="Arial"/>
          <w:b/>
          <w:sz w:val="22"/>
          <w:szCs w:val="22"/>
        </w:rPr>
      </w:pPr>
    </w:p>
    <w:p w14:paraId="1D4B61D1" w14:textId="77777777" w:rsidR="006B0557" w:rsidRPr="009062F6" w:rsidRDefault="006B0557" w:rsidP="006B0557">
      <w:pPr>
        <w:tabs>
          <w:tab w:val="left" w:pos="720"/>
        </w:tabs>
        <w:spacing w:line="300" w:lineRule="auto"/>
        <w:ind w:left="720"/>
        <w:rPr>
          <w:rFonts w:ascii="Franklin Gothic Book" w:hAnsi="Franklin Gothic Book" w:cs="Arial"/>
          <w:sz w:val="22"/>
          <w:szCs w:val="22"/>
        </w:rPr>
      </w:pPr>
    </w:p>
    <w:p w14:paraId="6FF4459F" w14:textId="77777777" w:rsidR="006B0557" w:rsidRPr="009062F6" w:rsidRDefault="006B0557" w:rsidP="006B0557">
      <w:pPr>
        <w:tabs>
          <w:tab w:val="left" w:pos="720"/>
        </w:tabs>
        <w:spacing w:line="300" w:lineRule="auto"/>
        <w:ind w:left="720"/>
        <w:rPr>
          <w:rFonts w:ascii="Franklin Gothic Book" w:hAnsi="Franklin Gothic Book" w:cs="Arial"/>
          <w:sz w:val="22"/>
          <w:szCs w:val="22"/>
        </w:rPr>
      </w:pPr>
      <w:r w:rsidRPr="009062F6">
        <w:rPr>
          <w:rFonts w:ascii="Franklin Gothic Book" w:hAnsi="Franklin Gothic Book" w:cs="Arial"/>
          <w:sz w:val="22"/>
          <w:szCs w:val="22"/>
        </w:rPr>
        <w:t>gdzie:</w:t>
      </w:r>
    </w:p>
    <w:p w14:paraId="5625A2D2" w14:textId="4B4736B1" w:rsidR="00F44887" w:rsidRPr="009062F6" w:rsidRDefault="005254A3" w:rsidP="00F44887">
      <w:pPr>
        <w:tabs>
          <w:tab w:val="clear" w:pos="3402"/>
          <w:tab w:val="left" w:pos="993"/>
        </w:tabs>
        <w:spacing w:line="300" w:lineRule="auto"/>
        <w:ind w:left="426"/>
        <w:jc w:val="both"/>
        <w:rPr>
          <w:rFonts w:ascii="Franklin Gothic Book" w:hAnsi="Franklin Gothic Book" w:cs="Arial"/>
          <w:b/>
          <w:sz w:val="22"/>
          <w:szCs w:val="22"/>
        </w:rPr>
      </w:pPr>
      <w:proofErr w:type="spellStart"/>
      <w:r w:rsidRPr="009062F6">
        <w:rPr>
          <w:rFonts w:ascii="Franklin Gothic Book" w:hAnsi="Franklin Gothic Book" w:cs="Arial"/>
          <w:b/>
          <w:sz w:val="22"/>
          <w:szCs w:val="22"/>
        </w:rPr>
        <w:t>Wnp</w:t>
      </w:r>
      <w:proofErr w:type="spellEnd"/>
      <w:r w:rsidR="00F44887" w:rsidRPr="009062F6">
        <w:rPr>
          <w:rFonts w:ascii="Franklin Gothic Book" w:hAnsi="Franklin Gothic Book" w:cs="Arial"/>
          <w:b/>
          <w:sz w:val="22"/>
          <w:szCs w:val="22"/>
        </w:rPr>
        <w:t xml:space="preserve"> – </w:t>
      </w:r>
      <w:r w:rsidRPr="009062F6">
        <w:rPr>
          <w:rFonts w:ascii="Franklin Gothic Book" w:hAnsi="Franklin Gothic Book" w:cs="Arial"/>
          <w:sz w:val="22"/>
          <w:szCs w:val="22"/>
        </w:rPr>
        <w:t>najniższe wynagrodzenie</w:t>
      </w:r>
      <w:r w:rsidR="00F44887" w:rsidRPr="009062F6">
        <w:rPr>
          <w:rFonts w:ascii="Franklin Gothic Book" w:hAnsi="Franklin Gothic Book" w:cs="Arial"/>
          <w:sz w:val="22"/>
          <w:szCs w:val="22"/>
        </w:rPr>
        <w:t xml:space="preserve"> </w:t>
      </w:r>
      <w:r w:rsidRPr="009062F6">
        <w:rPr>
          <w:rFonts w:ascii="Franklin Gothic Book" w:hAnsi="Franklin Gothic Book" w:cs="Arial"/>
          <w:sz w:val="22"/>
          <w:szCs w:val="22"/>
        </w:rPr>
        <w:t>bru</w:t>
      </w:r>
      <w:r w:rsidR="00F44887" w:rsidRPr="009062F6">
        <w:rPr>
          <w:rFonts w:ascii="Franklin Gothic Book" w:hAnsi="Franklin Gothic Book" w:cs="Arial"/>
          <w:sz w:val="22"/>
          <w:szCs w:val="22"/>
        </w:rPr>
        <w:t xml:space="preserve">tto spośród ocenianych Ofert, </w:t>
      </w:r>
      <w:r w:rsidR="00F44887" w:rsidRPr="009062F6">
        <w:rPr>
          <w:rFonts w:ascii="Franklin Gothic Book" w:hAnsi="Franklin Gothic Book" w:cs="Arial"/>
          <w:sz w:val="22"/>
          <w:szCs w:val="22"/>
          <w:u w:val="single"/>
        </w:rPr>
        <w:t>za prace rozliczane powykonawczo, objęte w całości prawem opcji</w:t>
      </w:r>
      <w:r w:rsidR="00F44887" w:rsidRPr="009062F6">
        <w:rPr>
          <w:rFonts w:ascii="Franklin Gothic Book" w:hAnsi="Franklin Gothic Book" w:cs="Arial"/>
          <w:sz w:val="22"/>
          <w:szCs w:val="22"/>
        </w:rPr>
        <w:t xml:space="preserve">, </w:t>
      </w:r>
    </w:p>
    <w:p w14:paraId="7CE42408" w14:textId="0AA167DD" w:rsidR="00F44887" w:rsidRPr="009062F6" w:rsidRDefault="00F44887" w:rsidP="00F44887">
      <w:pPr>
        <w:tabs>
          <w:tab w:val="clear" w:pos="3402"/>
          <w:tab w:val="left" w:pos="993"/>
        </w:tabs>
        <w:spacing w:line="300" w:lineRule="auto"/>
        <w:ind w:left="426"/>
        <w:jc w:val="both"/>
        <w:rPr>
          <w:rFonts w:ascii="Franklin Gothic Book" w:hAnsi="Franklin Gothic Book" w:cs="Arial"/>
          <w:sz w:val="22"/>
          <w:szCs w:val="22"/>
        </w:rPr>
      </w:pPr>
      <w:proofErr w:type="spellStart"/>
      <w:r w:rsidRPr="009062F6">
        <w:rPr>
          <w:rFonts w:ascii="Franklin Gothic Book" w:hAnsi="Franklin Gothic Book" w:cs="Arial"/>
          <w:b/>
          <w:sz w:val="22"/>
          <w:szCs w:val="22"/>
        </w:rPr>
        <w:t>Wn</w:t>
      </w:r>
      <w:r w:rsidR="005254A3" w:rsidRPr="009062F6">
        <w:rPr>
          <w:rFonts w:ascii="Franklin Gothic Book" w:hAnsi="Franklin Gothic Book" w:cs="Arial"/>
          <w:b/>
          <w:sz w:val="22"/>
          <w:szCs w:val="22"/>
        </w:rPr>
        <w:t>r</w:t>
      </w:r>
      <w:proofErr w:type="spellEnd"/>
      <w:r w:rsidRPr="009062F6">
        <w:rPr>
          <w:rFonts w:ascii="Franklin Gothic Book" w:hAnsi="Franklin Gothic Book" w:cs="Arial"/>
          <w:b/>
          <w:sz w:val="22"/>
          <w:szCs w:val="22"/>
        </w:rPr>
        <w:t xml:space="preserve"> - </w:t>
      </w:r>
      <w:r w:rsidR="005254A3" w:rsidRPr="009062F6">
        <w:rPr>
          <w:rFonts w:ascii="Franklin Gothic Book" w:hAnsi="Franklin Gothic Book" w:cs="Arial"/>
          <w:sz w:val="22"/>
          <w:szCs w:val="22"/>
        </w:rPr>
        <w:t xml:space="preserve">najniższe wynagrodzenie brutto spośród ocenianych Ofert </w:t>
      </w:r>
      <w:r w:rsidRPr="009062F6">
        <w:rPr>
          <w:rFonts w:ascii="Franklin Gothic Book" w:hAnsi="Franklin Gothic Book" w:cs="Arial"/>
          <w:sz w:val="22"/>
          <w:szCs w:val="22"/>
          <w:u w:val="single"/>
        </w:rPr>
        <w:t>za prace rozliczane ryczałtowo</w:t>
      </w:r>
      <w:r w:rsidRPr="009062F6">
        <w:rPr>
          <w:rFonts w:ascii="Franklin Gothic Book" w:hAnsi="Franklin Gothic Book" w:cs="Arial"/>
          <w:sz w:val="22"/>
          <w:szCs w:val="22"/>
        </w:rPr>
        <w:t xml:space="preserve"> </w:t>
      </w:r>
    </w:p>
    <w:p w14:paraId="674A9367" w14:textId="77777777" w:rsidR="005254A3" w:rsidRPr="009062F6" w:rsidRDefault="005254A3" w:rsidP="00F44887">
      <w:pPr>
        <w:tabs>
          <w:tab w:val="clear" w:pos="3402"/>
          <w:tab w:val="left" w:pos="993"/>
        </w:tabs>
        <w:spacing w:line="300" w:lineRule="auto"/>
        <w:ind w:left="426"/>
        <w:jc w:val="both"/>
        <w:rPr>
          <w:rFonts w:ascii="Franklin Gothic Book" w:hAnsi="Franklin Gothic Book" w:cs="Arial"/>
          <w:b/>
          <w:sz w:val="22"/>
          <w:szCs w:val="22"/>
        </w:rPr>
      </w:pPr>
    </w:p>
    <w:p w14:paraId="6579E3BE" w14:textId="46E4743E" w:rsidR="00F44887" w:rsidRPr="009062F6" w:rsidRDefault="005254A3" w:rsidP="00F44887">
      <w:pPr>
        <w:tabs>
          <w:tab w:val="clear" w:pos="3402"/>
          <w:tab w:val="left" w:pos="993"/>
        </w:tabs>
        <w:spacing w:line="300" w:lineRule="auto"/>
        <w:ind w:left="426"/>
        <w:jc w:val="both"/>
        <w:rPr>
          <w:rFonts w:ascii="Franklin Gothic Book" w:hAnsi="Franklin Gothic Book" w:cs="Arial"/>
          <w:b/>
          <w:sz w:val="22"/>
          <w:szCs w:val="22"/>
        </w:rPr>
      </w:pPr>
      <w:r w:rsidRPr="009062F6">
        <w:rPr>
          <w:rFonts w:ascii="Franklin Gothic Book" w:hAnsi="Franklin Gothic Book" w:cs="Arial"/>
          <w:b/>
          <w:sz w:val="22"/>
          <w:szCs w:val="22"/>
        </w:rPr>
        <w:t>Wop</w:t>
      </w:r>
      <w:r w:rsidR="00F44887" w:rsidRPr="009062F6">
        <w:rPr>
          <w:rFonts w:ascii="Franklin Gothic Book" w:hAnsi="Franklin Gothic Book" w:cs="Arial"/>
          <w:b/>
          <w:sz w:val="22"/>
          <w:szCs w:val="22"/>
        </w:rPr>
        <w:t xml:space="preserve"> - </w:t>
      </w:r>
      <w:r w:rsidRPr="009062F6">
        <w:rPr>
          <w:rFonts w:ascii="Franklin Gothic Book" w:hAnsi="Franklin Gothic Book" w:cs="Arial"/>
          <w:sz w:val="22"/>
          <w:szCs w:val="22"/>
        </w:rPr>
        <w:t xml:space="preserve">wynagrodzenie brutto </w:t>
      </w:r>
      <w:r w:rsidR="00F44887" w:rsidRPr="009062F6">
        <w:rPr>
          <w:rFonts w:ascii="Franklin Gothic Book" w:hAnsi="Franklin Gothic Book" w:cs="Arial"/>
          <w:sz w:val="22"/>
          <w:szCs w:val="22"/>
          <w:u w:val="single"/>
        </w:rPr>
        <w:t>za prace rozliczane powykonawczo, objęte w całości prawem opcji</w:t>
      </w:r>
      <w:r w:rsidR="00F44887" w:rsidRPr="009062F6">
        <w:rPr>
          <w:rFonts w:ascii="Franklin Gothic Book" w:hAnsi="Franklin Gothic Book" w:cs="Arial"/>
          <w:sz w:val="22"/>
          <w:szCs w:val="22"/>
        </w:rPr>
        <w:t xml:space="preserve">, z ocenianej Oferty </w:t>
      </w:r>
      <w:r w:rsidRPr="009062F6">
        <w:rPr>
          <w:rFonts w:ascii="Franklin Gothic Book" w:hAnsi="Franklin Gothic Book" w:cs="Arial"/>
          <w:sz w:val="22"/>
          <w:szCs w:val="22"/>
        </w:rPr>
        <w:t>(określi Wykonawca)</w:t>
      </w:r>
    </w:p>
    <w:p w14:paraId="1022CA17" w14:textId="7FA0A858" w:rsidR="00F44887" w:rsidRPr="009062F6" w:rsidRDefault="005254A3" w:rsidP="00F44887">
      <w:pPr>
        <w:tabs>
          <w:tab w:val="clear" w:pos="3402"/>
          <w:tab w:val="left" w:pos="993"/>
        </w:tabs>
        <w:spacing w:line="300" w:lineRule="auto"/>
        <w:ind w:left="426"/>
        <w:jc w:val="both"/>
        <w:rPr>
          <w:rFonts w:ascii="Franklin Gothic Book" w:hAnsi="Franklin Gothic Book" w:cs="Arial"/>
          <w:i/>
          <w:sz w:val="22"/>
          <w:szCs w:val="22"/>
        </w:rPr>
      </w:pPr>
      <w:proofErr w:type="spellStart"/>
      <w:r w:rsidRPr="009062F6">
        <w:rPr>
          <w:rFonts w:ascii="Franklin Gothic Book" w:hAnsi="Franklin Gothic Book" w:cs="Arial"/>
          <w:b/>
          <w:sz w:val="22"/>
          <w:szCs w:val="22"/>
        </w:rPr>
        <w:t>W</w:t>
      </w:r>
      <w:r w:rsidR="00F44887" w:rsidRPr="009062F6">
        <w:rPr>
          <w:rFonts w:ascii="Franklin Gothic Book" w:hAnsi="Franklin Gothic Book" w:cs="Arial"/>
          <w:b/>
          <w:sz w:val="22"/>
          <w:szCs w:val="22"/>
        </w:rPr>
        <w:t>o</w:t>
      </w:r>
      <w:r w:rsidRPr="009062F6">
        <w:rPr>
          <w:rFonts w:ascii="Franklin Gothic Book" w:hAnsi="Franklin Gothic Book" w:cs="Arial"/>
          <w:b/>
          <w:sz w:val="22"/>
          <w:szCs w:val="22"/>
        </w:rPr>
        <w:t>r</w:t>
      </w:r>
      <w:proofErr w:type="spellEnd"/>
      <w:r w:rsidR="00F44887" w:rsidRPr="009062F6">
        <w:rPr>
          <w:rFonts w:ascii="Franklin Gothic Book" w:hAnsi="Franklin Gothic Book" w:cs="Arial"/>
          <w:b/>
          <w:sz w:val="22"/>
          <w:szCs w:val="22"/>
        </w:rPr>
        <w:t xml:space="preserve"> </w:t>
      </w:r>
      <w:r w:rsidRPr="009062F6">
        <w:rPr>
          <w:rFonts w:ascii="Franklin Gothic Book" w:hAnsi="Franklin Gothic Book" w:cs="Arial"/>
          <w:b/>
          <w:sz w:val="22"/>
          <w:szCs w:val="22"/>
        </w:rPr>
        <w:t>–</w:t>
      </w:r>
      <w:r w:rsidR="00F44887" w:rsidRPr="009062F6">
        <w:rPr>
          <w:rFonts w:ascii="Franklin Gothic Book" w:hAnsi="Franklin Gothic Book" w:cs="Arial"/>
          <w:b/>
          <w:sz w:val="22"/>
          <w:szCs w:val="22"/>
        </w:rPr>
        <w:t xml:space="preserve"> </w:t>
      </w:r>
      <w:r w:rsidR="00F44887" w:rsidRPr="009062F6">
        <w:rPr>
          <w:rFonts w:ascii="Franklin Gothic Book" w:hAnsi="Franklin Gothic Book" w:cs="Arial"/>
          <w:sz w:val="22"/>
          <w:szCs w:val="22"/>
        </w:rPr>
        <w:t>wynagrodzenie</w:t>
      </w:r>
      <w:r w:rsidRPr="009062F6">
        <w:rPr>
          <w:rFonts w:ascii="Franklin Gothic Book" w:hAnsi="Franklin Gothic Book" w:cs="Arial"/>
          <w:sz w:val="22"/>
          <w:szCs w:val="22"/>
        </w:rPr>
        <w:t xml:space="preserve"> brutto</w:t>
      </w:r>
      <w:r w:rsidR="00F44887" w:rsidRPr="009062F6">
        <w:rPr>
          <w:rFonts w:ascii="Franklin Gothic Book" w:hAnsi="Franklin Gothic Book" w:cs="Arial"/>
          <w:sz w:val="22"/>
          <w:szCs w:val="22"/>
        </w:rPr>
        <w:t xml:space="preserve"> </w:t>
      </w:r>
      <w:r w:rsidR="00F44887" w:rsidRPr="009062F6">
        <w:rPr>
          <w:rFonts w:ascii="Franklin Gothic Book" w:hAnsi="Franklin Gothic Book" w:cs="Arial"/>
          <w:sz w:val="22"/>
          <w:szCs w:val="22"/>
          <w:u w:val="single"/>
        </w:rPr>
        <w:t xml:space="preserve">za prace rozliczane ryczałtowo </w:t>
      </w:r>
      <w:r w:rsidR="00F44887" w:rsidRPr="009062F6">
        <w:rPr>
          <w:rFonts w:ascii="Franklin Gothic Book" w:hAnsi="Franklin Gothic Book" w:cs="Arial"/>
          <w:sz w:val="22"/>
          <w:szCs w:val="22"/>
        </w:rPr>
        <w:t xml:space="preserve">z ocenianej Oferty </w:t>
      </w:r>
      <w:r w:rsidRPr="009062F6">
        <w:rPr>
          <w:rFonts w:ascii="Franklin Gothic Book" w:hAnsi="Franklin Gothic Book" w:cs="Arial"/>
          <w:sz w:val="22"/>
          <w:szCs w:val="22"/>
        </w:rPr>
        <w:t>(określi Wykonawca)</w:t>
      </w:r>
    </w:p>
    <w:p w14:paraId="77819A0B" w14:textId="77777777" w:rsidR="00F44887" w:rsidRPr="009062F6" w:rsidRDefault="00F44887" w:rsidP="006B0557">
      <w:pPr>
        <w:tabs>
          <w:tab w:val="left" w:pos="709"/>
        </w:tabs>
        <w:spacing w:line="300" w:lineRule="auto"/>
        <w:ind w:left="709"/>
        <w:jc w:val="both"/>
        <w:rPr>
          <w:rFonts w:ascii="Franklin Gothic Book" w:hAnsi="Franklin Gothic Book" w:cs="Arial"/>
          <w:b/>
          <w:sz w:val="22"/>
          <w:szCs w:val="22"/>
        </w:rPr>
      </w:pPr>
    </w:p>
    <w:p w14:paraId="7944C866" w14:textId="77777777" w:rsidR="00F44887" w:rsidRPr="009062F6" w:rsidRDefault="00F44887" w:rsidP="006B0557">
      <w:pPr>
        <w:tabs>
          <w:tab w:val="left" w:pos="709"/>
        </w:tabs>
        <w:spacing w:line="300" w:lineRule="auto"/>
        <w:ind w:left="709"/>
        <w:jc w:val="both"/>
        <w:rPr>
          <w:rFonts w:ascii="Franklin Gothic Book" w:hAnsi="Franklin Gothic Book" w:cs="Arial"/>
          <w:b/>
          <w:sz w:val="22"/>
          <w:szCs w:val="22"/>
        </w:rPr>
      </w:pPr>
    </w:p>
    <w:p w14:paraId="1561ED7A" w14:textId="77777777" w:rsidR="00F44887" w:rsidRPr="009062F6" w:rsidRDefault="00F44887" w:rsidP="006B0557">
      <w:pPr>
        <w:tabs>
          <w:tab w:val="left" w:pos="709"/>
        </w:tabs>
        <w:spacing w:line="300" w:lineRule="auto"/>
        <w:ind w:left="709"/>
        <w:jc w:val="both"/>
        <w:rPr>
          <w:rFonts w:ascii="Franklin Gothic Book" w:hAnsi="Franklin Gothic Book" w:cs="Arial"/>
          <w:b/>
          <w:sz w:val="22"/>
          <w:szCs w:val="22"/>
        </w:rPr>
      </w:pPr>
    </w:p>
    <w:p w14:paraId="4984F3B9" w14:textId="77777777" w:rsidR="00F44887" w:rsidRPr="009062F6" w:rsidRDefault="00F44887" w:rsidP="006B0557">
      <w:pPr>
        <w:tabs>
          <w:tab w:val="left" w:pos="709"/>
        </w:tabs>
        <w:spacing w:line="300" w:lineRule="auto"/>
        <w:ind w:left="709"/>
        <w:jc w:val="both"/>
        <w:rPr>
          <w:rFonts w:ascii="Franklin Gothic Book" w:hAnsi="Franklin Gothic Book" w:cs="Arial"/>
          <w:b/>
          <w:sz w:val="22"/>
          <w:szCs w:val="22"/>
        </w:rPr>
      </w:pPr>
    </w:p>
    <w:p w14:paraId="2668D54D" w14:textId="6C930B5E" w:rsidR="00A01D1D" w:rsidRPr="009062F6" w:rsidRDefault="00176F07" w:rsidP="005A75C5">
      <w:pPr>
        <w:tabs>
          <w:tab w:val="left" w:pos="-7655"/>
        </w:tabs>
        <w:autoSpaceDE w:val="0"/>
        <w:ind w:right="-142"/>
        <w:rPr>
          <w:rFonts w:ascii="Franklin Gothic Book" w:hAnsi="Franklin Gothic Book" w:cs="Arial"/>
          <w:b/>
        </w:rPr>
      </w:pPr>
      <w:r w:rsidRPr="009062F6">
        <w:rPr>
          <w:rFonts w:ascii="Franklin Gothic Book" w:hAnsi="Franklin Gothic Book" w:cs="Arial"/>
          <w:b/>
          <w:sz w:val="22"/>
          <w:szCs w:val="22"/>
          <w:u w:val="single"/>
        </w:rPr>
        <w:t>W postępowaniu za</w:t>
      </w:r>
      <w:r w:rsidR="005A514D" w:rsidRPr="009062F6">
        <w:rPr>
          <w:rFonts w:ascii="Franklin Gothic Book" w:hAnsi="Franklin Gothic Book" w:cs="Arial"/>
          <w:b/>
          <w:sz w:val="22"/>
          <w:szCs w:val="22"/>
          <w:u w:val="single"/>
        </w:rPr>
        <w:t xml:space="preserve"> najkorzystniejszą zostanie uznana oferta, </w:t>
      </w:r>
      <w:r w:rsidR="005A514D" w:rsidRPr="009062F6">
        <w:rPr>
          <w:rFonts w:ascii="Franklin Gothic Book" w:hAnsi="Franklin Gothic Book"/>
          <w:b/>
          <w:color w:val="000000"/>
          <w:sz w:val="22"/>
          <w:szCs w:val="22"/>
          <w:u w:val="single"/>
        </w:rPr>
        <w:t xml:space="preserve">która zdobyła największą liczbę punktów </w:t>
      </w:r>
      <w:r w:rsidR="005A75C5" w:rsidRPr="009062F6">
        <w:rPr>
          <w:rFonts w:ascii="Franklin Gothic Book" w:hAnsi="Franklin Gothic Book" w:cs="Arial"/>
          <w:b/>
          <w:u w:val="single"/>
        </w:rPr>
        <w:t>K</w:t>
      </w:r>
      <w:r w:rsidR="005A75C5" w:rsidRPr="009062F6">
        <w:rPr>
          <w:rFonts w:ascii="Franklin Gothic Book" w:hAnsi="Franklin Gothic Book" w:cs="Arial"/>
          <w:b/>
        </w:rPr>
        <w:t>.</w:t>
      </w:r>
    </w:p>
    <w:p w14:paraId="2897FE2A" w14:textId="77777777" w:rsidR="00BC1535" w:rsidRPr="009062F6" w:rsidRDefault="00BC1535" w:rsidP="00430C15">
      <w:pPr>
        <w:pStyle w:val="Akapitzlist"/>
        <w:numPr>
          <w:ilvl w:val="1"/>
          <w:numId w:val="3"/>
        </w:numPr>
        <w:spacing w:after="360"/>
        <w:ind w:left="992" w:hanging="635"/>
        <w:jc w:val="both"/>
        <w:rPr>
          <w:rFonts w:ascii="Franklin Gothic Book" w:hAnsi="Franklin Gothic Book" w:cs="Arial"/>
          <w:lang w:eastAsia="ja-JP"/>
        </w:rPr>
      </w:pPr>
      <w:r w:rsidRPr="009062F6">
        <w:rPr>
          <w:rFonts w:ascii="Franklin Gothic Book" w:hAnsi="Franklin Gothic Book" w:cs="Arial"/>
          <w:lang w:eastAsia="ja-JP"/>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69FE4C73" w14:textId="2D2F47F9" w:rsidR="00BC1535" w:rsidRPr="009062F6" w:rsidRDefault="00BC1535" w:rsidP="00BC1535">
      <w:pPr>
        <w:pStyle w:val="Akapitzlist"/>
        <w:ind w:left="792"/>
        <w:jc w:val="both"/>
        <w:rPr>
          <w:rFonts w:ascii="Franklin Gothic Book" w:hAnsi="Franklin Gothic Book"/>
          <w:b/>
          <w:bCs/>
          <w:lang w:eastAsia="ja-JP"/>
        </w:rPr>
      </w:pPr>
      <w:r w:rsidRPr="009062F6">
        <w:rPr>
          <w:rFonts w:ascii="Franklin Gothic Book" w:hAnsi="Franklin Gothic Book"/>
          <w:b/>
          <w:bCs/>
          <w:lang w:eastAsia="ja-JP"/>
        </w:rPr>
        <w:t>Uwaga: wszelkie wartości będą obliczane i zaokrąglane do dwóch</w:t>
      </w:r>
      <w:r w:rsidR="001120F5" w:rsidRPr="009062F6">
        <w:rPr>
          <w:rFonts w:ascii="Franklin Gothic Book" w:hAnsi="Franklin Gothic Book"/>
          <w:b/>
          <w:bCs/>
          <w:lang w:eastAsia="ja-JP"/>
        </w:rPr>
        <w:t xml:space="preserve"> miejsc po przecinku z </w:t>
      </w:r>
      <w:r w:rsidRPr="009062F6">
        <w:rPr>
          <w:rFonts w:ascii="Franklin Gothic Book" w:hAnsi="Franklin Gothic Book"/>
          <w:b/>
          <w:bCs/>
          <w:lang w:eastAsia="ja-JP"/>
        </w:rPr>
        <w:t xml:space="preserve">tym zastrzeżeniem, że w przypadku, gdy cyfra na trzecim miejscu po przecinku wynosi </w:t>
      </w:r>
      <w:r w:rsidRPr="009062F6">
        <w:rPr>
          <w:rFonts w:ascii="Franklin Gothic Book" w:hAnsi="Franklin Gothic Book"/>
          <w:b/>
          <w:bCs/>
          <w:lang w:eastAsia="ja-JP"/>
        </w:rPr>
        <w:lastRenderedPageBreak/>
        <w:t>„4” lub mniej, końcówkę pomija się. W przypadku, gdy cyfra na trzecim miejscu po przecinku wynosi od „5” do „9” następuje zaokrąglenie w górę.</w:t>
      </w:r>
    </w:p>
    <w:p w14:paraId="5655A6A3" w14:textId="77777777" w:rsidR="000656BB" w:rsidRPr="009062F6" w:rsidRDefault="000656BB"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9062F6">
        <w:rPr>
          <w:rFonts w:ascii="Franklin Gothic Book" w:hAnsi="Franklin Gothic Book" w:cs="Arial"/>
          <w:b/>
          <w:lang w:eastAsia="ja-JP"/>
        </w:rPr>
        <w:t>Rozdział XXII. AUKCJA ELEKTRONICZNA</w:t>
      </w:r>
    </w:p>
    <w:p w14:paraId="5FF22B79" w14:textId="6C08833B" w:rsidR="00407795" w:rsidRPr="009062F6" w:rsidRDefault="00407795" w:rsidP="00A92F28">
      <w:pPr>
        <w:pStyle w:val="Akapitzlist"/>
        <w:numPr>
          <w:ilvl w:val="1"/>
          <w:numId w:val="3"/>
        </w:numPr>
        <w:jc w:val="both"/>
        <w:rPr>
          <w:rFonts w:ascii="Franklin Gothic Book" w:hAnsi="Franklin Gothic Book"/>
          <w:lang w:eastAsia="ja-JP"/>
        </w:rPr>
      </w:pPr>
      <w:r w:rsidRPr="009062F6">
        <w:rPr>
          <w:rFonts w:ascii="Franklin Gothic Book" w:hAnsi="Franklin Gothic Book"/>
          <w:lang w:eastAsia="ja-JP"/>
        </w:rPr>
        <w:t xml:space="preserve">Zapisy niniejszego rozdziału </w:t>
      </w:r>
      <w:r w:rsidR="00357E8D" w:rsidRPr="009062F6">
        <w:rPr>
          <w:rFonts w:ascii="Franklin Gothic Book" w:hAnsi="Franklin Gothic Book"/>
          <w:lang w:eastAsia="ja-JP"/>
        </w:rPr>
        <w:t xml:space="preserve">oraz Załącznika nr </w:t>
      </w:r>
      <w:r w:rsidR="001650D8">
        <w:rPr>
          <w:rFonts w:ascii="Franklin Gothic Book" w:hAnsi="Franklin Gothic Book"/>
          <w:lang w:eastAsia="ja-JP"/>
        </w:rPr>
        <w:t>3</w:t>
      </w:r>
      <w:r w:rsidR="00912AEA" w:rsidRPr="009062F6">
        <w:rPr>
          <w:rFonts w:ascii="Franklin Gothic Book" w:hAnsi="Franklin Gothic Book"/>
          <w:lang w:eastAsia="ja-JP"/>
        </w:rPr>
        <w:t xml:space="preserve"> do Części I SIWZ </w:t>
      </w:r>
      <w:r w:rsidRPr="009062F6">
        <w:rPr>
          <w:rFonts w:ascii="Franklin Gothic Book" w:hAnsi="Franklin Gothic Book"/>
          <w:lang w:eastAsia="ja-JP"/>
        </w:rPr>
        <w:t>znajdują zastosowanie w Postępowaniu w przypadku, gdy Zamawiający przewidział w pkt 2.</w:t>
      </w:r>
      <w:r w:rsidR="006B0557" w:rsidRPr="009062F6">
        <w:rPr>
          <w:rFonts w:ascii="Franklin Gothic Book" w:hAnsi="Franklin Gothic Book"/>
          <w:lang w:eastAsia="ja-JP"/>
        </w:rPr>
        <w:t>7</w:t>
      </w:r>
      <w:r w:rsidRPr="009062F6">
        <w:rPr>
          <w:rFonts w:ascii="Franklin Gothic Book" w:hAnsi="Franklin Gothic Book"/>
          <w:lang w:eastAsia="ja-JP"/>
        </w:rPr>
        <w:t xml:space="preserve"> Części I SIWZ zastosowanie aukcji elektronicznej.</w:t>
      </w:r>
    </w:p>
    <w:p w14:paraId="16317711" w14:textId="5AE26162" w:rsidR="003B0D6C" w:rsidRPr="009062F6" w:rsidRDefault="003B0D6C" w:rsidP="00A92F28">
      <w:pPr>
        <w:pStyle w:val="Akapitzlist"/>
        <w:numPr>
          <w:ilvl w:val="1"/>
          <w:numId w:val="3"/>
        </w:numPr>
        <w:jc w:val="both"/>
        <w:rPr>
          <w:rFonts w:ascii="Franklin Gothic Book" w:hAnsi="Franklin Gothic Book"/>
          <w:lang w:eastAsia="ja-JP"/>
        </w:rPr>
      </w:pPr>
      <w:r w:rsidRPr="009062F6">
        <w:rPr>
          <w:rFonts w:ascii="Franklin Gothic Book" w:hAnsi="Franklin Gothic Book"/>
          <w:lang w:eastAsia="ja-JP"/>
        </w:rPr>
        <w:t>Zapisy dotyczące aukcji elektronicznej</w:t>
      </w:r>
      <w:r w:rsidR="00E2084C" w:rsidRPr="009062F6">
        <w:rPr>
          <w:rFonts w:ascii="Franklin Gothic Book" w:hAnsi="Franklin Gothic Book"/>
          <w:lang w:eastAsia="ja-JP"/>
        </w:rPr>
        <w:t xml:space="preserve"> stosuje się odpowiednio do aukcji elektronicznej, przeprowadzanej oddzielnie dla każdego Pakietu</w:t>
      </w:r>
      <w:r w:rsidR="00407795" w:rsidRPr="009062F6">
        <w:rPr>
          <w:rFonts w:ascii="Franklin Gothic Book" w:hAnsi="Franklin Gothic Book"/>
          <w:lang w:eastAsia="ja-JP"/>
        </w:rPr>
        <w:t xml:space="preserve">, w przypadku, gdy Postępowanie zostało podzielone na Pakiety. </w:t>
      </w:r>
    </w:p>
    <w:p w14:paraId="2EE68EB0" w14:textId="2CA7AB8D" w:rsidR="00DB374E" w:rsidRPr="009062F6" w:rsidRDefault="00DB374E" w:rsidP="00A92F28">
      <w:pPr>
        <w:pStyle w:val="Akapitzlist"/>
        <w:numPr>
          <w:ilvl w:val="1"/>
          <w:numId w:val="3"/>
        </w:numPr>
        <w:jc w:val="both"/>
        <w:rPr>
          <w:rFonts w:ascii="Franklin Gothic Book" w:hAnsi="Franklin Gothic Book"/>
          <w:lang w:eastAsia="ja-JP"/>
        </w:rPr>
      </w:pPr>
      <w:r w:rsidRPr="009062F6">
        <w:rPr>
          <w:rFonts w:ascii="Franklin Gothic Book" w:hAnsi="Franklin Gothic Book"/>
          <w:lang w:eastAsia="ja-JP"/>
        </w:rPr>
        <w:t>Po dokonaniu oceny Ofert, w celu wyboru Na</w:t>
      </w:r>
      <w:r w:rsidR="00E2084C" w:rsidRPr="009062F6">
        <w:rPr>
          <w:rFonts w:ascii="Franklin Gothic Book" w:hAnsi="Franklin Gothic Book"/>
          <w:lang w:eastAsia="ja-JP"/>
        </w:rPr>
        <w:t>jkorzystniejszej Oferty zostaną</w:t>
      </w:r>
      <w:r w:rsidRPr="009062F6">
        <w:rPr>
          <w:rFonts w:ascii="Franklin Gothic Book" w:hAnsi="Franklin Gothic Book"/>
          <w:lang w:eastAsia="ja-JP"/>
        </w:rPr>
        <w:t xml:space="preserve"> przeprowadzon</w:t>
      </w:r>
      <w:r w:rsidR="00E2084C" w:rsidRPr="009062F6">
        <w:rPr>
          <w:rFonts w:ascii="Franklin Gothic Book" w:hAnsi="Franklin Gothic Book"/>
          <w:lang w:eastAsia="ja-JP"/>
        </w:rPr>
        <w:t>e aukcje elektroniczne</w:t>
      </w:r>
      <w:r w:rsidRPr="009062F6">
        <w:rPr>
          <w:rFonts w:ascii="Franklin Gothic Book" w:hAnsi="Franklin Gothic Book"/>
          <w:lang w:eastAsia="ja-JP"/>
        </w:rPr>
        <w:t xml:space="preserve">, jeżeli złożone będą </w:t>
      </w:r>
      <w:r w:rsidR="00E2084C" w:rsidRPr="009062F6">
        <w:rPr>
          <w:rFonts w:ascii="Franklin Gothic Book" w:hAnsi="Franklin Gothic Book"/>
          <w:lang w:eastAsia="ja-JP"/>
        </w:rPr>
        <w:t xml:space="preserve">dla danego Pakietu </w:t>
      </w:r>
      <w:r w:rsidRPr="009062F6">
        <w:rPr>
          <w:rFonts w:ascii="Franklin Gothic Book" w:hAnsi="Franklin Gothic Book"/>
          <w:lang w:eastAsia="ja-JP"/>
        </w:rPr>
        <w:t>co najmniej 2 Oferty niepodlegające odrzuceniu (art. 91a ust. 1 Ustawy).</w:t>
      </w:r>
    </w:p>
    <w:p w14:paraId="5DFCB6C0" w14:textId="2174F913" w:rsidR="00DB374E" w:rsidRPr="009062F6" w:rsidRDefault="00DB374E" w:rsidP="00A92F28">
      <w:pPr>
        <w:pStyle w:val="Akapitzlist"/>
        <w:numPr>
          <w:ilvl w:val="2"/>
          <w:numId w:val="3"/>
        </w:numPr>
        <w:shd w:val="clear" w:color="auto" w:fill="FFFFFF" w:themeFill="background1"/>
        <w:jc w:val="both"/>
        <w:rPr>
          <w:rFonts w:ascii="Franklin Gothic Book" w:hAnsi="Franklin Gothic Book" w:cs="Arial"/>
        </w:rPr>
      </w:pPr>
      <w:r w:rsidRPr="009062F6">
        <w:rPr>
          <w:rFonts w:ascii="Franklin Gothic Book" w:hAnsi="Franklin Gothic Book" w:cs="Arial"/>
        </w:rPr>
        <w:t>.Aukcja elektroniczna przeprowadzona zostanie zgodnie z warunkami określonymi w Załączniku Nr</w:t>
      </w:r>
      <w:r w:rsidR="00256405" w:rsidRPr="009062F6">
        <w:rPr>
          <w:rFonts w:ascii="Franklin Gothic Book" w:hAnsi="Franklin Gothic Book" w:cs="Arial"/>
        </w:rPr>
        <w:t xml:space="preserve"> </w:t>
      </w:r>
      <w:r w:rsidR="003E5A29" w:rsidRPr="009062F6">
        <w:rPr>
          <w:rFonts w:ascii="Franklin Gothic Book" w:hAnsi="Franklin Gothic Book" w:cs="Arial"/>
        </w:rPr>
        <w:t>1</w:t>
      </w:r>
      <w:r w:rsidRPr="009062F6">
        <w:rPr>
          <w:rFonts w:ascii="Franklin Gothic Book" w:hAnsi="Franklin Gothic Book" w:cs="Arial"/>
        </w:rPr>
        <w:t xml:space="preserve"> do </w:t>
      </w:r>
      <w:r w:rsidR="003E5A29" w:rsidRPr="009062F6">
        <w:rPr>
          <w:rFonts w:ascii="Franklin Gothic Book" w:hAnsi="Franklin Gothic Book" w:cs="Arial"/>
        </w:rPr>
        <w:t>Formularza Oferta</w:t>
      </w:r>
      <w:r w:rsidRPr="009062F6">
        <w:rPr>
          <w:rFonts w:ascii="Franklin Gothic Book" w:hAnsi="Franklin Gothic Book" w:cs="Arial"/>
        </w:rPr>
        <w:t xml:space="preserve"> na platformie zakupowej </w:t>
      </w:r>
      <w:r w:rsidR="009B2DB2" w:rsidRPr="009062F6">
        <w:rPr>
          <w:rFonts w:ascii="Franklin Gothic Book" w:hAnsi="Franklin Gothic Book" w:cs="Arial"/>
        </w:rPr>
        <w:t>eB2B</w:t>
      </w:r>
      <w:r w:rsidRPr="009062F6">
        <w:rPr>
          <w:rFonts w:ascii="Franklin Gothic Book" w:hAnsi="Franklin Gothic Book" w:cs="Arial"/>
        </w:rPr>
        <w:t>.</w:t>
      </w:r>
    </w:p>
    <w:p w14:paraId="42FBC229" w14:textId="77777777" w:rsidR="0098206D" w:rsidRPr="009062F6" w:rsidRDefault="0098206D" w:rsidP="00A92F28">
      <w:pPr>
        <w:pStyle w:val="Akapitzlist"/>
        <w:numPr>
          <w:ilvl w:val="2"/>
          <w:numId w:val="3"/>
        </w:numPr>
        <w:rPr>
          <w:rFonts w:ascii="Franklin Gothic Book" w:hAnsi="Franklin Gothic Book" w:cs="Arial"/>
        </w:rPr>
      </w:pPr>
      <w:r w:rsidRPr="009062F6">
        <w:rPr>
          <w:rFonts w:ascii="Franklin Gothic Book" w:hAnsi="Franklin Gothic Book" w:cs="Arial"/>
        </w:rPr>
        <w:t>Aukcja elektroniczna jest jednoetapowa.</w:t>
      </w:r>
    </w:p>
    <w:p w14:paraId="4F5473A3" w14:textId="77777777" w:rsidR="00DB374E" w:rsidRPr="009062F6" w:rsidRDefault="00DB374E" w:rsidP="00A92F28">
      <w:pPr>
        <w:pStyle w:val="Akapitzlist"/>
        <w:numPr>
          <w:ilvl w:val="2"/>
          <w:numId w:val="3"/>
        </w:numPr>
        <w:shd w:val="clear" w:color="auto" w:fill="FFFFFF" w:themeFill="background1"/>
        <w:jc w:val="both"/>
        <w:rPr>
          <w:rFonts w:ascii="Franklin Gothic Book" w:hAnsi="Franklin Gothic Book" w:cs="Arial"/>
        </w:rPr>
      </w:pPr>
      <w:r w:rsidRPr="009062F6">
        <w:rPr>
          <w:rFonts w:ascii="Franklin Gothic Book" w:hAnsi="Franklin Gothic Book" w:cs="Arial"/>
        </w:rPr>
        <w:t>Zamawiający zaprasza drogą elektroniczną do udziału w aukcji elektronicznej jednocześnie wszystkich wykonawców, którzy złożyli oferty niepodlegające odrzuceniu (art. 91b ust. 1 Ustawy).</w:t>
      </w:r>
      <w:r w:rsidR="000656BB" w:rsidRPr="009062F6">
        <w:rPr>
          <w:rFonts w:ascii="Franklin Gothic Book" w:hAnsi="Franklin Gothic Book" w:cs="Arial"/>
        </w:rPr>
        <w:t xml:space="preserve"> Za dzień przekazania zaproszenia do udziału w aukcji elektronicznej  uważa się dzień wysłania zaproszenia z komputera Zamawiającego.</w:t>
      </w:r>
    </w:p>
    <w:p w14:paraId="75E51EC3" w14:textId="77777777" w:rsidR="000656BB" w:rsidRPr="009062F6" w:rsidRDefault="000656BB" w:rsidP="00A92F28">
      <w:pPr>
        <w:pStyle w:val="Akapitzlist"/>
        <w:numPr>
          <w:ilvl w:val="2"/>
          <w:numId w:val="3"/>
        </w:numPr>
        <w:shd w:val="clear" w:color="auto" w:fill="FFFFFF" w:themeFill="background1"/>
        <w:jc w:val="both"/>
        <w:rPr>
          <w:rFonts w:ascii="Franklin Gothic Book" w:hAnsi="Franklin Gothic Book" w:cs="Arial"/>
        </w:rPr>
      </w:pPr>
      <w:r w:rsidRPr="009062F6">
        <w:rPr>
          <w:rFonts w:ascii="Franklin Gothic Book" w:hAnsi="Franklin Gothic Book" w:cs="Arial"/>
        </w:rPr>
        <w:t>W zaproszeniu do wzięcia udziału w aukcji elektronicznej Zamawiający poinformuje Wykonawców min. o:</w:t>
      </w:r>
    </w:p>
    <w:p w14:paraId="71DA03EA" w14:textId="39BEE3AA" w:rsidR="000656BB" w:rsidRPr="009062F6" w:rsidRDefault="000656BB" w:rsidP="00A92F28">
      <w:pPr>
        <w:pStyle w:val="Akapitzlist"/>
        <w:numPr>
          <w:ilvl w:val="3"/>
          <w:numId w:val="3"/>
        </w:numPr>
        <w:shd w:val="clear" w:color="auto" w:fill="FFFFFF" w:themeFill="background1"/>
        <w:ind w:left="2127" w:hanging="1074"/>
        <w:jc w:val="both"/>
        <w:rPr>
          <w:rFonts w:ascii="Franklin Gothic Book" w:hAnsi="Franklin Gothic Book" w:cs="Arial"/>
        </w:rPr>
      </w:pPr>
      <w:r w:rsidRPr="009062F6">
        <w:rPr>
          <w:rFonts w:ascii="Franklin Gothic Book" w:hAnsi="Franklin Gothic Book" w:cs="Arial"/>
        </w:rPr>
        <w:t>pozycji złożonych przez nich ofert i otrzymanej punktacji; zgodnie z</w:t>
      </w:r>
      <w:r w:rsidR="001120F5" w:rsidRPr="009062F6">
        <w:rPr>
          <w:rFonts w:ascii="Franklin Gothic Book" w:hAnsi="Franklin Gothic Book" w:cs="Arial"/>
        </w:rPr>
        <w:t> </w:t>
      </w:r>
      <w:r w:rsidRPr="009062F6">
        <w:rPr>
          <w:rFonts w:ascii="Franklin Gothic Book" w:hAnsi="Franklin Gothic Book" w:cs="Arial"/>
        </w:rPr>
        <w:t>warunkami określonymi w SIWZ;</w:t>
      </w:r>
    </w:p>
    <w:p w14:paraId="53D5298F" w14:textId="77777777" w:rsidR="000656BB" w:rsidRPr="009062F6" w:rsidRDefault="000656BB" w:rsidP="00A92F28">
      <w:pPr>
        <w:pStyle w:val="Akapitzlist"/>
        <w:numPr>
          <w:ilvl w:val="3"/>
          <w:numId w:val="3"/>
        </w:numPr>
        <w:shd w:val="clear" w:color="auto" w:fill="FFFFFF" w:themeFill="background1"/>
        <w:ind w:left="2127" w:hanging="1074"/>
        <w:jc w:val="both"/>
        <w:rPr>
          <w:rFonts w:ascii="Franklin Gothic Book" w:hAnsi="Franklin Gothic Book" w:cs="Arial"/>
        </w:rPr>
      </w:pPr>
      <w:r w:rsidRPr="009062F6">
        <w:rPr>
          <w:rFonts w:ascii="Franklin Gothic Book" w:hAnsi="Franklin Gothic Book" w:cs="Arial"/>
        </w:rPr>
        <w:t>minimalnych wartościach postąpień składanych w toku aukcji elektronicznej;</w:t>
      </w:r>
    </w:p>
    <w:p w14:paraId="33A82F0A" w14:textId="77777777" w:rsidR="000656BB" w:rsidRPr="009062F6" w:rsidRDefault="000656BB" w:rsidP="00A92F28">
      <w:pPr>
        <w:pStyle w:val="Akapitzlist"/>
        <w:numPr>
          <w:ilvl w:val="3"/>
          <w:numId w:val="3"/>
        </w:numPr>
        <w:shd w:val="clear" w:color="auto" w:fill="FFFFFF" w:themeFill="background1"/>
        <w:ind w:left="2127" w:hanging="1074"/>
        <w:jc w:val="both"/>
        <w:rPr>
          <w:rFonts w:ascii="Franklin Gothic Book" w:hAnsi="Franklin Gothic Book" w:cs="Arial"/>
        </w:rPr>
      </w:pPr>
      <w:r w:rsidRPr="009062F6">
        <w:rPr>
          <w:rFonts w:ascii="Franklin Gothic Book" w:hAnsi="Franklin Gothic Book" w:cs="Arial"/>
        </w:rPr>
        <w:t xml:space="preserve">terminie otwarcia aukcji elektronicznej, </w:t>
      </w:r>
    </w:p>
    <w:p w14:paraId="56214F2D" w14:textId="77777777" w:rsidR="000656BB" w:rsidRPr="009062F6" w:rsidRDefault="000656BB" w:rsidP="00A92F28">
      <w:pPr>
        <w:pStyle w:val="Akapitzlist"/>
        <w:numPr>
          <w:ilvl w:val="3"/>
          <w:numId w:val="3"/>
        </w:numPr>
        <w:shd w:val="clear" w:color="auto" w:fill="FFFFFF" w:themeFill="background1"/>
        <w:ind w:left="2127" w:hanging="1074"/>
        <w:jc w:val="both"/>
        <w:rPr>
          <w:rFonts w:ascii="Franklin Gothic Book" w:hAnsi="Franklin Gothic Book" w:cs="Arial"/>
        </w:rPr>
      </w:pPr>
      <w:r w:rsidRPr="009062F6">
        <w:rPr>
          <w:rFonts w:ascii="Franklin Gothic Book" w:hAnsi="Franklin Gothic Book" w:cs="Arial"/>
        </w:rPr>
        <w:t>terminie i warunkach zamknięcia aukcji elektronicznej;</w:t>
      </w:r>
    </w:p>
    <w:p w14:paraId="56E74232" w14:textId="77777777" w:rsidR="000656BB" w:rsidRPr="009062F6" w:rsidRDefault="000656BB" w:rsidP="00A92F28">
      <w:pPr>
        <w:pStyle w:val="Akapitzlist"/>
        <w:numPr>
          <w:ilvl w:val="3"/>
          <w:numId w:val="3"/>
        </w:numPr>
        <w:shd w:val="clear" w:color="auto" w:fill="FFFFFF" w:themeFill="background1"/>
        <w:ind w:left="2127" w:hanging="1074"/>
        <w:jc w:val="both"/>
        <w:rPr>
          <w:rFonts w:ascii="Franklin Gothic Book" w:hAnsi="Franklin Gothic Book" w:cs="Arial"/>
        </w:rPr>
      </w:pPr>
      <w:r w:rsidRPr="009062F6">
        <w:rPr>
          <w:rFonts w:ascii="Franklin Gothic Book" w:hAnsi="Franklin Gothic Book" w:cs="Arial"/>
        </w:rPr>
        <w:t xml:space="preserve">sposobie oceny ofert w toku aukcji elektronicznej; </w:t>
      </w:r>
    </w:p>
    <w:p w14:paraId="00E351A2" w14:textId="77777777" w:rsidR="000656BB" w:rsidRPr="009062F6" w:rsidRDefault="000656BB" w:rsidP="00A92F28">
      <w:pPr>
        <w:pStyle w:val="Akapitzlist"/>
        <w:numPr>
          <w:ilvl w:val="3"/>
          <w:numId w:val="3"/>
        </w:numPr>
        <w:shd w:val="clear" w:color="auto" w:fill="FFFFFF" w:themeFill="background1"/>
        <w:ind w:left="2127" w:hanging="1074"/>
        <w:jc w:val="both"/>
        <w:rPr>
          <w:rFonts w:ascii="Franklin Gothic Book" w:hAnsi="Franklin Gothic Book" w:cs="Arial"/>
        </w:rPr>
      </w:pPr>
      <w:r w:rsidRPr="009062F6">
        <w:rPr>
          <w:rFonts w:ascii="Franklin Gothic Book" w:hAnsi="Franklin Gothic Book" w:cs="Arial"/>
        </w:rPr>
        <w:t>formule matematycznej, która zostanie wykorzystana w aukcji elektronicznej do automatycznego tworzenia kolejnych klasyfikacji na podstawie przedstawianych nowych cen lub wartości;</w:t>
      </w:r>
    </w:p>
    <w:p w14:paraId="2BBF62AF" w14:textId="77777777" w:rsidR="00DB374E" w:rsidRPr="009062F6" w:rsidRDefault="00DB374E" w:rsidP="00A92F28">
      <w:pPr>
        <w:pStyle w:val="Akapitzlist"/>
        <w:numPr>
          <w:ilvl w:val="2"/>
          <w:numId w:val="3"/>
        </w:numPr>
        <w:shd w:val="clear" w:color="auto" w:fill="FFFFFF" w:themeFill="background1"/>
        <w:jc w:val="both"/>
        <w:rPr>
          <w:rFonts w:ascii="Franklin Gothic Book" w:hAnsi="Franklin Gothic Book" w:cs="Arial"/>
        </w:rPr>
      </w:pPr>
      <w:r w:rsidRPr="009062F6">
        <w:rPr>
          <w:rFonts w:ascii="Franklin Gothic Book" w:hAnsi="Franklin Gothic Book" w:cs="Arial"/>
        </w:rPr>
        <w:t>Termin otwarcia aukcji elektronicznej nie może być krótszy niż 2 dni robocze od dnia przekazania zaproszenia, o którym mowa w art. 91b ust. 1 Ustawy (art. 91b ust. 3 Ustawy).</w:t>
      </w:r>
    </w:p>
    <w:p w14:paraId="68399B34" w14:textId="77777777" w:rsidR="000656BB" w:rsidRPr="009062F6" w:rsidRDefault="000656BB" w:rsidP="00A92F28">
      <w:pPr>
        <w:pStyle w:val="Akapitzlist"/>
        <w:numPr>
          <w:ilvl w:val="2"/>
          <w:numId w:val="3"/>
        </w:numPr>
        <w:rPr>
          <w:rFonts w:ascii="Franklin Gothic Book" w:hAnsi="Franklin Gothic Book" w:cs="Arial"/>
        </w:rPr>
      </w:pPr>
      <w:r w:rsidRPr="009062F6">
        <w:rPr>
          <w:rFonts w:ascii="Franklin Gothic Book" w:hAnsi="Franklin Gothic Book" w:cs="Arial"/>
        </w:rPr>
        <w:t xml:space="preserve">Aukcja elektroniczna może rozpocząć się dopiero po dokonaniu oceny ofert złożonych w postępowaniu w zakresie ich zgodności z treścią SIWZ oraz oceny punktowej dokonanej na podstawie kryteriów oceny ofert. </w:t>
      </w:r>
    </w:p>
    <w:p w14:paraId="0504181C" w14:textId="77777777" w:rsidR="00A444B5" w:rsidRPr="009062F6" w:rsidRDefault="00A444B5" w:rsidP="00A92F28">
      <w:pPr>
        <w:pStyle w:val="Akapitzlist"/>
        <w:numPr>
          <w:ilvl w:val="2"/>
          <w:numId w:val="3"/>
        </w:numPr>
        <w:jc w:val="both"/>
        <w:rPr>
          <w:rFonts w:ascii="Franklin Gothic Book" w:hAnsi="Franklin Gothic Book" w:cs="Arial"/>
        </w:rPr>
      </w:pPr>
      <w:r w:rsidRPr="009062F6">
        <w:rPr>
          <w:rFonts w:ascii="Franklin Gothic Book" w:hAnsi="Franklin Gothic Book" w:cs="Arial"/>
        </w:rPr>
        <w:t>W wyznaczonym terminie następuje otwarcie aukcji elektronicznej. Ofertami początkowymi są oferty złożone</w:t>
      </w:r>
      <w:r w:rsidR="00B977EB" w:rsidRPr="009062F6">
        <w:rPr>
          <w:rFonts w:ascii="Franklin Gothic Book" w:hAnsi="Franklin Gothic Book" w:cs="Arial"/>
        </w:rPr>
        <w:t xml:space="preserve"> w postępowaniu</w:t>
      </w:r>
      <w:r w:rsidRPr="009062F6">
        <w:rPr>
          <w:rFonts w:ascii="Franklin Gothic Book" w:hAnsi="Franklin Gothic Book" w:cs="Arial"/>
        </w:rPr>
        <w:t xml:space="preserve"> przed wszczęciem aukcji elektronicznej.</w:t>
      </w:r>
    </w:p>
    <w:p w14:paraId="091DAFDC" w14:textId="6A4B6CE5" w:rsidR="00DB374E" w:rsidRPr="009062F6" w:rsidRDefault="00DB374E" w:rsidP="00A92F28">
      <w:pPr>
        <w:pStyle w:val="Akapitzlist"/>
        <w:numPr>
          <w:ilvl w:val="2"/>
          <w:numId w:val="3"/>
        </w:numPr>
        <w:jc w:val="both"/>
        <w:rPr>
          <w:rFonts w:ascii="Franklin Gothic Book" w:hAnsi="Franklin Gothic Book" w:cs="Arial"/>
        </w:rPr>
      </w:pPr>
      <w:r w:rsidRPr="009062F6">
        <w:rPr>
          <w:rFonts w:ascii="Franklin Gothic Book" w:hAnsi="Franklin Gothic Book" w:cs="Arial"/>
        </w:rPr>
        <w:t>W toku aukcji elektronicznej wykonawcy za pomocą formularza umieszczonego na stronie internetowej</w:t>
      </w:r>
      <w:r w:rsidR="001F2CF0" w:rsidRPr="009062F6">
        <w:rPr>
          <w:rFonts w:ascii="Franklin Gothic Book" w:hAnsi="Franklin Gothic Book" w:cs="Arial"/>
        </w:rPr>
        <w:t xml:space="preserve">: </w:t>
      </w:r>
      <w:hyperlink r:id="rId21" w:history="1">
        <w:r w:rsidR="00BE101F" w:rsidRPr="009062F6">
          <w:rPr>
            <w:rStyle w:val="Hipercze"/>
            <w:rFonts w:ascii="Franklin Gothic Book" w:hAnsi="Franklin Gothic Book" w:cs="Arial"/>
          </w:rPr>
          <w:t>https://aukcje.eb2b.com.pl/</w:t>
        </w:r>
      </w:hyperlink>
      <w:r w:rsidR="001F2CF0" w:rsidRPr="009062F6">
        <w:rPr>
          <w:rFonts w:ascii="Franklin Gothic Book" w:hAnsi="Franklin Gothic Book"/>
        </w:rPr>
        <w:t>,</w:t>
      </w:r>
      <w:r w:rsidR="00BE101F" w:rsidRPr="009062F6">
        <w:rPr>
          <w:rFonts w:ascii="Franklin Gothic Book" w:hAnsi="Franklin Gothic Book"/>
        </w:rPr>
        <w:t xml:space="preserve"> </w:t>
      </w:r>
      <w:r w:rsidRPr="009062F6">
        <w:rPr>
          <w:rFonts w:ascii="Franklin Gothic Book" w:hAnsi="Franklin Gothic Book" w:cs="Arial"/>
        </w:rPr>
        <w:t>umożliwiającego wprowadzenie niezbędnych danych w trybie bezpośredniego połączenia z tą stroną, składają kolejne korzystniejsze postąpienia, podlegające automatycznej ocenie</w:t>
      </w:r>
      <w:r w:rsidR="00A444B5" w:rsidRPr="009062F6">
        <w:rPr>
          <w:rFonts w:ascii="Franklin Gothic Book" w:hAnsi="Franklin Gothic Book" w:cs="Arial"/>
        </w:rPr>
        <w:t xml:space="preserve"> i klasyfikacji</w:t>
      </w:r>
      <w:r w:rsidRPr="009062F6">
        <w:rPr>
          <w:rFonts w:ascii="Franklin Gothic Book" w:hAnsi="Franklin Gothic Book" w:cs="Arial"/>
        </w:rPr>
        <w:t xml:space="preserve"> (art. 91c ust. 1 Ustawy).</w:t>
      </w:r>
      <w:r w:rsidR="009B2DB2" w:rsidRPr="009062F6">
        <w:rPr>
          <w:rFonts w:ascii="Franklin Gothic Book" w:hAnsi="Franklin Gothic Book" w:cs="Arial"/>
        </w:rPr>
        <w:t xml:space="preserve"> W toku aukcji nie stosuje się art. 82 ust.1, art. 83 i 84 oraz art. 86-89 Ustawy.</w:t>
      </w:r>
    </w:p>
    <w:p w14:paraId="52F03B8D" w14:textId="72A7B2D4" w:rsidR="00A444B5" w:rsidRPr="009062F6" w:rsidRDefault="00DB374E" w:rsidP="00A92F28">
      <w:pPr>
        <w:pStyle w:val="Akapitzlist"/>
        <w:numPr>
          <w:ilvl w:val="2"/>
          <w:numId w:val="3"/>
        </w:numPr>
        <w:jc w:val="both"/>
        <w:rPr>
          <w:rFonts w:ascii="Franklin Gothic Book" w:hAnsi="Franklin Gothic Book" w:cs="Arial"/>
        </w:rPr>
      </w:pPr>
      <w:r w:rsidRPr="009062F6">
        <w:rPr>
          <w:rFonts w:ascii="Franklin Gothic Book" w:hAnsi="Franklin Gothic Book" w:cs="Arial"/>
        </w:rPr>
        <w:lastRenderedPageBreak/>
        <w:t>Postąpienia, pod rygorem nieważności, składa się opatrzone bezpiecznym podpisem elektronicznym weryfikowanym za pomocą ważnego kwalifikowanego certyfikatu</w:t>
      </w:r>
      <w:r w:rsidR="00A444B5" w:rsidRPr="009062F6">
        <w:rPr>
          <w:rFonts w:ascii="Franklin Gothic Book" w:hAnsi="Franklin Gothic Book" w:cs="Arial"/>
        </w:rPr>
        <w:t>, o którym mowa w ustawie z dnia 5 września 2016 r. o usługach zaufania oraz identyfikacji elektronicznej (Dz. U. z 2016 r. poz. 1579)</w:t>
      </w:r>
      <w:r w:rsidR="005A514D" w:rsidRPr="009062F6">
        <w:rPr>
          <w:rFonts w:ascii="Franklin Gothic Book" w:hAnsi="Franklin Gothic Book" w:cs="Arial"/>
        </w:rPr>
        <w:t xml:space="preserve"> oraz w zgodzie z Rozporządzeniem </w:t>
      </w:r>
      <w:proofErr w:type="spellStart"/>
      <w:r w:rsidR="005A514D" w:rsidRPr="009062F6">
        <w:rPr>
          <w:rFonts w:ascii="Franklin Gothic Book" w:hAnsi="Franklin Gothic Book" w:cs="Arial"/>
        </w:rPr>
        <w:t>elDAS</w:t>
      </w:r>
      <w:proofErr w:type="spellEnd"/>
      <w:r w:rsidR="00A444B5" w:rsidRPr="009062F6">
        <w:rPr>
          <w:rFonts w:ascii="Franklin Gothic Book" w:hAnsi="Franklin Gothic Book" w:cs="Arial"/>
        </w:rPr>
        <w:t>.</w:t>
      </w:r>
    </w:p>
    <w:p w14:paraId="652965A4" w14:textId="77777777" w:rsidR="002975EC" w:rsidRPr="009062F6" w:rsidRDefault="00A444B5"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9062F6">
        <w:rPr>
          <w:rFonts w:ascii="Franklin Gothic Book" w:hAnsi="Franklin Gothic Book" w:cs="Arial"/>
        </w:rPr>
        <w:t>Wykonawca biorący udział w aukcji elektronicznej zobowiązany jest we własnym zakresie uzyskać kwalifikowany podpis elektroniczny.</w:t>
      </w:r>
    </w:p>
    <w:p w14:paraId="0E2D4BB4" w14:textId="47B419F4" w:rsidR="004B0761" w:rsidRPr="009062F6" w:rsidRDefault="002975EC" w:rsidP="00AB207E">
      <w:pPr>
        <w:pStyle w:val="Akapitzlist"/>
        <w:numPr>
          <w:ilvl w:val="2"/>
          <w:numId w:val="3"/>
        </w:numPr>
        <w:shd w:val="clear" w:color="auto" w:fill="FFFFFF" w:themeFill="background1"/>
        <w:ind w:left="1560" w:hanging="840"/>
        <w:jc w:val="both"/>
        <w:rPr>
          <w:rFonts w:ascii="Franklin Gothic Book" w:hAnsi="Franklin Gothic Book" w:cs="Arial"/>
        </w:rPr>
      </w:pPr>
      <w:r w:rsidRPr="009062F6">
        <w:rPr>
          <w:rFonts w:ascii="Franklin Gothic Book" w:hAnsi="Franklin Gothic Book" w:cs="Arial"/>
        </w:rPr>
        <w:t>Spośród kryteriów oceny ofert wymienionych w R</w:t>
      </w:r>
      <w:r w:rsidR="00CB49D9" w:rsidRPr="009062F6">
        <w:rPr>
          <w:rFonts w:ascii="Franklin Gothic Book" w:hAnsi="Franklin Gothic Book" w:cs="Arial"/>
        </w:rPr>
        <w:t>ozdziale</w:t>
      </w:r>
      <w:r w:rsidRPr="009062F6">
        <w:rPr>
          <w:rFonts w:ascii="Franklin Gothic Book" w:hAnsi="Franklin Gothic Book" w:cs="Arial"/>
        </w:rPr>
        <w:t xml:space="preserve"> XXI SIWZ, w toku aukcji elektronicznej stosowane będ</w:t>
      </w:r>
      <w:r w:rsidR="00FB3BB1" w:rsidRPr="009062F6">
        <w:rPr>
          <w:rFonts w:ascii="Franklin Gothic Book" w:hAnsi="Franklin Gothic Book" w:cs="Arial"/>
        </w:rPr>
        <w:t xml:space="preserve">zie </w:t>
      </w:r>
      <w:r w:rsidR="004B0761" w:rsidRPr="009062F6">
        <w:rPr>
          <w:rFonts w:ascii="Franklin Gothic Book" w:hAnsi="Franklin Gothic Book" w:cs="Arial"/>
        </w:rPr>
        <w:t xml:space="preserve">– </w:t>
      </w:r>
      <w:r w:rsidR="001120F5" w:rsidRPr="009062F6">
        <w:rPr>
          <w:rFonts w:ascii="Franklin Gothic Book" w:hAnsi="Franklin Gothic Book" w:cs="Arial"/>
        </w:rPr>
        <w:t>Wynagrodzenie ofertowe brutto.</w:t>
      </w:r>
    </w:p>
    <w:p w14:paraId="5E5C3BE3" w14:textId="6F8428E5" w:rsidR="002975EC" w:rsidRPr="009062F6" w:rsidRDefault="002975EC" w:rsidP="00A92F28">
      <w:pPr>
        <w:pStyle w:val="Akapitzlist"/>
        <w:numPr>
          <w:ilvl w:val="2"/>
          <w:numId w:val="3"/>
        </w:numPr>
        <w:ind w:left="1560" w:hanging="840"/>
        <w:jc w:val="both"/>
        <w:rPr>
          <w:rFonts w:ascii="Franklin Gothic Book" w:hAnsi="Franklin Gothic Book" w:cs="Arial"/>
        </w:rPr>
      </w:pPr>
      <w:r w:rsidRPr="009062F6">
        <w:rPr>
          <w:rFonts w:ascii="Franklin Gothic Book" w:hAnsi="Franklin Gothic Book" w:cs="Arial"/>
        </w:rPr>
        <w:t>System nie przyjmie postąpień niespełniających warunków określonych</w:t>
      </w:r>
      <w:r w:rsidR="00B977EB" w:rsidRPr="009062F6">
        <w:rPr>
          <w:rFonts w:ascii="Franklin Gothic Book" w:hAnsi="Franklin Gothic Book" w:cs="Arial"/>
        </w:rPr>
        <w:t xml:space="preserve"> w</w:t>
      </w:r>
      <w:r w:rsidRPr="009062F6">
        <w:rPr>
          <w:rFonts w:ascii="Franklin Gothic Book" w:hAnsi="Franklin Gothic Book" w:cs="Arial"/>
        </w:rPr>
        <w:t xml:space="preserve"> niniejszym rozdziale, lub warunków określonych w Załączniku Nr </w:t>
      </w:r>
      <w:r w:rsidR="001650D8">
        <w:rPr>
          <w:rFonts w:ascii="Franklin Gothic Book" w:hAnsi="Franklin Gothic Book" w:cs="Arial"/>
        </w:rPr>
        <w:t>3</w:t>
      </w:r>
      <w:bookmarkStart w:id="53" w:name="_GoBack"/>
      <w:bookmarkEnd w:id="53"/>
      <w:r w:rsidR="00BC415E" w:rsidRPr="009062F6">
        <w:rPr>
          <w:rFonts w:ascii="Franklin Gothic Book" w:hAnsi="Franklin Gothic Book" w:cs="Arial"/>
        </w:rPr>
        <w:t xml:space="preserve"> </w:t>
      </w:r>
      <w:r w:rsidRPr="009062F6">
        <w:rPr>
          <w:rFonts w:ascii="Franklin Gothic Book" w:hAnsi="Franklin Gothic Book" w:cs="Arial"/>
        </w:rPr>
        <w:t xml:space="preserve">do </w:t>
      </w:r>
      <w:r w:rsidR="00BC415E" w:rsidRPr="009062F6">
        <w:rPr>
          <w:rFonts w:ascii="Franklin Gothic Book" w:hAnsi="Franklin Gothic Book" w:cs="Arial"/>
        </w:rPr>
        <w:t>Części I SIWZ</w:t>
      </w:r>
      <w:r w:rsidRPr="009062F6">
        <w:rPr>
          <w:rFonts w:ascii="Franklin Gothic Book" w:hAnsi="Franklin Gothic Book" w:cs="Arial"/>
        </w:rPr>
        <w:t xml:space="preserve"> oraz złożonych po terminie zamknięcia aukcji.</w:t>
      </w:r>
    </w:p>
    <w:p w14:paraId="137251F4" w14:textId="77777777" w:rsidR="00DB374E" w:rsidRPr="009062F6" w:rsidRDefault="002975EC"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9062F6">
        <w:rPr>
          <w:rFonts w:ascii="Franklin Gothic Book" w:hAnsi="Franklin Gothic Book" w:cs="Arial"/>
        </w:rPr>
        <w:t>Momentem decydującym dla uznania, że oferta Wykonawcy została złożona w terminie, nie jest moment wysłania postąpienia z komputera Wykonawcy, ale moment jego odbioru na serwerze i zarejestrowania przez System</w:t>
      </w:r>
      <w:r w:rsidR="00C53720" w:rsidRPr="009062F6">
        <w:rPr>
          <w:rFonts w:ascii="Franklin Gothic Book" w:hAnsi="Franklin Gothic Book" w:cs="Arial"/>
        </w:rPr>
        <w:t xml:space="preserve"> eB2B</w:t>
      </w:r>
      <w:r w:rsidRPr="009062F6">
        <w:rPr>
          <w:rFonts w:ascii="Franklin Gothic Book" w:hAnsi="Franklin Gothic Book" w:cs="Arial"/>
        </w:rPr>
        <w:t>.</w:t>
      </w:r>
      <w:r w:rsidRPr="009062F6" w:rsidDel="00A444B5">
        <w:rPr>
          <w:rFonts w:ascii="Franklin Gothic Book" w:hAnsi="Franklin Gothic Book" w:cs="Arial"/>
        </w:rPr>
        <w:t xml:space="preserve"> </w:t>
      </w:r>
    </w:p>
    <w:p w14:paraId="23BEC161" w14:textId="77777777" w:rsidR="009B2DB2" w:rsidRPr="009062F6" w:rsidRDefault="009B2DB2"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9062F6">
        <w:rPr>
          <w:rFonts w:ascii="Franklin Gothic Book" w:hAnsi="Franklin Gothic Book" w:cs="Arial"/>
        </w:rPr>
        <w:t xml:space="preserve">W toku aukcji elektronicznej zamawiający na bieżąco przekazuje każdemu wykonawcy informację o pozycji złożonej przez niego oferty i otrzymanej punktacji najkorzystniejszej oferty. </w:t>
      </w:r>
      <w:r w:rsidR="003B4E1B" w:rsidRPr="009062F6">
        <w:rPr>
          <w:rFonts w:ascii="Franklin Gothic Book" w:hAnsi="Franklin Gothic Book" w:cs="Arial"/>
        </w:rPr>
        <w:t>Do momentu zamknięcia aukcji elektronicznej informacje umożliwiające identyfikację wykonawców nie będą ujawniane.</w:t>
      </w:r>
    </w:p>
    <w:p w14:paraId="680D6181" w14:textId="77777777" w:rsidR="003B4E1B" w:rsidRPr="009062F6" w:rsidRDefault="00A444B5"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9062F6">
        <w:rPr>
          <w:rFonts w:ascii="Franklin Gothic Book" w:hAnsi="Franklin Gothic Book" w:cs="Arial"/>
        </w:rPr>
        <w:t xml:space="preserve">Każde postąpienie oznacza nową ofertę w zakresie, którego dotyczy postąpienie. </w:t>
      </w:r>
      <w:r w:rsidR="003B4E1B" w:rsidRPr="009062F6">
        <w:rPr>
          <w:rFonts w:ascii="Franklin Gothic Book" w:hAnsi="Franklin Gothic Book" w:cs="Arial"/>
        </w:rPr>
        <w:t>Oferta Wykonawcy przestaje wiązać w zakresie, w jakim złoży on korzystniejszą ofertę w toku aukcji elektronicznej. Bieg terminu związania ofertą nie ulega przerwaniu.</w:t>
      </w:r>
    </w:p>
    <w:p w14:paraId="646285B3" w14:textId="77777777" w:rsidR="003B4E1B" w:rsidRPr="009062F6" w:rsidRDefault="003B4E1B"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9062F6">
        <w:rPr>
          <w:rFonts w:ascii="Franklin Gothic Book" w:hAnsi="Franklin Gothic Book" w:cs="Arial"/>
        </w:rPr>
        <w:t>W toku aukcji przepisy art. 77, art. 80 ust. 1 pkt 1 i2 oraz ust. 2 Ustawy stosuje się odpowiednio.</w:t>
      </w:r>
    </w:p>
    <w:p w14:paraId="32B01D30" w14:textId="77777777" w:rsidR="00DB374E" w:rsidRPr="009062F6" w:rsidRDefault="00DB374E"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9062F6">
        <w:rPr>
          <w:rFonts w:ascii="Franklin Gothic Book" w:hAnsi="Franklin Gothic Book" w:cs="Arial"/>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(art. 91d ust. 1 Ustawy).</w:t>
      </w:r>
    </w:p>
    <w:p w14:paraId="295C8944" w14:textId="77777777" w:rsidR="00DB374E" w:rsidRPr="009062F6" w:rsidRDefault="00DB374E"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9062F6">
        <w:rPr>
          <w:rFonts w:ascii="Franklin Gothic Book" w:hAnsi="Franklin Gothic Book" w:cs="Arial"/>
        </w:rPr>
        <w:t>Zamawiający po zamknięciu aukcji wybiera najkorzystniejszą ofertę w oparciu o kryteria oceny ofert wskazanych w ogłoszeniu o zamówieniu, z uwzględnieniem wyników aukcji elektronicznej (art. 91d ust. 2 Ustawy).</w:t>
      </w:r>
    </w:p>
    <w:p w14:paraId="5E0AAC79" w14:textId="77777777" w:rsidR="00DB374E" w:rsidRPr="009062F6" w:rsidRDefault="00DB374E" w:rsidP="00A92F28">
      <w:pPr>
        <w:pStyle w:val="Akapitzlist"/>
        <w:numPr>
          <w:ilvl w:val="2"/>
          <w:numId w:val="3"/>
        </w:numPr>
        <w:shd w:val="clear" w:color="auto" w:fill="FFFFFF" w:themeFill="background1"/>
        <w:ind w:left="851" w:hanging="131"/>
        <w:jc w:val="both"/>
        <w:rPr>
          <w:rFonts w:ascii="Franklin Gothic Book" w:hAnsi="Franklin Gothic Book" w:cs="Arial"/>
        </w:rPr>
      </w:pPr>
      <w:r w:rsidRPr="009062F6">
        <w:rPr>
          <w:rFonts w:ascii="Franklin Gothic Book" w:hAnsi="Franklin Gothic Book" w:cs="Arial"/>
        </w:rPr>
        <w:t xml:space="preserve">Zamawiający zamyka aukcję elektroniczną </w:t>
      </w:r>
      <w:r w:rsidR="009B2DB2" w:rsidRPr="009062F6">
        <w:rPr>
          <w:rFonts w:ascii="Franklin Gothic Book" w:hAnsi="Franklin Gothic Book" w:cs="Arial"/>
        </w:rPr>
        <w:t xml:space="preserve">zgodnie z </w:t>
      </w:r>
      <w:r w:rsidRPr="009062F6">
        <w:rPr>
          <w:rFonts w:ascii="Franklin Gothic Book" w:hAnsi="Franklin Gothic Book" w:cs="Arial"/>
        </w:rPr>
        <w:t>art. 91e ust. 1 Ustawy:</w:t>
      </w:r>
    </w:p>
    <w:p w14:paraId="5A8795B1" w14:textId="77777777" w:rsidR="00DB374E" w:rsidRPr="009062F6" w:rsidRDefault="00DB374E" w:rsidP="00DB374E">
      <w:pPr>
        <w:tabs>
          <w:tab w:val="clear" w:pos="3402"/>
        </w:tabs>
        <w:spacing w:line="240" w:lineRule="auto"/>
        <w:ind w:left="2552" w:hanging="425"/>
        <w:jc w:val="both"/>
        <w:rPr>
          <w:rFonts w:ascii="Franklin Gothic Book" w:eastAsia="Calibri" w:hAnsi="Franklin Gothic Book" w:cs="Arial"/>
          <w:sz w:val="22"/>
          <w:szCs w:val="22"/>
          <w:lang w:eastAsia="en-US"/>
        </w:rPr>
      </w:pPr>
      <w:r w:rsidRPr="009062F6">
        <w:rPr>
          <w:rFonts w:ascii="Franklin Gothic Book" w:eastAsia="Calibri" w:hAnsi="Franklin Gothic Book" w:cs="Arial"/>
          <w:sz w:val="22"/>
          <w:szCs w:val="22"/>
          <w:lang w:eastAsia="en-US"/>
        </w:rPr>
        <w:t>1)</w:t>
      </w:r>
      <w:r w:rsidRPr="009062F6">
        <w:rPr>
          <w:rFonts w:ascii="Franklin Gothic Book" w:eastAsia="Calibri" w:hAnsi="Franklin Gothic Book" w:cs="Arial"/>
          <w:sz w:val="22"/>
          <w:szCs w:val="22"/>
          <w:lang w:eastAsia="en-US"/>
        </w:rPr>
        <w:tab/>
        <w:t>w terminie określonym w zaproszeniu do udziału w aukcji elektronicznej;</w:t>
      </w:r>
    </w:p>
    <w:p w14:paraId="1E868B2F" w14:textId="77777777" w:rsidR="00DB374E" w:rsidRPr="009062F6" w:rsidRDefault="00DB374E" w:rsidP="00DB374E">
      <w:pPr>
        <w:tabs>
          <w:tab w:val="clear" w:pos="3402"/>
        </w:tabs>
        <w:spacing w:line="240" w:lineRule="auto"/>
        <w:ind w:left="2552" w:hanging="425"/>
        <w:jc w:val="both"/>
        <w:rPr>
          <w:rFonts w:ascii="Franklin Gothic Book" w:eastAsia="Calibri" w:hAnsi="Franklin Gothic Book" w:cs="Arial"/>
          <w:sz w:val="22"/>
          <w:szCs w:val="22"/>
          <w:lang w:eastAsia="en-US"/>
        </w:rPr>
      </w:pPr>
      <w:r w:rsidRPr="009062F6">
        <w:rPr>
          <w:rFonts w:ascii="Franklin Gothic Book" w:eastAsia="Calibri" w:hAnsi="Franklin Gothic Book" w:cs="Arial"/>
          <w:sz w:val="22"/>
          <w:szCs w:val="22"/>
          <w:lang w:eastAsia="en-US"/>
        </w:rPr>
        <w:t>2)</w:t>
      </w:r>
      <w:r w:rsidRPr="009062F6">
        <w:rPr>
          <w:rFonts w:ascii="Franklin Gothic Book" w:eastAsia="Calibri" w:hAnsi="Franklin Gothic Book" w:cs="Arial"/>
          <w:sz w:val="22"/>
          <w:szCs w:val="22"/>
          <w:lang w:eastAsia="en-US"/>
        </w:rPr>
        <w:tab/>
        <w:t>jeżeli w ustalonym terminie nie zostaną zgłoszone nowe postąpienia;</w:t>
      </w:r>
    </w:p>
    <w:p w14:paraId="2A96426C" w14:textId="77777777" w:rsidR="00DB374E" w:rsidRPr="009062F6" w:rsidRDefault="00DB374E" w:rsidP="00667766">
      <w:pPr>
        <w:tabs>
          <w:tab w:val="clear" w:pos="3402"/>
        </w:tabs>
        <w:spacing w:after="120" w:line="240" w:lineRule="auto"/>
        <w:ind w:left="2552" w:hanging="425"/>
        <w:jc w:val="both"/>
        <w:rPr>
          <w:rFonts w:ascii="Franklin Gothic Book" w:eastAsia="Calibri" w:hAnsi="Franklin Gothic Book" w:cs="Arial"/>
          <w:sz w:val="22"/>
          <w:szCs w:val="22"/>
          <w:lang w:eastAsia="en-US"/>
        </w:rPr>
      </w:pPr>
      <w:r w:rsidRPr="009062F6">
        <w:rPr>
          <w:rFonts w:ascii="Franklin Gothic Book" w:eastAsia="Calibri" w:hAnsi="Franklin Gothic Book" w:cs="Arial"/>
          <w:sz w:val="22"/>
          <w:szCs w:val="22"/>
          <w:lang w:eastAsia="en-US"/>
        </w:rPr>
        <w:t>3)</w:t>
      </w:r>
      <w:r w:rsidRPr="009062F6">
        <w:rPr>
          <w:rFonts w:ascii="Franklin Gothic Book" w:eastAsia="Calibri" w:hAnsi="Franklin Gothic Book" w:cs="Arial"/>
          <w:sz w:val="22"/>
          <w:szCs w:val="22"/>
          <w:lang w:eastAsia="en-US"/>
        </w:rPr>
        <w:tab/>
        <w:t>po zakończeniu ostatniego, ustalonego etapu.</w:t>
      </w:r>
    </w:p>
    <w:p w14:paraId="38C9F489" w14:textId="2A276C6B" w:rsidR="00A01D1D" w:rsidRPr="009062F6" w:rsidRDefault="005D1412">
      <w:pPr>
        <w:pStyle w:val="Akapitzlist"/>
        <w:numPr>
          <w:ilvl w:val="2"/>
          <w:numId w:val="3"/>
        </w:numPr>
        <w:shd w:val="clear" w:color="auto" w:fill="FFFFFF" w:themeFill="background1"/>
        <w:ind w:left="1560" w:hanging="840"/>
        <w:jc w:val="both"/>
        <w:rPr>
          <w:rFonts w:ascii="Franklin Gothic Book" w:hAnsi="Franklin Gothic Book" w:cs="Arial"/>
          <w:color w:val="5B9BD5" w:themeColor="accent1"/>
        </w:rPr>
      </w:pPr>
      <w:r w:rsidRPr="009062F6">
        <w:rPr>
          <w:rFonts w:ascii="Franklin Gothic Book" w:hAnsi="Franklin Gothic Book" w:cs="Arial"/>
        </w:rPr>
        <w:t>Jeżeli spełnione były przesłanki przeprowadzenia aukcji elektronicznej z art. 91a ust. 1 Ustawy, a żaden z Wykonawców, których oferty nie podlegały odrzuceniu</w:t>
      </w:r>
      <w:r w:rsidR="00977210" w:rsidRPr="009062F6">
        <w:rPr>
          <w:rFonts w:ascii="Franklin Gothic Book" w:hAnsi="Franklin Gothic Book" w:cs="Arial"/>
        </w:rPr>
        <w:t>,</w:t>
      </w:r>
      <w:r w:rsidRPr="009062F6">
        <w:rPr>
          <w:rFonts w:ascii="Franklin Gothic Book" w:hAnsi="Franklin Gothic Book" w:cs="Arial"/>
        </w:rPr>
        <w:t xml:space="preserve"> nie wziął udziału w aukcji elektronicznej, to postanowień pkt</w:t>
      </w:r>
      <w:r w:rsidR="00264DF4" w:rsidRPr="009062F6">
        <w:rPr>
          <w:rFonts w:ascii="Franklin Gothic Book" w:hAnsi="Franklin Gothic Book" w:cs="Arial"/>
        </w:rPr>
        <w:t xml:space="preserve"> 22</w:t>
      </w:r>
      <w:r w:rsidR="00977210" w:rsidRPr="009062F6">
        <w:rPr>
          <w:rFonts w:ascii="Franklin Gothic Book" w:hAnsi="Franklin Gothic Book" w:cs="Arial"/>
        </w:rPr>
        <w:t>.</w:t>
      </w:r>
      <w:r w:rsidR="00BC415E" w:rsidRPr="009062F6">
        <w:rPr>
          <w:rFonts w:ascii="Franklin Gothic Book" w:hAnsi="Franklin Gothic Book" w:cs="Arial"/>
        </w:rPr>
        <w:t>3</w:t>
      </w:r>
      <w:r w:rsidRPr="009062F6">
        <w:rPr>
          <w:rFonts w:ascii="Franklin Gothic Book" w:hAnsi="Franklin Gothic Book" w:cs="Arial"/>
        </w:rPr>
        <w:t xml:space="preserve">.20 </w:t>
      </w:r>
      <w:r w:rsidR="003913A8" w:rsidRPr="009062F6">
        <w:rPr>
          <w:rFonts w:ascii="Franklin Gothic Book" w:hAnsi="Franklin Gothic Book" w:cs="Arial"/>
        </w:rPr>
        <w:t xml:space="preserve">części I SIWZ </w:t>
      </w:r>
      <w:r w:rsidRPr="009062F6">
        <w:rPr>
          <w:rFonts w:ascii="Franklin Gothic Book" w:hAnsi="Franklin Gothic Book" w:cs="Arial"/>
        </w:rPr>
        <w:t xml:space="preserve">nie stosuje się. </w:t>
      </w:r>
      <w:r w:rsidR="003913A8" w:rsidRPr="009062F6">
        <w:rPr>
          <w:rFonts w:ascii="Franklin Gothic Book" w:hAnsi="Franklin Gothic Book" w:cs="Arial"/>
        </w:rPr>
        <w:t>W </w:t>
      </w:r>
      <w:r w:rsidR="00AC3099" w:rsidRPr="009062F6">
        <w:rPr>
          <w:rFonts w:ascii="Franklin Gothic Book" w:hAnsi="Franklin Gothic Book" w:cs="Arial"/>
        </w:rPr>
        <w:t>tej sytuacji Zamawiaj</w:t>
      </w:r>
      <w:r w:rsidR="003913A8" w:rsidRPr="009062F6">
        <w:rPr>
          <w:rFonts w:ascii="Franklin Gothic Book" w:hAnsi="Franklin Gothic Book" w:cs="Arial"/>
        </w:rPr>
        <w:t>ą</w:t>
      </w:r>
      <w:r w:rsidR="00AC3099" w:rsidRPr="009062F6">
        <w:rPr>
          <w:rFonts w:ascii="Franklin Gothic Book" w:hAnsi="Franklin Gothic Book" w:cs="Arial"/>
        </w:rPr>
        <w:t xml:space="preserve">cy przeprowadzi postepowanie </w:t>
      </w:r>
      <w:r w:rsidR="003913A8" w:rsidRPr="009062F6">
        <w:rPr>
          <w:rFonts w:ascii="Franklin Gothic Book" w:hAnsi="Franklin Gothic Book" w:cs="Arial"/>
        </w:rPr>
        <w:t xml:space="preserve">i wybierze Wykonawcę </w:t>
      </w:r>
      <w:r w:rsidR="00AC3099" w:rsidRPr="009062F6">
        <w:rPr>
          <w:rFonts w:ascii="Franklin Gothic Book" w:hAnsi="Franklin Gothic Book" w:cs="Arial"/>
        </w:rPr>
        <w:t>na podstawie ofert z</w:t>
      </w:r>
      <w:r w:rsidR="003913A8" w:rsidRPr="009062F6">
        <w:rPr>
          <w:rFonts w:ascii="Franklin Gothic Book" w:hAnsi="Franklin Gothic Book" w:cs="Arial"/>
        </w:rPr>
        <w:t>łoż</w:t>
      </w:r>
      <w:r w:rsidR="00AC3099" w:rsidRPr="009062F6">
        <w:rPr>
          <w:rFonts w:ascii="Franklin Gothic Book" w:hAnsi="Franklin Gothic Book" w:cs="Arial"/>
        </w:rPr>
        <w:t>onych</w:t>
      </w:r>
      <w:r w:rsidR="003913A8" w:rsidRPr="009062F6">
        <w:rPr>
          <w:rFonts w:ascii="Franklin Gothic Book" w:hAnsi="Franklin Gothic Book" w:cs="Arial"/>
        </w:rPr>
        <w:t xml:space="preserve"> w terminie określony</w:t>
      </w:r>
      <w:r w:rsidR="00AC3099" w:rsidRPr="009062F6">
        <w:rPr>
          <w:rFonts w:ascii="Franklin Gothic Book" w:hAnsi="Franklin Gothic Book" w:cs="Arial"/>
        </w:rPr>
        <w:t xml:space="preserve">m w </w:t>
      </w:r>
      <w:r w:rsidR="00407795" w:rsidRPr="009062F6">
        <w:rPr>
          <w:rFonts w:ascii="Franklin Gothic Book" w:hAnsi="Franklin Gothic Book" w:cs="Arial"/>
        </w:rPr>
        <w:t xml:space="preserve">rozdziale </w:t>
      </w:r>
      <w:r w:rsidR="00AC3099" w:rsidRPr="009062F6">
        <w:rPr>
          <w:rFonts w:ascii="Franklin Gothic Book" w:hAnsi="Franklin Gothic Book" w:cs="Arial"/>
        </w:rPr>
        <w:t xml:space="preserve">19. </w:t>
      </w:r>
      <w:r w:rsidR="00407795" w:rsidRPr="009062F6">
        <w:rPr>
          <w:rFonts w:ascii="Franklin Gothic Book" w:hAnsi="Franklin Gothic Book" w:cs="Arial"/>
        </w:rPr>
        <w:t>C</w:t>
      </w:r>
      <w:r w:rsidR="00AC3099" w:rsidRPr="009062F6">
        <w:rPr>
          <w:rFonts w:ascii="Franklin Gothic Book" w:hAnsi="Franklin Gothic Book" w:cs="Arial"/>
        </w:rPr>
        <w:t>zęści I SIWZ</w:t>
      </w:r>
      <w:r w:rsidR="00407795" w:rsidRPr="009062F6">
        <w:rPr>
          <w:rFonts w:ascii="Franklin Gothic Book" w:hAnsi="Franklin Gothic Book" w:cs="Arial"/>
        </w:rPr>
        <w:t>.</w:t>
      </w:r>
      <w:r w:rsidR="00AC3099" w:rsidRPr="009062F6">
        <w:rPr>
          <w:rFonts w:ascii="Franklin Gothic Book" w:hAnsi="Franklin Gothic Book" w:cs="Arial"/>
        </w:rPr>
        <w:t xml:space="preserve"> </w:t>
      </w:r>
    </w:p>
    <w:p w14:paraId="36B6F8CC" w14:textId="77777777" w:rsidR="00A01D1D" w:rsidRPr="009062F6"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9062F6">
        <w:rPr>
          <w:rFonts w:ascii="Franklin Gothic Book" w:hAnsi="Franklin Gothic Book" w:cs="Arial"/>
          <w:b/>
          <w:lang w:eastAsia="ja-JP"/>
        </w:rPr>
        <w:t>Rozdział XXII</w:t>
      </w:r>
      <w:r w:rsidR="0058716C" w:rsidRPr="009062F6">
        <w:rPr>
          <w:rFonts w:ascii="Franklin Gothic Book" w:hAnsi="Franklin Gothic Book" w:cs="Arial"/>
          <w:b/>
          <w:lang w:eastAsia="ja-JP"/>
        </w:rPr>
        <w:t>I</w:t>
      </w:r>
      <w:r w:rsidRPr="009062F6">
        <w:rPr>
          <w:rFonts w:ascii="Franklin Gothic Book" w:hAnsi="Franklin Gothic Book" w:cs="Arial"/>
          <w:b/>
          <w:lang w:eastAsia="ja-JP"/>
        </w:rPr>
        <w:t>. POUCZENIE O ŚRODKACH OCHRONY PRAWNEJ PRZYSŁUGUJĄCYCH WYKONAWCY W TOKU POSTĘPOWANIA O UDZIELENIE ZAMÓWIENIA,</w:t>
      </w:r>
    </w:p>
    <w:p w14:paraId="24737976" w14:textId="77777777" w:rsidR="00A01D1D" w:rsidRPr="009062F6"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9062F6">
        <w:rPr>
          <w:rFonts w:ascii="Franklin Gothic Book" w:hAnsi="Franklin Gothic Book" w:cs="Arial"/>
        </w:rPr>
        <w:lastRenderedPageBreak/>
        <w:t xml:space="preserve">W toku postępowania o udzielenie zamówienia Wykonawcom, a także innym osobom, jeżeli ich interes prawny w uzyskaniu zamówienia doznał lub może doznać uszczerbku w wyniku naruszenia przez Zamawiającego przepisów Ustawy, przysługują środki ochrony prawnej opisane w Dziale VI Ustawy. </w:t>
      </w:r>
    </w:p>
    <w:p w14:paraId="7D07650D" w14:textId="77777777" w:rsidR="00A01D1D" w:rsidRPr="009062F6"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9062F6">
        <w:rPr>
          <w:rFonts w:ascii="Franklin Gothic Book" w:hAnsi="Franklin Gothic Book" w:cs="Arial"/>
        </w:rPr>
        <w:t>Wykonawcy, uczestnikowi konkursu, a także innemu podmiotowi, jeżeli ma lub miał interes w uzyskaniu danego zamówienia oraz poniósł lub może ponieść szkodę w wyniku naruszenia przez Zamawiającego przepisów niniejszej Ustawy przysługują środki ochrony prawnej określone w dziale VI Ustawy.</w:t>
      </w:r>
    </w:p>
    <w:p w14:paraId="5CD43DA0" w14:textId="77777777" w:rsidR="00AB1D6D" w:rsidRPr="009062F6" w:rsidRDefault="00AB1D6D" w:rsidP="00AB207E">
      <w:pPr>
        <w:pStyle w:val="Akapitzlist"/>
        <w:shd w:val="clear" w:color="auto" w:fill="FFFFFF" w:themeFill="background1"/>
        <w:ind w:left="993"/>
        <w:jc w:val="both"/>
        <w:rPr>
          <w:rFonts w:ascii="Franklin Gothic Book" w:hAnsi="Franklin Gothic Book" w:cs="Arial"/>
        </w:rPr>
      </w:pPr>
    </w:p>
    <w:p w14:paraId="1FBCA4FA" w14:textId="7B35FF59" w:rsidR="00A01D1D" w:rsidRPr="009062F6"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9062F6">
        <w:rPr>
          <w:rFonts w:ascii="Franklin Gothic Book" w:hAnsi="Franklin Gothic Book" w:cs="Arial"/>
          <w:b/>
        </w:rPr>
        <w:t>Rozdział XXI</w:t>
      </w:r>
      <w:r w:rsidR="0058716C" w:rsidRPr="009062F6">
        <w:rPr>
          <w:rFonts w:ascii="Franklin Gothic Book" w:hAnsi="Franklin Gothic Book" w:cs="Arial"/>
          <w:b/>
        </w:rPr>
        <w:t>V</w:t>
      </w:r>
      <w:r w:rsidRPr="009062F6">
        <w:rPr>
          <w:rFonts w:ascii="Franklin Gothic Book" w:hAnsi="Franklin Gothic Book" w:cs="Arial"/>
          <w:b/>
        </w:rPr>
        <w:t>. POPRAWIANIE OCZYWISTYCH OMYŁEK</w:t>
      </w:r>
      <w:bookmarkStart w:id="54" w:name="_Toc298828689"/>
      <w:bookmarkStart w:id="55" w:name="_Toc298829174"/>
      <w:bookmarkStart w:id="56" w:name="_Toc332924180"/>
      <w:bookmarkStart w:id="57" w:name="_Toc351456749"/>
      <w:bookmarkStart w:id="58" w:name="_Toc351457214"/>
      <w:bookmarkStart w:id="59" w:name="_Toc352231688"/>
      <w:bookmarkStart w:id="60" w:name="_Toc354046889"/>
      <w:bookmarkStart w:id="61" w:name="_Toc366574688"/>
      <w:bookmarkStart w:id="62" w:name="_Toc366575561"/>
      <w:bookmarkStart w:id="63" w:name="_Toc366576187"/>
      <w:bookmarkStart w:id="64" w:name="_Toc378849015"/>
      <w:bookmarkStart w:id="65" w:name="_Toc378936804"/>
      <w:bookmarkStart w:id="66" w:name="_Toc385327880"/>
      <w:bookmarkStart w:id="67" w:name="_Toc416771115"/>
      <w:bookmarkStart w:id="68" w:name="_Toc417388389"/>
      <w:bookmarkStart w:id="69" w:name="_Toc417475998"/>
    </w:p>
    <w:p w14:paraId="2311CB09" w14:textId="77777777" w:rsidR="00A01D1D" w:rsidRPr="009062F6"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9062F6">
        <w:rPr>
          <w:rFonts w:ascii="Franklin Gothic Book" w:hAnsi="Franklin Gothic Book" w:cs="Arial"/>
        </w:rPr>
        <w:t>Zamawiający poprawia w ofercie:</w:t>
      </w:r>
      <w:bookmarkStart w:id="70" w:name="_Toc416771116"/>
      <w:bookmarkStart w:id="71" w:name="_Toc417388390"/>
      <w:bookmarkStart w:id="72" w:name="_Toc417475999"/>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7CA6E54B" w14:textId="77777777" w:rsidR="00A01D1D" w:rsidRPr="009062F6" w:rsidRDefault="00A01D1D" w:rsidP="00A92F28">
      <w:pPr>
        <w:pStyle w:val="Akapitzlist"/>
        <w:numPr>
          <w:ilvl w:val="2"/>
          <w:numId w:val="3"/>
        </w:numPr>
        <w:shd w:val="clear" w:color="auto" w:fill="FFFFFF" w:themeFill="background1"/>
        <w:jc w:val="both"/>
        <w:rPr>
          <w:rFonts w:ascii="Franklin Gothic Book" w:hAnsi="Franklin Gothic Book" w:cs="Arial"/>
        </w:rPr>
      </w:pPr>
      <w:r w:rsidRPr="009062F6">
        <w:rPr>
          <w:rFonts w:ascii="Franklin Gothic Book" w:hAnsi="Franklin Gothic Book" w:cs="Arial"/>
        </w:rPr>
        <w:t>oczywiste omyłki pisarskie;</w:t>
      </w:r>
      <w:bookmarkStart w:id="73" w:name="_Toc416771117"/>
      <w:bookmarkStart w:id="74" w:name="_Toc417388391"/>
      <w:bookmarkStart w:id="75" w:name="_Toc417476000"/>
      <w:bookmarkEnd w:id="70"/>
      <w:bookmarkEnd w:id="71"/>
      <w:bookmarkEnd w:id="72"/>
    </w:p>
    <w:p w14:paraId="29B763F6" w14:textId="77777777" w:rsidR="00A01D1D" w:rsidRPr="009062F6" w:rsidRDefault="00A01D1D" w:rsidP="00A92F28">
      <w:pPr>
        <w:pStyle w:val="Akapitzlist"/>
        <w:numPr>
          <w:ilvl w:val="2"/>
          <w:numId w:val="3"/>
        </w:numPr>
        <w:shd w:val="clear" w:color="auto" w:fill="FFFFFF" w:themeFill="background1"/>
        <w:jc w:val="both"/>
        <w:rPr>
          <w:rFonts w:ascii="Franklin Gothic Book" w:hAnsi="Franklin Gothic Book" w:cs="Arial"/>
        </w:rPr>
      </w:pPr>
      <w:r w:rsidRPr="009062F6">
        <w:rPr>
          <w:rFonts w:ascii="Franklin Gothic Book" w:hAnsi="Franklin Gothic Book" w:cs="Arial"/>
        </w:rPr>
        <w:t>oczywiste omyłki rachunkowe, z uwzględnieniem konsekwencji rachunkowych dokonanych poprawek;</w:t>
      </w:r>
      <w:bookmarkStart w:id="76" w:name="_Toc416771118"/>
      <w:bookmarkStart w:id="77" w:name="_Toc417388392"/>
      <w:bookmarkStart w:id="78" w:name="_Toc417476001"/>
      <w:bookmarkEnd w:id="73"/>
      <w:bookmarkEnd w:id="74"/>
      <w:bookmarkEnd w:id="75"/>
    </w:p>
    <w:p w14:paraId="7B8295A0" w14:textId="77777777" w:rsidR="00A01D1D" w:rsidRPr="009062F6" w:rsidRDefault="00A01D1D" w:rsidP="00A92F28">
      <w:pPr>
        <w:pStyle w:val="Akapitzlist"/>
        <w:numPr>
          <w:ilvl w:val="2"/>
          <w:numId w:val="3"/>
        </w:numPr>
        <w:shd w:val="clear" w:color="auto" w:fill="FFFFFF" w:themeFill="background1"/>
        <w:jc w:val="both"/>
        <w:rPr>
          <w:rFonts w:ascii="Franklin Gothic Book" w:hAnsi="Franklin Gothic Book" w:cs="Arial"/>
        </w:rPr>
      </w:pPr>
      <w:r w:rsidRPr="009062F6">
        <w:rPr>
          <w:rFonts w:ascii="Franklin Gothic Book" w:hAnsi="Franklin Gothic Book" w:cs="Arial"/>
        </w:rPr>
        <w:t>inne omyłki polegające na niezgodności oferty ze specyfikacją istotnych warunków zamówienia, niepowodujące istotnych zmian w treści oferty;</w:t>
      </w:r>
      <w:bookmarkStart w:id="79" w:name="_Toc417476002"/>
      <w:bookmarkEnd w:id="76"/>
      <w:bookmarkEnd w:id="77"/>
      <w:bookmarkEnd w:id="78"/>
    </w:p>
    <w:p w14:paraId="5BB32358" w14:textId="6A6E486E" w:rsidR="00A01D1D" w:rsidRPr="009062F6" w:rsidRDefault="00A01D1D" w:rsidP="00A92F28">
      <w:pPr>
        <w:pStyle w:val="Akapitzlist"/>
        <w:numPr>
          <w:ilvl w:val="2"/>
          <w:numId w:val="3"/>
        </w:numPr>
        <w:shd w:val="clear" w:color="auto" w:fill="FFFFFF" w:themeFill="background1"/>
        <w:jc w:val="both"/>
        <w:rPr>
          <w:rFonts w:ascii="Franklin Gothic Book" w:hAnsi="Franklin Gothic Book" w:cs="Arial"/>
        </w:rPr>
      </w:pPr>
      <w:r w:rsidRPr="009062F6">
        <w:rPr>
          <w:rFonts w:ascii="Franklin Gothic Book" w:hAnsi="Franklin Gothic Book" w:cs="Arial"/>
        </w:rPr>
        <w:t>niezwłocznie zawiadamiając o tym Wykonawcę, którego oferta została poprawiona.</w:t>
      </w:r>
      <w:bookmarkEnd w:id="79"/>
      <w:r w:rsidRPr="009062F6">
        <w:rPr>
          <w:rFonts w:ascii="Franklin Gothic Book" w:hAnsi="Franklin Gothic Book" w:cs="Arial"/>
        </w:rPr>
        <w:t xml:space="preserve"> </w:t>
      </w:r>
    </w:p>
    <w:p w14:paraId="025FC981" w14:textId="13F3A4C1" w:rsidR="00A01D1D" w:rsidRPr="009062F6"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9062F6">
        <w:rPr>
          <w:rFonts w:ascii="Franklin Gothic Book" w:hAnsi="Franklin Gothic Book" w:cs="Arial"/>
        </w:rPr>
        <w:t>Zamawiający informuje, że w przypadku poprawienia innej omyłki, o której mowa w art. 87 ust. 2 pkt 3 Ustawy, brak reakcji Wykonawcy w terminie 3 dni od dnia doręczenia zawiadomienia o</w:t>
      </w:r>
      <w:r w:rsidR="00D1647D" w:rsidRPr="009062F6">
        <w:rPr>
          <w:rFonts w:ascii="Franklin Gothic Book" w:hAnsi="Franklin Gothic Book" w:cs="Arial"/>
        </w:rPr>
        <w:t> </w:t>
      </w:r>
      <w:r w:rsidRPr="009062F6">
        <w:rPr>
          <w:rFonts w:ascii="Franklin Gothic Book" w:hAnsi="Franklin Gothic Book" w:cs="Arial"/>
        </w:rPr>
        <w:t xml:space="preserve">jej poprawieniu traktowany będzie jako wyrażenie zgody na poprawienia takiej omyłki. </w:t>
      </w:r>
    </w:p>
    <w:p w14:paraId="2FC207DF" w14:textId="05042C7A" w:rsidR="00A01D1D" w:rsidRPr="009062F6"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9062F6">
        <w:rPr>
          <w:rFonts w:ascii="Franklin Gothic Book" w:hAnsi="Franklin Gothic Book" w:cs="Arial"/>
        </w:rPr>
        <w:t>Przy poprawianiu oczywistej omyłki rachunkowej Zamawiający będzie stosował się w</w:t>
      </w:r>
      <w:r w:rsidR="00D1647D" w:rsidRPr="009062F6">
        <w:rPr>
          <w:rFonts w:ascii="Franklin Gothic Book" w:hAnsi="Franklin Gothic Book" w:cs="Arial"/>
        </w:rPr>
        <w:t> </w:t>
      </w:r>
      <w:r w:rsidRPr="009062F6">
        <w:rPr>
          <w:rFonts w:ascii="Franklin Gothic Book" w:hAnsi="Franklin Gothic Book" w:cs="Arial"/>
        </w:rPr>
        <w:t>szczególności do następujących zasad:</w:t>
      </w:r>
    </w:p>
    <w:p w14:paraId="41B4BDB8" w14:textId="77777777" w:rsidR="00A01D1D" w:rsidRPr="009062F6" w:rsidRDefault="00A01D1D" w:rsidP="00A92F28">
      <w:pPr>
        <w:pStyle w:val="Akapitzlist"/>
        <w:numPr>
          <w:ilvl w:val="2"/>
          <w:numId w:val="3"/>
        </w:numPr>
        <w:shd w:val="clear" w:color="auto" w:fill="FFFFFF" w:themeFill="background1"/>
        <w:jc w:val="both"/>
        <w:rPr>
          <w:rFonts w:ascii="Franklin Gothic Book" w:hAnsi="Franklin Gothic Book" w:cs="Arial"/>
          <w:bCs/>
        </w:rPr>
      </w:pPr>
      <w:r w:rsidRPr="009062F6">
        <w:rPr>
          <w:rFonts w:ascii="Franklin Gothic Book" w:hAnsi="Franklin Gothic Book" w:cs="Arial"/>
        </w:rPr>
        <w:t>jeżeli</w:t>
      </w:r>
      <w:r w:rsidRPr="009062F6">
        <w:rPr>
          <w:rFonts w:ascii="Franklin Gothic Book" w:hAnsi="Franklin Gothic Book" w:cs="Arial"/>
          <w:bCs/>
        </w:rPr>
        <w:t xml:space="preserve"> cena podana liczbą nie odpowiada cenie podanej słownie, przyjmuje się za prawidłową cenę podaną słownie.</w:t>
      </w:r>
    </w:p>
    <w:p w14:paraId="4DDF262B" w14:textId="619205BF" w:rsidR="00A01D1D" w:rsidRPr="009062F6"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9062F6">
        <w:rPr>
          <w:rFonts w:ascii="Franklin Gothic Book" w:hAnsi="Franklin Gothic Book" w:cs="Arial"/>
          <w:b/>
          <w:lang w:eastAsia="ja-JP"/>
        </w:rPr>
        <w:t>Rozdział XXV. OCENA KOMPLETNOŚCI OFERT I SPEŁNIENIA WYMOGÓW SIWZ I USTAWY</w:t>
      </w:r>
    </w:p>
    <w:p w14:paraId="04C80FCC" w14:textId="77777777" w:rsidR="00A01D1D" w:rsidRPr="009062F6"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9062F6">
        <w:rPr>
          <w:rFonts w:ascii="Franklin Gothic Book" w:hAnsi="Franklin Gothic Book" w:cs="Arial"/>
        </w:rPr>
        <w:t>Badania i oceny kompletności Ofert dokona powołana przez Zamawiającego Komisja Przetargowa.</w:t>
      </w:r>
    </w:p>
    <w:p w14:paraId="0A12C63A" w14:textId="77777777" w:rsidR="00A01D1D" w:rsidRPr="009062F6"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9062F6">
        <w:rPr>
          <w:rFonts w:ascii="Franklin Gothic Book" w:hAnsi="Franklin Gothic Book" w:cs="Arial"/>
        </w:rPr>
        <w:t>Komisja Przetargowa zbada, czy Oferty spełniają warunki określone w Ustawie i SIWZ.</w:t>
      </w:r>
    </w:p>
    <w:p w14:paraId="0D4B4CA1" w14:textId="77777777" w:rsidR="00A01D1D" w:rsidRPr="009062F6"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9062F6">
        <w:rPr>
          <w:rFonts w:ascii="Franklin Gothic Book" w:hAnsi="Franklin Gothic Book" w:cs="Arial"/>
        </w:rPr>
        <w:t>W toku badania i oceny Ofert Zamawiający może żądać od Wykonawców wyjaśnień dotyczących treści złożonych Ofert. Niedopuszczalne jest prowadzenie między Zamawiającym a Wykonawcą negocjacji dotyczących złożonej Oferty oraz, z zastrzeżeniem art. 87 ust. 1a i 2 Ustawy, dokonywanie jakiejkolwiek zmiany w jej treści.</w:t>
      </w:r>
    </w:p>
    <w:p w14:paraId="1CC780C0" w14:textId="77777777" w:rsidR="00A01D1D" w:rsidRPr="009062F6"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9062F6">
        <w:rPr>
          <w:rFonts w:ascii="Franklin Gothic Book" w:hAnsi="Franklin Gothic Book" w:cs="Arial"/>
        </w:rPr>
        <w:t>Po przesłaniu przez Wykonawców ewentualnych wyjaśnień, Komisja Przetargowa dokonuje oceny Ofert wyłącznie na podstawie Kryteriów oceny Ofert określonych w Rozdziale XXI Części l SIWZ.</w:t>
      </w:r>
    </w:p>
    <w:p w14:paraId="2CA30B6F" w14:textId="77777777" w:rsidR="00A01D1D" w:rsidRPr="009062F6"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9062F6">
        <w:rPr>
          <w:rFonts w:ascii="Franklin Gothic Book" w:hAnsi="Franklin Gothic Book" w:cs="Arial"/>
        </w:rPr>
        <w:t>Komisja Przetargowa wybiera Najkorzystniejszą Ofertę i przedstawia Kierownikowi Zamawiającego do zatwierdzenia.</w:t>
      </w:r>
    </w:p>
    <w:p w14:paraId="05FA7852" w14:textId="77777777" w:rsidR="00A01D1D" w:rsidRPr="009062F6"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9062F6">
        <w:rPr>
          <w:rFonts w:ascii="Franklin Gothic Book" w:hAnsi="Franklin Gothic Book" w:cs="Arial"/>
          <w:b/>
          <w:lang w:eastAsia="ja-JP"/>
        </w:rPr>
        <w:t>Rozdział XXV</w:t>
      </w:r>
      <w:r w:rsidR="0058716C" w:rsidRPr="009062F6">
        <w:rPr>
          <w:rFonts w:ascii="Franklin Gothic Book" w:hAnsi="Franklin Gothic Book" w:cs="Arial"/>
          <w:b/>
          <w:lang w:eastAsia="ja-JP"/>
        </w:rPr>
        <w:t>I</w:t>
      </w:r>
      <w:r w:rsidRPr="009062F6">
        <w:rPr>
          <w:rFonts w:ascii="Franklin Gothic Book" w:hAnsi="Franklin Gothic Book" w:cs="Arial"/>
          <w:b/>
          <w:lang w:eastAsia="ja-JP"/>
        </w:rPr>
        <w:t>. UNIEWAŻNIENIE PRZETARGU</w:t>
      </w:r>
    </w:p>
    <w:p w14:paraId="74E690D7" w14:textId="77777777" w:rsidR="00A01D1D" w:rsidRPr="009062F6"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9062F6">
        <w:rPr>
          <w:rFonts w:ascii="Franklin Gothic Book" w:hAnsi="Franklin Gothic Book" w:cs="Arial"/>
        </w:rPr>
        <w:t>Zamawiający unieważnia postępowanie o udzielenie zamówienia, jeżeli:</w:t>
      </w:r>
    </w:p>
    <w:p w14:paraId="4C4F8B01" w14:textId="77777777" w:rsidR="00A01D1D" w:rsidRPr="009062F6" w:rsidRDefault="00A01D1D" w:rsidP="00A92F28">
      <w:pPr>
        <w:pStyle w:val="Akapitzlist"/>
        <w:numPr>
          <w:ilvl w:val="2"/>
          <w:numId w:val="3"/>
        </w:numPr>
        <w:shd w:val="clear" w:color="auto" w:fill="FFFFFF" w:themeFill="background1"/>
        <w:jc w:val="both"/>
        <w:rPr>
          <w:rFonts w:ascii="Franklin Gothic Book" w:hAnsi="Franklin Gothic Book" w:cs="Arial"/>
        </w:rPr>
      </w:pPr>
      <w:r w:rsidRPr="009062F6">
        <w:rPr>
          <w:rFonts w:ascii="Franklin Gothic Book" w:hAnsi="Franklin Gothic Book" w:cs="Arial"/>
        </w:rPr>
        <w:t>nie złożono żadnej oferty niepodlegającej odrzuceniu;</w:t>
      </w:r>
    </w:p>
    <w:p w14:paraId="22948BCB" w14:textId="77777777" w:rsidR="00A01D1D" w:rsidRPr="009062F6" w:rsidRDefault="00A01D1D" w:rsidP="00A92F28">
      <w:pPr>
        <w:pStyle w:val="Akapitzlist"/>
        <w:numPr>
          <w:ilvl w:val="2"/>
          <w:numId w:val="3"/>
        </w:numPr>
        <w:shd w:val="clear" w:color="auto" w:fill="FFFFFF" w:themeFill="background1"/>
        <w:jc w:val="both"/>
        <w:rPr>
          <w:rFonts w:ascii="Franklin Gothic Book" w:hAnsi="Franklin Gothic Book" w:cs="Arial"/>
        </w:rPr>
      </w:pPr>
      <w:r w:rsidRPr="009062F6">
        <w:rPr>
          <w:rFonts w:ascii="Franklin Gothic Book" w:hAnsi="Franklin Gothic Book" w:cs="Arial"/>
        </w:rPr>
        <w:t>cena najkorzystniejszej oferty lub oferta z najniższą ceną przewyższa kwotę, którą Zamawiający zamierza przeznaczyć na sfinansowanie zamówienia, chyba, że Zamawiający może zwiększyć tę kwotę do ceny najkorzystniejszej oferty;</w:t>
      </w:r>
    </w:p>
    <w:p w14:paraId="37C3A9D6" w14:textId="77777777" w:rsidR="00A01D1D" w:rsidRPr="009062F6" w:rsidRDefault="00A01D1D" w:rsidP="00A92F28">
      <w:pPr>
        <w:pStyle w:val="Akapitzlist"/>
        <w:numPr>
          <w:ilvl w:val="2"/>
          <w:numId w:val="3"/>
        </w:numPr>
        <w:shd w:val="clear" w:color="auto" w:fill="FFFFFF" w:themeFill="background1"/>
        <w:jc w:val="both"/>
        <w:rPr>
          <w:rFonts w:ascii="Franklin Gothic Book" w:hAnsi="Franklin Gothic Book" w:cs="Arial"/>
        </w:rPr>
      </w:pPr>
      <w:r w:rsidRPr="009062F6">
        <w:rPr>
          <w:rFonts w:ascii="Franklin Gothic Book" w:hAnsi="Franklin Gothic Book" w:cs="Arial"/>
        </w:rPr>
        <w:lastRenderedPageBreak/>
        <w:t>wystąpiła istotna zmiana okoliczności powodująca, że prowadzenie postępowania lub wykonanie zamówienia nie leży w interesie publicznym, czego nie można było wcześniej przewidzieć;</w:t>
      </w:r>
    </w:p>
    <w:p w14:paraId="68574E55" w14:textId="77777777" w:rsidR="00A01D1D" w:rsidRPr="009062F6" w:rsidRDefault="00A01D1D" w:rsidP="00A92F28">
      <w:pPr>
        <w:pStyle w:val="Akapitzlist"/>
        <w:numPr>
          <w:ilvl w:val="2"/>
          <w:numId w:val="3"/>
        </w:numPr>
        <w:shd w:val="clear" w:color="auto" w:fill="FFFFFF" w:themeFill="background1"/>
        <w:jc w:val="both"/>
        <w:rPr>
          <w:rFonts w:ascii="Franklin Gothic Book" w:hAnsi="Franklin Gothic Book" w:cs="Arial"/>
        </w:rPr>
      </w:pPr>
      <w:r w:rsidRPr="009062F6">
        <w:rPr>
          <w:rFonts w:ascii="Franklin Gothic Book" w:hAnsi="Franklin Gothic Book" w:cs="Arial"/>
        </w:rPr>
        <w:t xml:space="preserve">postępowanie obarczone jest niemożliwą do usunięcia wadą uniemożliwiającą zawarcie niepodlegającej unieważnieniu umowy w sprawie zamówienia publicznego. </w:t>
      </w:r>
    </w:p>
    <w:p w14:paraId="7864F9AD" w14:textId="77777777" w:rsidR="00A01D1D" w:rsidRPr="009062F6"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9062F6">
        <w:rPr>
          <w:rFonts w:ascii="Franklin Gothic Book" w:hAnsi="Franklin Gothic Book" w:cs="Arial"/>
        </w:rPr>
        <w:t>O unieważnieniu postępowania o udzielenie zamówienia Zamawiający zawiadamia równocześnie wszystkich Wykonawców, którzy:</w:t>
      </w:r>
    </w:p>
    <w:p w14:paraId="54CB6A24" w14:textId="77777777" w:rsidR="00A01D1D" w:rsidRPr="009062F6" w:rsidRDefault="00A01D1D" w:rsidP="00A92F28">
      <w:pPr>
        <w:pStyle w:val="Akapitzlist"/>
        <w:numPr>
          <w:ilvl w:val="2"/>
          <w:numId w:val="3"/>
        </w:numPr>
        <w:shd w:val="clear" w:color="auto" w:fill="FFFFFF" w:themeFill="background1"/>
        <w:jc w:val="both"/>
        <w:rPr>
          <w:rFonts w:ascii="Franklin Gothic Book" w:hAnsi="Franklin Gothic Book" w:cs="Arial"/>
        </w:rPr>
      </w:pPr>
      <w:r w:rsidRPr="009062F6">
        <w:rPr>
          <w:rFonts w:ascii="Franklin Gothic Book" w:hAnsi="Franklin Gothic Book" w:cs="Arial"/>
        </w:rPr>
        <w:t>ubiegali się o udzielenie zamówienia - w przypadku unieważnienia postępowania przed upływem terminu składania ofert,</w:t>
      </w:r>
    </w:p>
    <w:p w14:paraId="1AB3D081" w14:textId="77777777" w:rsidR="00A01D1D" w:rsidRPr="009062F6" w:rsidRDefault="00A01D1D" w:rsidP="00A92F28">
      <w:pPr>
        <w:pStyle w:val="Akapitzlist"/>
        <w:numPr>
          <w:ilvl w:val="2"/>
          <w:numId w:val="3"/>
        </w:numPr>
        <w:shd w:val="clear" w:color="auto" w:fill="FFFFFF" w:themeFill="background1"/>
        <w:jc w:val="both"/>
        <w:rPr>
          <w:rFonts w:ascii="Franklin Gothic Book" w:hAnsi="Franklin Gothic Book" w:cs="Arial"/>
        </w:rPr>
      </w:pPr>
      <w:r w:rsidRPr="009062F6">
        <w:rPr>
          <w:rFonts w:ascii="Franklin Gothic Book" w:hAnsi="Franklin Gothic Book" w:cs="Arial"/>
        </w:rPr>
        <w:t xml:space="preserve">złożyli oferty - w przypadku unieważnienia postępowania po upływie terminu składania ofert podając uzasadnienie faktyczne i prawne. </w:t>
      </w:r>
    </w:p>
    <w:p w14:paraId="7F52AE24" w14:textId="77777777" w:rsidR="00A01D1D" w:rsidRPr="009062F6"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9062F6">
        <w:rPr>
          <w:rFonts w:ascii="Franklin Gothic Book" w:hAnsi="Franklin Gothic Book" w:cs="Arial"/>
          <w:b/>
          <w:lang w:eastAsia="ja-JP"/>
        </w:rPr>
        <w:t>Rozdział XXVI</w:t>
      </w:r>
      <w:r w:rsidR="0058716C" w:rsidRPr="009062F6">
        <w:rPr>
          <w:rFonts w:ascii="Franklin Gothic Book" w:hAnsi="Franklin Gothic Book" w:cs="Arial"/>
          <w:b/>
          <w:lang w:eastAsia="ja-JP"/>
        </w:rPr>
        <w:t>I</w:t>
      </w:r>
      <w:r w:rsidRPr="009062F6">
        <w:rPr>
          <w:rFonts w:ascii="Franklin Gothic Book" w:hAnsi="Franklin Gothic Book" w:cs="Arial"/>
          <w:b/>
          <w:lang w:eastAsia="ja-JP"/>
        </w:rPr>
        <w:t>. WYKLUCZENIE WYKONAWCY</w:t>
      </w:r>
    </w:p>
    <w:p w14:paraId="21EF8DA5" w14:textId="39F35983" w:rsidR="00A01D1D" w:rsidRPr="009062F6"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9062F6">
        <w:rPr>
          <w:rFonts w:ascii="Franklin Gothic Book" w:hAnsi="Franklin Gothic Book" w:cs="Arial"/>
        </w:rPr>
        <w:t>Zamawiający wykluczy Wykonawcę, jeżeli zajdzie chociażby jedna z okoliczności wymienionych w art. 24 ust. 1, Ustawy z uwzględnieniem art. 133 ust 4 Ustawy oraz o której mowa w punkcie 8.1. Części I SIWZ za wyjątkiem przypadku o których mowa w art. 24 ust. 1 pkt 13 lit. d oraz pkt 14, jeżeli osoba o której mowa w tym przepisie została skazana za przestępstwo wymienione w art. 24 ust. 1 pkt 13 lit d (art. 133 ust. 4 Ustawy), które to przesłanki wystąpiły w odpowiednim okresie określonym w art. 24 ust. 7 Ustawy.</w:t>
      </w:r>
    </w:p>
    <w:p w14:paraId="7E19C270" w14:textId="77777777" w:rsidR="00A01D1D" w:rsidRPr="009062F6"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9062F6">
        <w:rPr>
          <w:rFonts w:ascii="Franklin Gothic Book" w:hAnsi="Franklin Gothic Book" w:cs="Arial"/>
        </w:rPr>
        <w:t>Wykonawca, który podlega wykluczeniu na podstawie ust. 1 pkt 13 i 14 Ustawy oraz 16-20 Ustawy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3D45382D" w14:textId="77777777" w:rsidR="00A01D1D" w:rsidRPr="009062F6"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9062F6">
        <w:rPr>
          <w:rFonts w:ascii="Franklin Gothic Book" w:hAnsi="Franklin Gothic Book" w:cs="Arial"/>
        </w:rPr>
        <w:t>Wykonawca nie podlega wykluczeniu, jeżeli Zamawiający, uwzględniając wagę i szczególne okoliczności czynu Wykonawcy, uzna za wystarczające dowody przedstawione na podstawie art. 24 ust. 8 Ustawy.</w:t>
      </w:r>
    </w:p>
    <w:p w14:paraId="2388E8FF" w14:textId="77777777" w:rsidR="00A01D1D" w:rsidRPr="009062F6"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9062F6">
        <w:rPr>
          <w:rFonts w:ascii="Franklin Gothic Book" w:hAnsi="Franklin Gothic Book" w:cs="Arial"/>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14:paraId="565F3F86" w14:textId="77777777" w:rsidR="00A01D1D" w:rsidRPr="009062F6"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9062F6">
        <w:rPr>
          <w:rFonts w:ascii="Franklin Gothic Book" w:hAnsi="Franklin Gothic Book" w:cs="Arial"/>
        </w:rPr>
        <w:t>Zamawiający może wykluczyć Wykonawcę na każdym etapie postępowania o udzielenie zamówienia.</w:t>
      </w:r>
    </w:p>
    <w:p w14:paraId="1F14DD0F" w14:textId="77777777" w:rsidR="00A01D1D" w:rsidRPr="009062F6"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lang w:eastAsia="ja-JP"/>
        </w:rPr>
      </w:pPr>
      <w:r w:rsidRPr="009062F6">
        <w:rPr>
          <w:rFonts w:ascii="Franklin Gothic Book" w:hAnsi="Franklin Gothic Book" w:cs="Arial"/>
          <w:b/>
          <w:lang w:eastAsia="ja-JP"/>
        </w:rPr>
        <w:t>Rozdział XXVII</w:t>
      </w:r>
      <w:r w:rsidR="0058716C" w:rsidRPr="009062F6">
        <w:rPr>
          <w:rFonts w:ascii="Franklin Gothic Book" w:hAnsi="Franklin Gothic Book" w:cs="Arial"/>
          <w:b/>
          <w:lang w:eastAsia="ja-JP"/>
        </w:rPr>
        <w:t>I</w:t>
      </w:r>
      <w:r w:rsidRPr="009062F6">
        <w:rPr>
          <w:rFonts w:ascii="Franklin Gothic Book" w:hAnsi="Franklin Gothic Book" w:cs="Arial"/>
          <w:b/>
          <w:lang w:eastAsia="ja-JP"/>
        </w:rPr>
        <w:t>.ODRZUCENIE OFERT</w:t>
      </w:r>
    </w:p>
    <w:p w14:paraId="7E715912" w14:textId="77777777" w:rsidR="00A01D1D" w:rsidRPr="009062F6"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9062F6">
        <w:rPr>
          <w:rFonts w:ascii="Franklin Gothic Book" w:hAnsi="Franklin Gothic Book" w:cs="Arial"/>
        </w:rPr>
        <w:t>Oferta złożona przez Wykonawcę, który został wykluczony z postępowania, nie jest rozpatrywana i uznaje się ją za odrzuconą.</w:t>
      </w:r>
    </w:p>
    <w:p w14:paraId="1FDECBC9" w14:textId="2516CA82" w:rsidR="00A01D1D" w:rsidRPr="009062F6"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9062F6">
        <w:rPr>
          <w:rFonts w:ascii="Franklin Gothic Book" w:hAnsi="Franklin Gothic Book" w:cs="Arial"/>
        </w:rPr>
        <w:t>Zamawiający odrzuca Ofertę, jeżeli zajdzie którakolwiek z przesłanek określonych w art. 89 Ustawy.</w:t>
      </w:r>
    </w:p>
    <w:p w14:paraId="413CACFF" w14:textId="47BDCA5C" w:rsidR="00A01D1D" w:rsidRPr="009062F6"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9062F6">
        <w:rPr>
          <w:rFonts w:ascii="Franklin Gothic Book" w:hAnsi="Franklin Gothic Book" w:cs="Arial"/>
          <w:b/>
        </w:rPr>
        <w:lastRenderedPageBreak/>
        <w:t>Rozdział XX</w:t>
      </w:r>
      <w:r w:rsidR="0058716C" w:rsidRPr="009062F6">
        <w:rPr>
          <w:rFonts w:ascii="Franklin Gothic Book" w:hAnsi="Franklin Gothic Book" w:cs="Arial"/>
          <w:b/>
        </w:rPr>
        <w:t>IX</w:t>
      </w:r>
      <w:r w:rsidRPr="009062F6">
        <w:rPr>
          <w:rFonts w:ascii="Franklin Gothic Book" w:hAnsi="Franklin Gothic Book" w:cs="Arial"/>
          <w:b/>
        </w:rPr>
        <w:t>. FORMALNOŚCI, JAKICH ZAMAWIAJĄCY DOPEŁNI PO WYBORZE OFERTY W CELU ZAWARCIA UMOWY</w:t>
      </w:r>
    </w:p>
    <w:p w14:paraId="4FC57758" w14:textId="77777777" w:rsidR="00A01D1D" w:rsidRPr="009062F6"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9062F6">
        <w:rPr>
          <w:rFonts w:ascii="Franklin Gothic Book" w:hAnsi="Franklin Gothic Book" w:cs="Arial"/>
        </w:rPr>
        <w:t>Zamawiający informuje niezwłocznie wszystkich Wykonawców o:</w:t>
      </w:r>
    </w:p>
    <w:p w14:paraId="65805A76" w14:textId="77777777" w:rsidR="00A01D1D" w:rsidRPr="009062F6" w:rsidRDefault="00A01D1D" w:rsidP="00A92F28">
      <w:pPr>
        <w:pStyle w:val="Akapitzlist"/>
        <w:numPr>
          <w:ilvl w:val="2"/>
          <w:numId w:val="3"/>
        </w:numPr>
        <w:shd w:val="clear" w:color="auto" w:fill="FFFFFF" w:themeFill="background1"/>
        <w:jc w:val="both"/>
        <w:rPr>
          <w:rFonts w:ascii="Franklin Gothic Book" w:hAnsi="Franklin Gothic Book" w:cs="Arial"/>
        </w:rPr>
      </w:pPr>
      <w:r w:rsidRPr="009062F6">
        <w:rPr>
          <w:rFonts w:ascii="Franklin Gothic Book" w:hAnsi="Franklin Gothic Book"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81B4580" w14:textId="77777777" w:rsidR="00A01D1D" w:rsidRPr="009062F6" w:rsidRDefault="00A01D1D" w:rsidP="00A92F28">
      <w:pPr>
        <w:pStyle w:val="Akapitzlist"/>
        <w:numPr>
          <w:ilvl w:val="2"/>
          <w:numId w:val="3"/>
        </w:numPr>
        <w:shd w:val="clear" w:color="auto" w:fill="FFFFFF" w:themeFill="background1"/>
        <w:jc w:val="both"/>
        <w:rPr>
          <w:rFonts w:ascii="Franklin Gothic Book" w:hAnsi="Franklin Gothic Book" w:cs="Arial"/>
        </w:rPr>
      </w:pPr>
      <w:r w:rsidRPr="009062F6">
        <w:rPr>
          <w:rFonts w:ascii="Franklin Gothic Book" w:hAnsi="Franklin Gothic Book" w:cs="Arial"/>
        </w:rPr>
        <w:t>Wykonawcach, którzy zostali wykluczeni,</w:t>
      </w:r>
    </w:p>
    <w:p w14:paraId="1945F0CE" w14:textId="77777777" w:rsidR="00A01D1D" w:rsidRPr="009062F6" w:rsidRDefault="00A01D1D" w:rsidP="00A92F28">
      <w:pPr>
        <w:pStyle w:val="Akapitzlist"/>
        <w:numPr>
          <w:ilvl w:val="2"/>
          <w:numId w:val="3"/>
        </w:numPr>
        <w:shd w:val="clear" w:color="auto" w:fill="FFFFFF" w:themeFill="background1"/>
        <w:jc w:val="both"/>
        <w:rPr>
          <w:rFonts w:ascii="Franklin Gothic Book" w:hAnsi="Franklin Gothic Book" w:cs="Arial"/>
        </w:rPr>
      </w:pPr>
      <w:r w:rsidRPr="009062F6">
        <w:rPr>
          <w:rFonts w:ascii="Franklin Gothic Book" w:hAnsi="Franklin Gothic Book" w:cs="Arial"/>
        </w:rPr>
        <w:t>Wykonawcach, których oferty zostały odrzucone, powodach odrzucenia oferty, a w przypadkach, o których mowa w art. 89 ust. 4 i 5 Ustawy, braku równoważności lub braku spełniania wymagań dotyczących wydajności lub funkcjonalności,</w:t>
      </w:r>
    </w:p>
    <w:p w14:paraId="2B33D63F" w14:textId="77777777" w:rsidR="00A01D1D" w:rsidRPr="009062F6" w:rsidRDefault="00A01D1D" w:rsidP="00A92F28">
      <w:pPr>
        <w:pStyle w:val="Akapitzlist"/>
        <w:numPr>
          <w:ilvl w:val="2"/>
          <w:numId w:val="3"/>
        </w:numPr>
        <w:shd w:val="clear" w:color="auto" w:fill="FFFFFF" w:themeFill="background1"/>
        <w:jc w:val="both"/>
        <w:rPr>
          <w:rFonts w:ascii="Franklin Gothic Book" w:hAnsi="Franklin Gothic Book" w:cs="Arial"/>
        </w:rPr>
      </w:pPr>
      <w:r w:rsidRPr="009062F6">
        <w:rPr>
          <w:rFonts w:ascii="Franklin Gothic Book" w:hAnsi="Franklin Gothic Book" w:cs="Arial"/>
        </w:rPr>
        <w:t>unieważnieniu postępowania - podając uzasadnienie faktyczne i prawne.</w:t>
      </w:r>
    </w:p>
    <w:p w14:paraId="7EAEE655" w14:textId="5709081B" w:rsidR="00A01D1D" w:rsidRPr="009062F6"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9062F6">
        <w:rPr>
          <w:rFonts w:ascii="Franklin Gothic Book" w:hAnsi="Franklin Gothic Book" w:cs="Arial"/>
        </w:rPr>
        <w:t>W przypadkach, o których mowa w art. 24 ust. 8 Ustawy, informacja, o której mowa w pkt 2</w:t>
      </w:r>
      <w:r w:rsidR="0058716C" w:rsidRPr="009062F6">
        <w:rPr>
          <w:rFonts w:ascii="Franklin Gothic Book" w:hAnsi="Franklin Gothic Book" w:cs="Arial"/>
        </w:rPr>
        <w:t>9</w:t>
      </w:r>
      <w:r w:rsidRPr="009062F6">
        <w:rPr>
          <w:rFonts w:ascii="Franklin Gothic Book" w:hAnsi="Franklin Gothic Book" w:cs="Arial"/>
        </w:rPr>
        <w:t>.1.2 Części I SIWZ, zawiera wyjaśnienie powodów, dla których dowody przedstawione przez Wykonawcę, Zamawiający uznał za niewystarczające.</w:t>
      </w:r>
    </w:p>
    <w:p w14:paraId="16C7349B" w14:textId="4064B397" w:rsidR="00A01D1D" w:rsidRPr="009062F6" w:rsidRDefault="00A01D1D" w:rsidP="00AB1D6D">
      <w:pPr>
        <w:pStyle w:val="Akapitzlist"/>
        <w:numPr>
          <w:ilvl w:val="1"/>
          <w:numId w:val="3"/>
        </w:numPr>
        <w:shd w:val="clear" w:color="auto" w:fill="FFFFFF" w:themeFill="background1"/>
        <w:jc w:val="both"/>
        <w:rPr>
          <w:rFonts w:ascii="Franklin Gothic Book" w:hAnsi="Franklin Gothic Book" w:cs="Arial"/>
        </w:rPr>
      </w:pPr>
      <w:r w:rsidRPr="009062F6">
        <w:rPr>
          <w:rFonts w:ascii="Franklin Gothic Book" w:hAnsi="Franklin Gothic Book" w:cs="Arial"/>
        </w:rPr>
        <w:t>Zamawiający udostępnia informacje, o których mowa w art. 92 ust. 1 pkt 1 i 5-7 Ustawy, na stronie internetowej (</w:t>
      </w:r>
      <w:hyperlink r:id="rId22" w:history="1">
        <w:r w:rsidR="0091751D" w:rsidRPr="009062F6">
          <w:rPr>
            <w:rStyle w:val="Hipercze"/>
            <w:rFonts w:ascii="Franklin Gothic Book" w:hAnsi="Franklin Gothic Book" w:cs="Arial"/>
          </w:rPr>
          <w:t>https://www.enea.pl/bip/zamowienia/platforma-zakupowa?order_title=&amp;c_name=&amp;tp=radioPublic&amp;order_item=&amp;c_type=&amp;order_type=&amp;public_time=&amp;action_time=&amp;create_time=</w:t>
        </w:r>
        <w:r w:rsidRPr="009062F6">
          <w:rPr>
            <w:rStyle w:val="Hipercze"/>
            <w:rFonts w:ascii="Franklin Gothic Book" w:hAnsi="Franklin Gothic Book" w:cs="Arial"/>
          </w:rPr>
          <w:t xml:space="preserve"> </w:t>
        </w:r>
      </w:hyperlink>
      <w:r w:rsidRPr="009062F6">
        <w:rPr>
          <w:rFonts w:ascii="Franklin Gothic Book" w:hAnsi="Franklin Gothic Book" w:cs="Arial"/>
        </w:rPr>
        <w:t xml:space="preserve"> w </w:t>
      </w:r>
      <w:r w:rsidRPr="009062F6">
        <w:rPr>
          <w:rFonts w:ascii="Franklin Gothic Book" w:hAnsi="Franklin Gothic Book"/>
        </w:rPr>
        <w:t xml:space="preserve">zakładce </w:t>
      </w:r>
      <w:r w:rsidR="0091751D" w:rsidRPr="009062F6">
        <w:rPr>
          <w:rFonts w:ascii="Franklin Gothic Book" w:hAnsi="Franklin Gothic Book"/>
        </w:rPr>
        <w:t xml:space="preserve">Typ postępowania - </w:t>
      </w:r>
      <w:r w:rsidRPr="009062F6">
        <w:rPr>
          <w:rFonts w:ascii="Franklin Gothic Book" w:hAnsi="Franklin Gothic Book"/>
        </w:rPr>
        <w:t>publiczne</w:t>
      </w:r>
      <w:r w:rsidRPr="009062F6">
        <w:rPr>
          <w:rFonts w:ascii="Franklin Gothic Book" w:hAnsi="Franklin Gothic Book" w:cs="Arial"/>
        </w:rPr>
        <w:t>)</w:t>
      </w:r>
      <w:r w:rsidR="00AB1D6D" w:rsidRPr="009062F6">
        <w:rPr>
          <w:rFonts w:ascii="Franklin Gothic Book" w:hAnsi="Franklin Gothic Book" w:cs="Arial"/>
        </w:rPr>
        <w:t xml:space="preserve"> oraz: </w:t>
      </w:r>
      <w:hyperlink r:id="rId23" w:history="1">
        <w:r w:rsidR="00AB1D6D" w:rsidRPr="009062F6">
          <w:rPr>
            <w:rStyle w:val="Hipercze"/>
            <w:rFonts w:ascii="Franklin Gothic Book" w:hAnsi="Franklin Gothic Book" w:cs="Arial"/>
          </w:rPr>
          <w:t>https://aukcje.eb2b.com.pl</w:t>
        </w:r>
      </w:hyperlink>
      <w:r w:rsidRPr="009062F6">
        <w:rPr>
          <w:rFonts w:ascii="Franklin Gothic Book" w:hAnsi="Franklin Gothic Book" w:cs="Arial"/>
        </w:rPr>
        <w:t>.</w:t>
      </w:r>
    </w:p>
    <w:p w14:paraId="7339DD2C" w14:textId="77777777" w:rsidR="00A01D1D" w:rsidRPr="009062F6"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9062F6">
        <w:rPr>
          <w:rFonts w:ascii="Franklin Gothic Book" w:hAnsi="Franklin Gothic Book" w:cs="Arial"/>
        </w:rPr>
        <w:t>Zamawiający może nie ujawniać informacji, o których mowa w art. 92 ust. 1 Ustawy, jeżeli ich ujawnienie byłoby sprzeczne z ważnym interesem publicznym.</w:t>
      </w:r>
    </w:p>
    <w:p w14:paraId="0DE6CA0A" w14:textId="77777777" w:rsidR="00A01D1D" w:rsidRPr="009062F6"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9062F6">
        <w:rPr>
          <w:rFonts w:ascii="Franklin Gothic Book" w:hAnsi="Franklin Gothic Book" w:cs="Arial"/>
        </w:rPr>
        <w:t xml:space="preserve">Wykonawcy wspólnie ubiegający się o udzielenie zamówienia, przed zawarciem Kontraktu, na pisemny wniosek przedłożą Zamawiającemu umowę regulującą współpracę tych Wykonawców, która powinna zawierać m.in.: </w:t>
      </w:r>
    </w:p>
    <w:p w14:paraId="69E18838" w14:textId="77777777" w:rsidR="00A01D1D" w:rsidRPr="009062F6" w:rsidRDefault="00A01D1D" w:rsidP="00A92F28">
      <w:pPr>
        <w:pStyle w:val="Akapitzlist"/>
        <w:numPr>
          <w:ilvl w:val="2"/>
          <w:numId w:val="3"/>
        </w:numPr>
        <w:shd w:val="clear" w:color="auto" w:fill="FFFFFF" w:themeFill="background1"/>
        <w:ind w:left="1418" w:hanging="698"/>
        <w:jc w:val="both"/>
        <w:rPr>
          <w:rFonts w:ascii="Franklin Gothic Book" w:hAnsi="Franklin Gothic Book" w:cs="Arial"/>
        </w:rPr>
      </w:pPr>
      <w:r w:rsidRPr="009062F6">
        <w:rPr>
          <w:rFonts w:ascii="Franklin Gothic Book" w:hAnsi="Franklin Gothic Book" w:cs="Arial"/>
        </w:rPr>
        <w:t>określenie celu gospodarczego;</w:t>
      </w:r>
    </w:p>
    <w:p w14:paraId="0C33BB17" w14:textId="77777777" w:rsidR="00A01D1D" w:rsidRPr="009062F6" w:rsidRDefault="00A01D1D" w:rsidP="00A92F28">
      <w:pPr>
        <w:pStyle w:val="Akapitzlist"/>
        <w:numPr>
          <w:ilvl w:val="2"/>
          <w:numId w:val="3"/>
        </w:numPr>
        <w:shd w:val="clear" w:color="auto" w:fill="FFFFFF" w:themeFill="background1"/>
        <w:ind w:left="1418" w:hanging="698"/>
        <w:jc w:val="both"/>
        <w:rPr>
          <w:rFonts w:ascii="Franklin Gothic Book" w:hAnsi="Franklin Gothic Book" w:cs="Arial"/>
        </w:rPr>
      </w:pPr>
      <w:r w:rsidRPr="009062F6">
        <w:rPr>
          <w:rFonts w:ascii="Franklin Gothic Book" w:hAnsi="Franklin Gothic Book" w:cs="Arial"/>
        </w:rPr>
        <w:t>oznaczenie czasu trwania konsorcjum obejmującego okres realizacji przedmiotu zamówienia, w tym Okres Gwarancji i Rękojmi;</w:t>
      </w:r>
    </w:p>
    <w:p w14:paraId="379D26AA" w14:textId="77777777" w:rsidR="00A01D1D" w:rsidRPr="009062F6" w:rsidRDefault="00A01D1D" w:rsidP="00A92F28">
      <w:pPr>
        <w:pStyle w:val="Akapitzlist"/>
        <w:numPr>
          <w:ilvl w:val="2"/>
          <w:numId w:val="3"/>
        </w:numPr>
        <w:shd w:val="clear" w:color="auto" w:fill="FFFFFF" w:themeFill="background1"/>
        <w:ind w:left="1418" w:hanging="698"/>
        <w:jc w:val="both"/>
        <w:rPr>
          <w:rFonts w:ascii="Franklin Gothic Book" w:hAnsi="Franklin Gothic Book" w:cs="Arial"/>
        </w:rPr>
      </w:pPr>
      <w:r w:rsidRPr="009062F6">
        <w:rPr>
          <w:rFonts w:ascii="Franklin Gothic Book" w:hAnsi="Franklin Gothic Book" w:cs="Arial"/>
        </w:rPr>
        <w:t>określenie lidera konsorcjum (powinien nim być Pełnomocnik wskazany w Ofercie Wykonawców ubiegających się wspólnie o udzielenie zamówienia);</w:t>
      </w:r>
    </w:p>
    <w:p w14:paraId="22E12246" w14:textId="77777777" w:rsidR="00A01D1D" w:rsidRPr="009062F6" w:rsidRDefault="00A01D1D" w:rsidP="00A92F28">
      <w:pPr>
        <w:pStyle w:val="Akapitzlist"/>
        <w:numPr>
          <w:ilvl w:val="2"/>
          <w:numId w:val="3"/>
        </w:numPr>
        <w:shd w:val="clear" w:color="auto" w:fill="FFFFFF" w:themeFill="background1"/>
        <w:ind w:left="1418" w:hanging="698"/>
        <w:jc w:val="both"/>
        <w:rPr>
          <w:rFonts w:ascii="Franklin Gothic Book" w:hAnsi="Franklin Gothic Book" w:cs="Arial"/>
        </w:rPr>
      </w:pPr>
      <w:r w:rsidRPr="009062F6">
        <w:rPr>
          <w:rFonts w:ascii="Franklin Gothic Book" w:hAnsi="Franklin Gothic Book" w:cs="Arial"/>
        </w:rPr>
        <w:t>wykluczenie możliwości wypowiedzenia umowy konsorcjum przez któregokolwiek z jego członków do czasu wykonania zamówienia;</w:t>
      </w:r>
    </w:p>
    <w:p w14:paraId="31EC9B17" w14:textId="77777777" w:rsidR="00A01D1D" w:rsidRPr="009062F6" w:rsidRDefault="00A01D1D" w:rsidP="00A92F28">
      <w:pPr>
        <w:pStyle w:val="Akapitzlist"/>
        <w:numPr>
          <w:ilvl w:val="2"/>
          <w:numId w:val="3"/>
        </w:numPr>
        <w:shd w:val="clear" w:color="auto" w:fill="FFFFFF" w:themeFill="background1"/>
        <w:ind w:left="1418" w:hanging="698"/>
        <w:jc w:val="both"/>
        <w:rPr>
          <w:rFonts w:ascii="Franklin Gothic Book" w:hAnsi="Franklin Gothic Book" w:cs="Arial"/>
        </w:rPr>
      </w:pPr>
      <w:r w:rsidRPr="009062F6">
        <w:rPr>
          <w:rFonts w:ascii="Franklin Gothic Book" w:hAnsi="Franklin Gothic Book" w:cs="Arial"/>
        </w:rPr>
        <w:t>określenie odpowiedzialności solidarnej członków Konsorcjum względem Zamawiającego.</w:t>
      </w:r>
    </w:p>
    <w:p w14:paraId="5D069C04" w14:textId="1088E81A" w:rsidR="00A01D1D" w:rsidRPr="009062F6"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9062F6">
        <w:rPr>
          <w:rFonts w:ascii="Franklin Gothic Book" w:hAnsi="Franklin Gothic Book" w:cs="Arial"/>
          <w:b/>
        </w:rPr>
        <w:t>Rozdział XXX. WYMAGANIA DOTYCZĄCE ZABEZPIECZENIA NALEŻYTEGO WYKONANIA UMOWY</w:t>
      </w:r>
    </w:p>
    <w:p w14:paraId="1DA4D84E" w14:textId="45771EB6" w:rsidR="008C6D60" w:rsidRPr="0055786B" w:rsidRDefault="00A01D1D" w:rsidP="00AB207E">
      <w:pPr>
        <w:pStyle w:val="Akapitzlist"/>
        <w:numPr>
          <w:ilvl w:val="1"/>
          <w:numId w:val="3"/>
        </w:numPr>
        <w:shd w:val="clear" w:color="auto" w:fill="FFFFFF" w:themeFill="background1"/>
        <w:ind w:left="993" w:hanging="633"/>
        <w:jc w:val="both"/>
        <w:rPr>
          <w:rFonts w:ascii="Franklin Gothic Book" w:hAnsi="Franklin Gothic Book"/>
        </w:rPr>
      </w:pPr>
      <w:r w:rsidRPr="009062F6">
        <w:rPr>
          <w:rFonts w:ascii="Franklin Gothic Book" w:hAnsi="Franklin Gothic Book" w:cs="Arial"/>
        </w:rPr>
        <w:t>Wybrany Wykonawca wniesie Zabezpieczenie Należytego Wykonania Umowy w wysokości</w:t>
      </w:r>
      <w:r w:rsidR="008C6D60" w:rsidRPr="009062F6">
        <w:rPr>
          <w:rFonts w:ascii="Franklin Gothic Book" w:hAnsi="Franklin Gothic Book" w:cs="Arial"/>
        </w:rPr>
        <w:t xml:space="preserve"> </w:t>
      </w:r>
      <w:r w:rsidR="00AB4DEB" w:rsidRPr="009062F6">
        <w:rPr>
          <w:rFonts w:ascii="Franklin Gothic Book" w:hAnsi="Franklin Gothic Book" w:cs="Arial"/>
        </w:rPr>
        <w:t>–</w:t>
      </w:r>
      <w:r w:rsidR="008C6D60" w:rsidRPr="009062F6">
        <w:rPr>
          <w:rFonts w:ascii="Franklin Gothic Book" w:hAnsi="Franklin Gothic Book" w:cs="Arial"/>
        </w:rPr>
        <w:t xml:space="preserve"> </w:t>
      </w:r>
      <w:r w:rsidR="00AB4DEB" w:rsidRPr="009062F6">
        <w:rPr>
          <w:rFonts w:ascii="Franklin Gothic Book" w:hAnsi="Franklin Gothic Book" w:cs="Arial"/>
        </w:rPr>
        <w:t xml:space="preserve">5 </w:t>
      </w:r>
      <w:r w:rsidR="008C6D60" w:rsidRPr="009062F6">
        <w:rPr>
          <w:rFonts w:ascii="Franklin Gothic Book" w:hAnsi="Franklin Gothic Book" w:cs="Arial"/>
        </w:rPr>
        <w:t>% Ceny Ofertowej Brutto w formie określonej w art. 148 ust. 1 Ustawy</w:t>
      </w:r>
      <w:r w:rsidR="008C6D60" w:rsidRPr="0055786B">
        <w:rPr>
          <w:rFonts w:ascii="Franklin Gothic Book" w:hAnsi="Franklin Gothic Book"/>
        </w:rPr>
        <w:t>.</w:t>
      </w:r>
    </w:p>
    <w:p w14:paraId="41ECDDEE" w14:textId="150AACDA" w:rsidR="00BF2C6F" w:rsidRPr="009062F6" w:rsidRDefault="00BF2C6F"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9062F6">
        <w:rPr>
          <w:rFonts w:ascii="Franklin Gothic Book" w:hAnsi="Franklin Gothic Book" w:cs="Arial"/>
        </w:rPr>
        <w:t xml:space="preserve">Wykonawca, wnosząc zabezpieczenie należytego wykonania umowy w formie przelewu lub w formie bezgotówkowej, podaje w tytule przelewu, lub odpowiednio w tytule bezgotówkowej formy wniesienia zabezpieczenia należytego wykonania umowy sygnaturę postepowania przetargowego </w:t>
      </w:r>
      <w:r w:rsidR="00DA5B4A" w:rsidRPr="009062F6">
        <w:rPr>
          <w:rFonts w:ascii="Franklin Gothic Book" w:hAnsi="Franklin Gothic Book" w:cs="Arial"/>
        </w:rPr>
        <w:t>N</w:t>
      </w:r>
      <w:r w:rsidRPr="009062F6">
        <w:rPr>
          <w:rFonts w:ascii="Franklin Gothic Book" w:hAnsi="Franklin Gothic Book" w:cs="Arial"/>
        </w:rPr>
        <w:t>Z/PZP/</w:t>
      </w:r>
      <w:r w:rsidR="005254A3" w:rsidRPr="009062F6">
        <w:rPr>
          <w:rFonts w:ascii="Franklin Gothic Book" w:hAnsi="Franklin Gothic Book" w:cs="Arial"/>
        </w:rPr>
        <w:t>3</w:t>
      </w:r>
      <w:r w:rsidR="00A553E5" w:rsidRPr="009062F6">
        <w:rPr>
          <w:rFonts w:ascii="Franklin Gothic Book" w:hAnsi="Franklin Gothic Book" w:cs="Arial"/>
        </w:rPr>
        <w:t>2</w:t>
      </w:r>
      <w:r w:rsidRPr="009062F6">
        <w:rPr>
          <w:rFonts w:ascii="Franklin Gothic Book" w:hAnsi="Franklin Gothic Book" w:cs="Arial"/>
        </w:rPr>
        <w:t>/20</w:t>
      </w:r>
      <w:r w:rsidR="00A553E5" w:rsidRPr="009062F6">
        <w:rPr>
          <w:rFonts w:ascii="Franklin Gothic Book" w:hAnsi="Franklin Gothic Book" w:cs="Arial"/>
        </w:rPr>
        <w:t>20</w:t>
      </w:r>
      <w:r w:rsidRPr="009062F6">
        <w:rPr>
          <w:rFonts w:ascii="Franklin Gothic Book" w:hAnsi="Franklin Gothic Book" w:cs="Arial"/>
        </w:rPr>
        <w:t>.</w:t>
      </w:r>
    </w:p>
    <w:p w14:paraId="370AC5CF" w14:textId="77777777" w:rsidR="00A01D1D" w:rsidRPr="009062F6"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9062F6">
        <w:rPr>
          <w:rFonts w:ascii="Franklin Gothic Book" w:hAnsi="Franklin Gothic Book" w:cs="Arial"/>
        </w:rPr>
        <w:lastRenderedPageBreak/>
        <w:t>Wykonawca uzyska i przedłoży Zamawiającemu Zabezpieczenie Należytego Wykonania Umowy, najpóźniej przed podpisaniem Umowy.</w:t>
      </w:r>
    </w:p>
    <w:p w14:paraId="33536194" w14:textId="77777777" w:rsidR="00A01D1D" w:rsidRPr="009062F6"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9062F6">
        <w:rPr>
          <w:rFonts w:ascii="Franklin Gothic Book" w:hAnsi="Franklin Gothic Book" w:cs="Arial"/>
        </w:rPr>
        <w:t xml:space="preserve">Zabezpieczenie Należytego Wykonania Umowy w formie Gwarancji Bankowej albo Gwarancji Ubezpieczeniowej będzie gwarancją nieodwołalną i bezwarunkową, płatną na pierwsze żądanie, wystawioną przez bank lub Ubezpieczyciela z siedzibą w Polsce lub bank zagraniczny mający swój oddział w Polsce lub Ubezpieczyciela zagranicznego mającego swoją siedzibę w Polsce. </w:t>
      </w:r>
    </w:p>
    <w:p w14:paraId="20D33A44" w14:textId="2CC74A36" w:rsidR="00A01D1D" w:rsidRPr="009062F6"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9062F6">
        <w:rPr>
          <w:rFonts w:ascii="Franklin Gothic Book" w:hAnsi="Franklin Gothic Book" w:cs="Arial"/>
        </w:rPr>
        <w:t xml:space="preserve">W przypadku, gdy Wykonawca wnosi zabezpieczenie w pieniądzu powinien je wpłacić na rachunek bankowy Zamawiającego: </w:t>
      </w:r>
      <w:r w:rsidR="00625FE4" w:rsidRPr="009062F6">
        <w:rPr>
          <w:rFonts w:ascii="Franklin Gothic Book" w:hAnsi="Franklin Gothic Book" w:cs="Arial"/>
          <w:b/>
        </w:rPr>
        <w:t>PKO BP</w:t>
      </w:r>
      <w:r w:rsidR="00625FE4" w:rsidRPr="009062F6">
        <w:rPr>
          <w:rFonts w:ascii="Franklin Gothic Book" w:hAnsi="Franklin Gothic Book" w:cs="Arial"/>
        </w:rPr>
        <w:t xml:space="preserve"> </w:t>
      </w:r>
      <w:r w:rsidR="00625FE4" w:rsidRPr="009062F6">
        <w:rPr>
          <w:rFonts w:ascii="Franklin Gothic Book" w:hAnsi="Franklin Gothic Book"/>
          <w:b/>
          <w:bCs/>
          <w:sz w:val="24"/>
          <w:szCs w:val="24"/>
        </w:rPr>
        <w:t>24 1020 1026 0000 1102 0296 1860.</w:t>
      </w:r>
    </w:p>
    <w:p w14:paraId="626F11D3" w14:textId="77777777" w:rsidR="00A01D1D" w:rsidRPr="009062F6"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9062F6">
        <w:rPr>
          <w:rFonts w:ascii="Franklin Gothic Book" w:hAnsi="Franklin Gothic Book"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A0BC4A9" w14:textId="77777777" w:rsidR="00A01D1D" w:rsidRPr="009062F6"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9062F6">
        <w:rPr>
          <w:rFonts w:ascii="Franklin Gothic Book" w:hAnsi="Franklin Gothic Book" w:cs="Arial"/>
        </w:rPr>
        <w:t>Pozostałe - bezgotówkowe - formy wniesienia zabezpieczenia, wymagają złożenia odpowiednich dokumentów w siedzibie Zamawiającego na niżej wymienionych zasadach:</w:t>
      </w:r>
    </w:p>
    <w:p w14:paraId="10846EA6" w14:textId="77777777" w:rsidR="00A01D1D" w:rsidRPr="009062F6" w:rsidRDefault="00A01D1D" w:rsidP="00A92F28">
      <w:pPr>
        <w:pStyle w:val="Akapitzlist"/>
        <w:numPr>
          <w:ilvl w:val="2"/>
          <w:numId w:val="3"/>
        </w:numPr>
        <w:shd w:val="clear" w:color="auto" w:fill="FFFFFF" w:themeFill="background1"/>
        <w:ind w:left="1560" w:hanging="840"/>
        <w:jc w:val="both"/>
        <w:rPr>
          <w:rFonts w:ascii="Franklin Gothic Book" w:hAnsi="Franklin Gothic Book"/>
        </w:rPr>
      </w:pPr>
      <w:r w:rsidRPr="009062F6">
        <w:rPr>
          <w:rFonts w:ascii="Franklin Gothic Book" w:hAnsi="Franklin Gothic Book" w:cs="Arial"/>
        </w:rPr>
        <w:t>W przypadku wniesienia zabezpieczenia w postaci poręczenia bankowego lub poręczenia spółdzielczej kasy oszczędnościowo-kredytowej, z tym że poręczenie kasy jest zawsze poręczeniem pieniężnym, wykonawca winien przedłożyć dokument poręczenia wystawiony przez poręczyciela.</w:t>
      </w:r>
    </w:p>
    <w:p w14:paraId="43959552" w14:textId="77777777" w:rsidR="00A01D1D" w:rsidRPr="009062F6"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9062F6">
        <w:rPr>
          <w:rFonts w:ascii="Franklin Gothic Book" w:hAnsi="Franklin Gothic Book" w:cs="Arial"/>
        </w:rPr>
        <w:t>W przypadku wniesienia zabezpieczenia w gwarancjach bankowych (</w:t>
      </w:r>
      <w:r w:rsidRPr="009062F6">
        <w:rPr>
          <w:rFonts w:ascii="Franklin Gothic Book" w:hAnsi="Franklin Gothic Book" w:cstheme="minorHAnsi"/>
        </w:rPr>
        <w:t>wzór Gwarancji Dobrego Wykonania Umowy określony został w Załączniku nr 6 do Części III SIWZ)</w:t>
      </w:r>
      <w:r w:rsidRPr="009062F6">
        <w:rPr>
          <w:rFonts w:ascii="Franklin Gothic Book" w:hAnsi="Franklin Gothic Book" w:cs="Arial"/>
        </w:rPr>
        <w:t xml:space="preserve"> wykonawca winien przedłożyć pisemną gwarancję udzieloną przez bank, zgodnie z wymaganiami określonymi przez prawo bankowe.</w:t>
      </w:r>
    </w:p>
    <w:p w14:paraId="5C8E3B69" w14:textId="77777777" w:rsidR="00A01D1D" w:rsidRPr="009062F6"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9062F6">
        <w:rPr>
          <w:rFonts w:ascii="Franklin Gothic Book" w:hAnsi="Franklin Gothic Book" w:cs="Arial"/>
        </w:rPr>
        <w:t>W przypadku wniesienia zabezpieczenia w gwarancjach ubezpieczeniowych (</w:t>
      </w:r>
      <w:r w:rsidRPr="009062F6">
        <w:rPr>
          <w:rFonts w:ascii="Franklin Gothic Book" w:hAnsi="Franklin Gothic Book" w:cstheme="minorHAnsi"/>
        </w:rPr>
        <w:t>wzór Gwarancji Dobrego Wykonania Umowy określony został w Załączniku nr 6 do Części III SIWZ)</w:t>
      </w:r>
      <w:r w:rsidRPr="009062F6">
        <w:rPr>
          <w:rFonts w:ascii="Franklin Gothic Book" w:hAnsi="Franklin Gothic Book" w:cs="Arial"/>
        </w:rPr>
        <w:t xml:space="preserve"> wykonawca winien przedłożyć pisemną gwarancję udzieloną przez firmę ubezpieczeniową.</w:t>
      </w:r>
    </w:p>
    <w:p w14:paraId="578A1611" w14:textId="77777777" w:rsidR="00A01D1D" w:rsidRPr="009062F6"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9062F6">
        <w:rPr>
          <w:rFonts w:ascii="Franklin Gothic Book" w:hAnsi="Franklin Gothic Book" w:cs="Arial"/>
        </w:rPr>
        <w:t>W przypadku wniesienia zabezpieczenia w poręczeniach udzielonych przez podmioty, o których mowa, w art. 6b ust. 5 pkt 2 ustawy z dnia 9 listopada 2000 r. o utworzeniu Polskiej Agencji Rozwoju Przedsiębiorczości wykonawca winien przedłożyć dokument poręczenia wystawiony przez poręczyciela.</w:t>
      </w:r>
    </w:p>
    <w:p w14:paraId="677D6BBB" w14:textId="77777777" w:rsidR="00A01D1D" w:rsidRPr="009062F6"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9062F6">
        <w:rPr>
          <w:rFonts w:ascii="Franklin Gothic Book" w:hAnsi="Franklin Gothic Book" w:cs="Arial"/>
        </w:rPr>
        <w:t>Gwarancja bankowa albo ubezpieczeniowa będzie sporządzona i będzie interpretowana zgodnie z prawem obowiązującym w Polsce. Wszelkie spory związane z gwarancją bankową albo ubezpieczeniową będą rozstrzygane przez Sąd Gospodarczy właściwy rzeczowo dla siedziby Zamawiającego.</w:t>
      </w:r>
    </w:p>
    <w:p w14:paraId="519AD1CE" w14:textId="77777777" w:rsidR="00A01D1D" w:rsidRPr="009062F6"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9062F6">
        <w:rPr>
          <w:rFonts w:ascii="Franklin Gothic Book" w:hAnsi="Franklin Gothic Book" w:cs="Arial"/>
        </w:rPr>
        <w:t>W trakcie realizacji umowy Wykonawca może dokonać zmiany formy zabezpieczenia na jedną lub kilka form, o których mowa w art. 148 ust. 1 Ustawy.</w:t>
      </w:r>
    </w:p>
    <w:p w14:paraId="3B6FA2C1" w14:textId="77777777" w:rsidR="00A01D1D" w:rsidRPr="009062F6"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9062F6">
        <w:rPr>
          <w:rFonts w:ascii="Franklin Gothic Book" w:hAnsi="Franklin Gothic Book" w:cs="Arial"/>
        </w:rPr>
        <w:t>Za zgodą Zamawiającego Wykonawca może dokonać zmiany formy zabezpieczenia na jedną lub kilka form, o których mowa w art. 148 ust. 2 Ustawy.</w:t>
      </w:r>
    </w:p>
    <w:p w14:paraId="44C39490" w14:textId="77777777" w:rsidR="00A01D1D" w:rsidRPr="009062F6"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9062F6">
        <w:rPr>
          <w:rFonts w:ascii="Franklin Gothic Book" w:hAnsi="Franklin Gothic Book" w:cs="Arial"/>
        </w:rPr>
        <w:t>Zmiana formy zabezpieczenia jest dokonywana z zachowaniem ciągłości zabezpieczenia i bez zmniejszenia jego wysokości.</w:t>
      </w:r>
    </w:p>
    <w:p w14:paraId="1E2738F9" w14:textId="77777777" w:rsidR="00A01D1D" w:rsidRPr="009062F6"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9062F6">
        <w:rPr>
          <w:rFonts w:ascii="Franklin Gothic Book" w:hAnsi="Franklin Gothic Book" w:cs="Arial"/>
        </w:rPr>
        <w:t xml:space="preserve">W przypadku nie przedłużenia lub nie wniesienia nowego zabezpieczenia najpóźniej na 30 dni przed upływem terminu ważności dotychczasowego zabezpieczenia wniesionego w innej formie niż w pieniądzu, Zamawiający zmienia </w:t>
      </w:r>
      <w:r w:rsidRPr="009062F6">
        <w:rPr>
          <w:rFonts w:ascii="Franklin Gothic Book" w:hAnsi="Franklin Gothic Book" w:cs="Arial"/>
        </w:rPr>
        <w:lastRenderedPageBreak/>
        <w:t>formę na zabezpieczenie w pieniądzu, poprzez wypłatę kwoty z dotychczasowego zabezpieczenia.</w:t>
      </w:r>
    </w:p>
    <w:p w14:paraId="61C16812" w14:textId="2F6508A4" w:rsidR="00A01D1D" w:rsidRPr="009062F6"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9062F6">
        <w:rPr>
          <w:rFonts w:ascii="Franklin Gothic Book" w:hAnsi="Franklin Gothic Book" w:cs="Arial"/>
        </w:rPr>
        <w:t xml:space="preserve">Wypłata, o której mowa </w:t>
      </w:r>
      <w:r w:rsidR="00625FE4" w:rsidRPr="009062F6">
        <w:rPr>
          <w:rFonts w:ascii="Franklin Gothic Book" w:hAnsi="Franklin Gothic Book" w:cs="Arial"/>
        </w:rPr>
        <w:t xml:space="preserve">powyżej </w:t>
      </w:r>
      <w:r w:rsidRPr="009062F6">
        <w:rPr>
          <w:rFonts w:ascii="Franklin Gothic Book" w:hAnsi="Franklin Gothic Book" w:cs="Arial"/>
        </w:rPr>
        <w:t xml:space="preserve">w pkt </w:t>
      </w:r>
      <w:r w:rsidR="00F073B9" w:rsidRPr="009062F6">
        <w:rPr>
          <w:rFonts w:ascii="Franklin Gothic Book" w:hAnsi="Franklin Gothic Book" w:cs="Arial"/>
        </w:rPr>
        <w:t>30</w:t>
      </w:r>
      <w:r w:rsidRPr="009062F6">
        <w:rPr>
          <w:rFonts w:ascii="Franklin Gothic Book" w:hAnsi="Franklin Gothic Book" w:cs="Arial"/>
        </w:rPr>
        <w:t>.</w:t>
      </w:r>
      <w:r w:rsidR="00F073B9" w:rsidRPr="009062F6">
        <w:rPr>
          <w:rFonts w:ascii="Franklin Gothic Book" w:hAnsi="Franklin Gothic Book" w:cs="Arial"/>
        </w:rPr>
        <w:t>7</w:t>
      </w:r>
      <w:r w:rsidRPr="009062F6">
        <w:rPr>
          <w:rFonts w:ascii="Franklin Gothic Book" w:hAnsi="Franklin Gothic Book" w:cs="Arial"/>
        </w:rPr>
        <w:t>.9, następuje nie później niż w ostatnim dniu ważności dotychczasowego zabezpieczenia.</w:t>
      </w:r>
    </w:p>
    <w:p w14:paraId="53C25C8B" w14:textId="77777777" w:rsidR="00A01D1D" w:rsidRPr="009062F6"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9062F6">
        <w:rPr>
          <w:rFonts w:ascii="Franklin Gothic Book" w:hAnsi="Franklin Gothic Book" w:cs="Arial"/>
        </w:rPr>
        <w:t>Zabezpieczenie służy pokryciu roszczeń z tytułu niewykonania lub nienależytego wykonania umowy.</w:t>
      </w:r>
    </w:p>
    <w:p w14:paraId="626530D0" w14:textId="0142CC9A" w:rsidR="00A01D1D" w:rsidRPr="009062F6" w:rsidRDefault="009B68B3"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9062F6">
        <w:rPr>
          <w:rFonts w:ascii="Franklin Gothic Book" w:hAnsi="Franklin Gothic Book" w:cs="Arial"/>
        </w:rPr>
        <w:t xml:space="preserve">Zamawiający zwraca </w:t>
      </w:r>
      <w:r w:rsidR="00666BDC" w:rsidRPr="009062F6">
        <w:rPr>
          <w:rFonts w:ascii="Franklin Gothic Book" w:hAnsi="Franklin Gothic Book" w:cs="Arial"/>
        </w:rPr>
        <w:t>7</w:t>
      </w:r>
      <w:r w:rsidR="00A01D1D" w:rsidRPr="009062F6">
        <w:rPr>
          <w:rFonts w:ascii="Franklin Gothic Book" w:hAnsi="Franklin Gothic Book" w:cs="Arial"/>
        </w:rPr>
        <w:t>0% zabezpieczenia w terminie 30 dni od dnia wykonania zamówienia i uznania przez Zamawiającego za należycie wykonane.</w:t>
      </w:r>
    </w:p>
    <w:p w14:paraId="4A55CF99" w14:textId="07E67352" w:rsidR="00A01D1D" w:rsidRPr="009062F6" w:rsidRDefault="00666BDC"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9062F6">
        <w:rPr>
          <w:rFonts w:ascii="Franklin Gothic Book" w:hAnsi="Franklin Gothic Book" w:cs="Arial"/>
        </w:rPr>
        <w:t>Zamawiający zwraca 3</w:t>
      </w:r>
      <w:r w:rsidR="00A01D1D" w:rsidRPr="009062F6">
        <w:rPr>
          <w:rFonts w:ascii="Franklin Gothic Book" w:hAnsi="Franklin Gothic Book" w:cs="Arial"/>
        </w:rPr>
        <w:t>0% zabezpieczeni</w:t>
      </w:r>
      <w:r w:rsidR="00F40D24" w:rsidRPr="009062F6">
        <w:rPr>
          <w:rFonts w:ascii="Franklin Gothic Book" w:hAnsi="Franklin Gothic Book" w:cs="Arial"/>
        </w:rPr>
        <w:t>a</w:t>
      </w:r>
      <w:r w:rsidR="00A01D1D" w:rsidRPr="009062F6">
        <w:rPr>
          <w:rFonts w:ascii="Franklin Gothic Book" w:hAnsi="Franklin Gothic Book" w:cs="Arial"/>
        </w:rPr>
        <w:t xml:space="preserve"> w terminie 15 dni po upływie okresu rękojmi za wady.</w:t>
      </w:r>
    </w:p>
    <w:p w14:paraId="1BF7C3B4" w14:textId="77777777" w:rsidR="00AB1D6D" w:rsidRPr="009062F6" w:rsidRDefault="00AB1D6D" w:rsidP="00AB207E">
      <w:pPr>
        <w:pStyle w:val="Akapitzlist"/>
        <w:shd w:val="clear" w:color="auto" w:fill="FFFFFF" w:themeFill="background1"/>
        <w:ind w:left="1560"/>
        <w:jc w:val="both"/>
        <w:rPr>
          <w:rFonts w:ascii="Franklin Gothic Book" w:hAnsi="Franklin Gothic Book" w:cs="Arial"/>
        </w:rPr>
      </w:pPr>
    </w:p>
    <w:p w14:paraId="5909EC1C" w14:textId="77777777" w:rsidR="00A01D1D" w:rsidRPr="009062F6"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9062F6">
        <w:rPr>
          <w:rFonts w:ascii="Franklin Gothic Book" w:hAnsi="Franklin Gothic Book" w:cs="Arial"/>
          <w:b/>
        </w:rPr>
        <w:t>Rozdział XXX</w:t>
      </w:r>
      <w:r w:rsidR="00F073B9" w:rsidRPr="009062F6">
        <w:rPr>
          <w:rFonts w:ascii="Franklin Gothic Book" w:hAnsi="Franklin Gothic Book" w:cs="Arial"/>
          <w:b/>
        </w:rPr>
        <w:t>I</w:t>
      </w:r>
      <w:r w:rsidRPr="009062F6">
        <w:rPr>
          <w:rFonts w:ascii="Franklin Gothic Book" w:hAnsi="Franklin Gothic Book" w:cs="Arial"/>
          <w:b/>
        </w:rPr>
        <w:t>. ZAWARCIE UMOWY Z WYKONAWCĄ, KTÓREGO OFERTA ZOSTAŁA WYBRANA</w:t>
      </w:r>
    </w:p>
    <w:p w14:paraId="6CB3CB9B" w14:textId="709A28C8" w:rsidR="00A01D1D" w:rsidRPr="009062F6" w:rsidRDefault="00A01D1D" w:rsidP="00A92F28">
      <w:pPr>
        <w:pStyle w:val="Akapitzlist"/>
        <w:numPr>
          <w:ilvl w:val="1"/>
          <w:numId w:val="3"/>
        </w:numPr>
        <w:shd w:val="clear" w:color="auto" w:fill="FFFFFF" w:themeFill="background1"/>
        <w:jc w:val="both"/>
        <w:rPr>
          <w:rFonts w:ascii="Franklin Gothic Book" w:hAnsi="Franklin Gothic Book" w:cs="Arial"/>
        </w:rPr>
      </w:pPr>
      <w:r w:rsidRPr="009062F6">
        <w:rPr>
          <w:rFonts w:ascii="Franklin Gothic Book" w:hAnsi="Franklin Gothic Book" w:cs="Arial"/>
        </w:rPr>
        <w:t xml:space="preserve">Zamawiający zawiera umowę w sprawie zamówienia publicznego z zastrzeżeniem art. </w:t>
      </w:r>
      <w:r w:rsidR="00407795" w:rsidRPr="009062F6">
        <w:rPr>
          <w:rFonts w:ascii="Franklin Gothic Book" w:hAnsi="Franklin Gothic Book" w:cs="Arial"/>
        </w:rPr>
        <w:t xml:space="preserve">94 oraz art. </w:t>
      </w:r>
      <w:r w:rsidRPr="009062F6">
        <w:rPr>
          <w:rFonts w:ascii="Franklin Gothic Book" w:hAnsi="Franklin Gothic Book" w:cs="Arial"/>
        </w:rPr>
        <w:t xml:space="preserve">183 Ustawy, </w:t>
      </w:r>
      <w:r w:rsidR="00195362" w:rsidRPr="009062F6">
        <w:rPr>
          <w:rFonts w:ascii="Franklin Gothic Book" w:hAnsi="Franklin Gothic Book" w:cs="Arial"/>
        </w:rPr>
        <w:t xml:space="preserve">w </w:t>
      </w:r>
      <w:r w:rsidR="00495A2B" w:rsidRPr="009062F6">
        <w:rPr>
          <w:rFonts w:ascii="Franklin Gothic Book" w:hAnsi="Franklin Gothic Book" w:cs="Arial"/>
        </w:rPr>
        <w:t xml:space="preserve">terminie </w:t>
      </w:r>
      <w:r w:rsidRPr="009062F6">
        <w:rPr>
          <w:rFonts w:ascii="Franklin Gothic Book" w:hAnsi="Franklin Gothic Book" w:cs="Arial"/>
        </w:rPr>
        <w:t xml:space="preserve">nie krótszym niż 10 dni od dnia przesłania zawiadomienia o wyborze najkorzystniejszej oferty, jeżeli zawiadomienie to zostało przesłane przy użyciu środków komunikacji elektronicznej, albo 15 dni - jeżeli zostało przesłane w inny sposób - w przypadku zamówień, których wartość jest równa lub przekracza kwoty określone w przepisach wydanych na podstawie art. 11 ust. 8 Ustawy; </w:t>
      </w:r>
    </w:p>
    <w:p w14:paraId="4896E68E" w14:textId="7099B9D0" w:rsidR="00A01D1D" w:rsidRPr="009062F6" w:rsidRDefault="00A01D1D" w:rsidP="00A92F28">
      <w:pPr>
        <w:pStyle w:val="Akapitzlist"/>
        <w:numPr>
          <w:ilvl w:val="1"/>
          <w:numId w:val="3"/>
        </w:numPr>
        <w:shd w:val="clear" w:color="auto" w:fill="FFFFFF" w:themeFill="background1"/>
        <w:jc w:val="both"/>
        <w:rPr>
          <w:rFonts w:ascii="Franklin Gothic Book" w:hAnsi="Franklin Gothic Book" w:cs="Arial"/>
        </w:rPr>
      </w:pPr>
      <w:r w:rsidRPr="009062F6">
        <w:rPr>
          <w:rFonts w:ascii="Franklin Gothic Book" w:hAnsi="Franklin Gothic Book" w:cs="Arial"/>
        </w:rPr>
        <w:t>Zamawiający może zawrzeć umowę w sprawie zamówienia publicznego przed upływem terminów, o których mowa w punkcie 3</w:t>
      </w:r>
      <w:r w:rsidR="00F073B9" w:rsidRPr="009062F6">
        <w:rPr>
          <w:rFonts w:ascii="Franklin Gothic Book" w:hAnsi="Franklin Gothic Book" w:cs="Arial"/>
        </w:rPr>
        <w:t>1</w:t>
      </w:r>
      <w:r w:rsidRPr="009062F6">
        <w:rPr>
          <w:rFonts w:ascii="Franklin Gothic Book" w:hAnsi="Franklin Gothic Book" w:cs="Arial"/>
        </w:rPr>
        <w:t xml:space="preserve">.1., jeżeli w postępowaniu o udzielenie zamówienia w przypadku trybu przetargu nieograniczonego złożono tylko jedną ofertę. </w:t>
      </w:r>
    </w:p>
    <w:p w14:paraId="3886B269" w14:textId="5FEA8831" w:rsidR="0021270C" w:rsidRPr="009062F6" w:rsidRDefault="0021270C" w:rsidP="007765A8">
      <w:pPr>
        <w:pStyle w:val="Akapitzlist"/>
        <w:numPr>
          <w:ilvl w:val="1"/>
          <w:numId w:val="3"/>
        </w:numPr>
        <w:shd w:val="clear" w:color="auto" w:fill="FFFFFF" w:themeFill="background1"/>
        <w:jc w:val="both"/>
        <w:rPr>
          <w:rFonts w:ascii="Franklin Gothic Book" w:hAnsi="Franklin Gothic Book" w:cs="Arial"/>
        </w:rPr>
      </w:pPr>
      <w:r w:rsidRPr="009062F6">
        <w:rPr>
          <w:rFonts w:ascii="Franklin Gothic Book" w:hAnsi="Franklin Gothic Book" w:cs="Arial"/>
        </w:rPr>
        <w:t>Skutecznie Wybrany Wykonawca na wezwanie Zamawiającego zobowiązany jest w terminie 3 dni przedłożyć poświadczone za zgodność z oryginałem kopie dokumentów  potwierdzające kwalifikacje i doświadczenie poszczególnych osób z wykazu wypełnionego według Załącznika nr 2 do Części I SIWZ.</w:t>
      </w:r>
    </w:p>
    <w:p w14:paraId="06C04523" w14:textId="5D54C203" w:rsidR="00A01D1D" w:rsidRPr="009062F6" w:rsidRDefault="00A01D1D" w:rsidP="007765A8">
      <w:pPr>
        <w:pStyle w:val="Akapitzlist"/>
        <w:shd w:val="clear" w:color="auto" w:fill="FFFFFF" w:themeFill="background1"/>
        <w:autoSpaceDE w:val="0"/>
        <w:autoSpaceDN w:val="0"/>
        <w:spacing w:after="120" w:line="240" w:lineRule="auto"/>
        <w:ind w:left="1134"/>
        <w:jc w:val="both"/>
        <w:rPr>
          <w:rFonts w:ascii="Franklin Gothic Book" w:hAnsi="Franklin Gothic Book" w:cs="Arial"/>
        </w:rPr>
      </w:pPr>
      <w:r w:rsidRPr="009062F6">
        <w:rPr>
          <w:rFonts w:ascii="Franklin Gothic Book" w:hAnsi="Franklin Gothic Book" w:cs="Arial"/>
          <w:b/>
          <w:u w:val="single"/>
        </w:rPr>
        <w:t xml:space="preserve">Nieprzedłożenie tych dokumentów w terminie lub przedłożenie niekompletnych będzie oznaczać , że </w:t>
      </w:r>
      <w:r w:rsidRPr="009062F6">
        <w:rPr>
          <w:rFonts w:ascii="Franklin Gothic Book" w:hAnsi="Franklin Gothic Book"/>
          <w:b/>
          <w:u w:val="single"/>
        </w:rPr>
        <w:t>zawarcie umowy w sprawie zamówienia publicznego stało się niemożliwe z przyczyn leżących po stronie wykonawcy i będzie skutkować zatrzymaniem wadium na podstawie art. 46 ust.1 pkt 3 Ustawy.</w:t>
      </w:r>
    </w:p>
    <w:p w14:paraId="192903A5" w14:textId="77777777" w:rsidR="00A01D1D" w:rsidRPr="009062F6" w:rsidRDefault="00A01D1D" w:rsidP="00A92F28">
      <w:pPr>
        <w:pStyle w:val="Akapitzlist"/>
        <w:numPr>
          <w:ilvl w:val="1"/>
          <w:numId w:val="3"/>
        </w:numPr>
        <w:shd w:val="clear" w:color="auto" w:fill="FFFFFF" w:themeFill="background1"/>
        <w:jc w:val="both"/>
        <w:rPr>
          <w:rFonts w:ascii="Franklin Gothic Book" w:hAnsi="Franklin Gothic Book" w:cs="Arial"/>
        </w:rPr>
      </w:pPr>
      <w:r w:rsidRPr="009062F6">
        <w:rPr>
          <w:rFonts w:ascii="Franklin Gothic Book" w:hAnsi="Franklin Gothic Book" w:cs="Arial"/>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14:paraId="53BB3C6E" w14:textId="29015B76" w:rsidR="003B28A5" w:rsidRPr="009062F6" w:rsidRDefault="00A01D1D" w:rsidP="00A92F28">
      <w:pPr>
        <w:pStyle w:val="Akapitzlist"/>
        <w:numPr>
          <w:ilvl w:val="1"/>
          <w:numId w:val="3"/>
        </w:numPr>
        <w:shd w:val="clear" w:color="auto" w:fill="FFFFFF" w:themeFill="background1"/>
        <w:jc w:val="both"/>
        <w:rPr>
          <w:rFonts w:ascii="Franklin Gothic Book" w:hAnsi="Franklin Gothic Book" w:cs="Arial"/>
        </w:rPr>
      </w:pPr>
      <w:r w:rsidRPr="009062F6">
        <w:rPr>
          <w:rFonts w:ascii="Franklin Gothic Book" w:hAnsi="Franklin Gothic Book" w:cs="Arial"/>
        </w:rPr>
        <w:t>Zamawiający działając na podstawie art. 144 ust. 1 Ustawy przewiduje możliwość zmiany postanowień zawartej Umowy w stosunku do treści oferty. Zmiany postanowień zawartej Umowy w stosunku do treści Oferty mogą zostać dokonane w przypadku zaistnienia okoliczności, o których mowa w Części III SIWZ</w:t>
      </w:r>
      <w:r w:rsidR="003B28A5" w:rsidRPr="009062F6">
        <w:rPr>
          <w:rFonts w:ascii="Franklin Gothic Book" w:hAnsi="Franklin Gothic Book" w:cs="Arial"/>
        </w:rPr>
        <w:t>,.</w:t>
      </w:r>
    </w:p>
    <w:p w14:paraId="4A98B6B1" w14:textId="52BAF62E" w:rsidR="007704B8" w:rsidRPr="009062F6" w:rsidRDefault="007704B8"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9062F6">
        <w:rPr>
          <w:rFonts w:ascii="Franklin Gothic Book" w:hAnsi="Franklin Gothic Book" w:cs="Arial"/>
          <w:b/>
        </w:rPr>
        <w:t>Rozdział XXXI</w:t>
      </w:r>
      <w:r w:rsidR="00F073B9" w:rsidRPr="009062F6">
        <w:rPr>
          <w:rFonts w:ascii="Franklin Gothic Book" w:hAnsi="Franklin Gothic Book" w:cs="Arial"/>
          <w:b/>
        </w:rPr>
        <w:t>I</w:t>
      </w:r>
      <w:r w:rsidRPr="009062F6">
        <w:rPr>
          <w:rFonts w:ascii="Franklin Gothic Book" w:hAnsi="Franklin Gothic Book" w:cs="Arial"/>
          <w:b/>
        </w:rPr>
        <w:t xml:space="preserve">. </w:t>
      </w:r>
      <w:r w:rsidR="006C1076" w:rsidRPr="009062F6">
        <w:rPr>
          <w:rFonts w:ascii="Franklin Gothic Book" w:hAnsi="Franklin Gothic Book" w:cs="Arial"/>
          <w:b/>
        </w:rPr>
        <w:t>UDOSTĘPNIENIE DOKUMENTACJI POSTĘPOWANIA W ROZUMIENIU ART. 96 UST. 3 USTAWY NA ŻĄDANIE WYKONAWCY</w:t>
      </w:r>
    </w:p>
    <w:p w14:paraId="78225A33" w14:textId="77777777" w:rsidR="006C1076" w:rsidRPr="009062F6" w:rsidRDefault="006C1076" w:rsidP="00A92F28">
      <w:pPr>
        <w:pStyle w:val="Akapitzlist"/>
        <w:numPr>
          <w:ilvl w:val="1"/>
          <w:numId w:val="3"/>
        </w:numPr>
        <w:shd w:val="clear" w:color="auto" w:fill="FFFFFF" w:themeFill="background1"/>
        <w:jc w:val="both"/>
        <w:rPr>
          <w:rFonts w:ascii="Franklin Gothic Book" w:hAnsi="Franklin Gothic Book" w:cs="Arial"/>
        </w:rPr>
      </w:pPr>
      <w:r w:rsidRPr="009062F6">
        <w:rPr>
          <w:rFonts w:ascii="Franklin Gothic Book" w:hAnsi="Franklin Gothic Book" w:cs="Arial"/>
        </w:rPr>
        <w:t>Udostępnienie dokumentacji postępowania w rozumieniu art. 96 ust 3 Ustawy:</w:t>
      </w:r>
    </w:p>
    <w:p w14:paraId="58EB4E09" w14:textId="77777777" w:rsidR="006C1076" w:rsidRPr="009062F6" w:rsidRDefault="006C1076" w:rsidP="00A92F28">
      <w:pPr>
        <w:pStyle w:val="Akapitzlist"/>
        <w:numPr>
          <w:ilvl w:val="2"/>
          <w:numId w:val="3"/>
        </w:numPr>
        <w:shd w:val="clear" w:color="auto" w:fill="FFFFFF" w:themeFill="background1"/>
        <w:jc w:val="both"/>
        <w:rPr>
          <w:rFonts w:ascii="Franklin Gothic Book" w:hAnsi="Franklin Gothic Book" w:cs="Arial"/>
        </w:rPr>
      </w:pPr>
      <w:r w:rsidRPr="009062F6">
        <w:rPr>
          <w:rFonts w:ascii="Franklin Gothic Book" w:hAnsi="Franklin Gothic Book" w:cs="Arial"/>
        </w:rPr>
        <w:t>Zamawiający udostępnia dokumentację postępowania na żądanie osób o to wnoszących niezwłocznie, z uwzględnieniem czasu niezbędnego na przygotowanie dokumentacji, po ustaleniu zakresu i sposobu żądanych udostępnień.</w:t>
      </w:r>
    </w:p>
    <w:p w14:paraId="697DACEA" w14:textId="66B97D8D" w:rsidR="007704B8" w:rsidRPr="009062F6" w:rsidRDefault="007704B8" w:rsidP="00A92F28">
      <w:pPr>
        <w:pStyle w:val="Akapitzlist"/>
        <w:numPr>
          <w:ilvl w:val="2"/>
          <w:numId w:val="3"/>
        </w:numPr>
        <w:shd w:val="clear" w:color="auto" w:fill="FFFFFF" w:themeFill="background1"/>
        <w:jc w:val="both"/>
        <w:rPr>
          <w:rFonts w:ascii="Franklin Gothic Book" w:hAnsi="Franklin Gothic Book" w:cs="Arial"/>
        </w:rPr>
      </w:pPr>
      <w:r w:rsidRPr="009062F6">
        <w:rPr>
          <w:rFonts w:ascii="Franklin Gothic Book" w:hAnsi="Franklin Gothic Book" w:cs="Arial"/>
        </w:rPr>
        <w:lastRenderedPageBreak/>
        <w:t xml:space="preserve">Zamawiający, przed udostepnieniem dokumentów postępowania, dokonuje sprawdzenia ich treści zgodnie </w:t>
      </w:r>
      <w:r w:rsidR="008660AC" w:rsidRPr="009062F6">
        <w:rPr>
          <w:rFonts w:ascii="Franklin Gothic Book" w:hAnsi="Franklin Gothic Book" w:cs="Arial"/>
        </w:rPr>
        <w:t xml:space="preserve">wymogami określonymi w Rozporządzeniu RODO oraz </w:t>
      </w:r>
      <w:r w:rsidRPr="009062F6">
        <w:rPr>
          <w:rFonts w:ascii="Franklin Gothic Book" w:hAnsi="Franklin Gothic Book" w:cs="Arial"/>
        </w:rPr>
        <w:t xml:space="preserve">z </w:t>
      </w:r>
      <w:r w:rsidR="008660AC" w:rsidRPr="009062F6">
        <w:rPr>
          <w:rFonts w:ascii="Franklin Gothic Book" w:hAnsi="Franklin Gothic Book" w:cs="Arial"/>
        </w:rPr>
        <w:t>ustawie z dnia 10 maja 2018 r. o ochronie danych osobowych</w:t>
      </w:r>
      <w:r w:rsidR="0028424B" w:rsidRPr="009062F6">
        <w:rPr>
          <w:rFonts w:ascii="Franklin Gothic Book" w:hAnsi="Franklin Gothic Book" w:cs="Arial"/>
        </w:rPr>
        <w:t xml:space="preserve"> (Dz. U. z 2018, poz. 1000).</w:t>
      </w:r>
    </w:p>
    <w:p w14:paraId="155F76CF" w14:textId="77777777" w:rsidR="007704B8" w:rsidRPr="009062F6" w:rsidRDefault="007704B8" w:rsidP="00A92F28">
      <w:pPr>
        <w:pStyle w:val="Akapitzlist"/>
        <w:numPr>
          <w:ilvl w:val="2"/>
          <w:numId w:val="3"/>
        </w:numPr>
        <w:shd w:val="clear" w:color="auto" w:fill="FFFFFF" w:themeFill="background1"/>
        <w:jc w:val="both"/>
        <w:rPr>
          <w:rFonts w:ascii="Franklin Gothic Book" w:hAnsi="Franklin Gothic Book" w:cs="Arial"/>
        </w:rPr>
      </w:pPr>
      <w:r w:rsidRPr="009062F6">
        <w:rPr>
          <w:rFonts w:ascii="Franklin Gothic Book" w:hAnsi="Franklin Gothic Book" w:cs="Arial"/>
        </w:rPr>
        <w:t>Osoby zainteresowane mogą  wnosić o udostępnienie dokumentacji postępowania drogą elektroniczną, listownie, za pośrednictwem operatora publicznego lub do wglądu w siedzibie Zamawiającego.</w:t>
      </w:r>
    </w:p>
    <w:p w14:paraId="0A5DA8F6" w14:textId="77777777" w:rsidR="007704B8" w:rsidRPr="009062F6" w:rsidRDefault="007704B8" w:rsidP="00A92F28">
      <w:pPr>
        <w:pStyle w:val="Akapitzlist"/>
        <w:numPr>
          <w:ilvl w:val="2"/>
          <w:numId w:val="3"/>
        </w:numPr>
        <w:shd w:val="clear" w:color="auto" w:fill="FFFFFF" w:themeFill="background1"/>
        <w:jc w:val="both"/>
        <w:rPr>
          <w:rFonts w:ascii="Franklin Gothic Book" w:hAnsi="Franklin Gothic Book" w:cs="Arial"/>
        </w:rPr>
      </w:pPr>
      <w:r w:rsidRPr="009062F6">
        <w:rPr>
          <w:rFonts w:ascii="Franklin Gothic Book" w:hAnsi="Franklin Gothic Book" w:cs="Arial"/>
        </w:rPr>
        <w:t>Osoby zainteresowane mogą wnosić o udostępnienie dokumentacji postępowania w zakresie wszystkich jawnych dokumentów postępowania. Protokół z postępowania udostępnia się na każdym etapie postępowania. Udostępniany protokół odzwierciedla aktualny stan postępowania. Załączniki do protokołu udostępnia się po dokonaniu wyboru najkorzystniejszej oferty lub unieważnieniu postępowania. Natomiast oferty udostępnia się od chwili ich otwarcia</w:t>
      </w:r>
    </w:p>
    <w:p w14:paraId="46279CF7" w14:textId="77777777" w:rsidR="007704B8" w:rsidRPr="009062F6" w:rsidRDefault="007704B8" w:rsidP="00A92F28">
      <w:pPr>
        <w:pStyle w:val="Akapitzlist"/>
        <w:numPr>
          <w:ilvl w:val="2"/>
          <w:numId w:val="3"/>
        </w:numPr>
        <w:shd w:val="clear" w:color="auto" w:fill="FFFFFF" w:themeFill="background1"/>
        <w:jc w:val="both"/>
        <w:rPr>
          <w:rFonts w:ascii="Franklin Gothic Book" w:hAnsi="Franklin Gothic Book" w:cs="Arial"/>
        </w:rPr>
      </w:pPr>
      <w:r w:rsidRPr="009062F6">
        <w:rPr>
          <w:rFonts w:ascii="Franklin Gothic Book" w:hAnsi="Franklin Gothic Book" w:cs="Arial"/>
        </w:rPr>
        <w:t>Udostępnienie dokumentacji postępowania w siedzibie Zamawiającego wymaga wcześniejszego uzgodnienia terminu i warunków udostępnienia z pracownikiem Zamawiającego, wskazanym w niniejszej Specyfikacji Istotnych Warunków Zamówienia</w:t>
      </w:r>
    </w:p>
    <w:p w14:paraId="78BD8106" w14:textId="77777777" w:rsidR="007704B8" w:rsidRPr="009062F6" w:rsidRDefault="007704B8" w:rsidP="00A92F28">
      <w:pPr>
        <w:pStyle w:val="Akapitzlist"/>
        <w:numPr>
          <w:ilvl w:val="2"/>
          <w:numId w:val="3"/>
        </w:numPr>
        <w:shd w:val="clear" w:color="auto" w:fill="FFFFFF" w:themeFill="background1"/>
        <w:jc w:val="both"/>
        <w:rPr>
          <w:rFonts w:ascii="Franklin Gothic Book" w:hAnsi="Franklin Gothic Book" w:cs="Arial"/>
        </w:rPr>
      </w:pPr>
      <w:r w:rsidRPr="009062F6">
        <w:rPr>
          <w:rFonts w:ascii="Franklin Gothic Book" w:hAnsi="Franklin Gothic Book" w:cs="Arial"/>
        </w:rPr>
        <w:t xml:space="preserve"> Udostępnienie dokumentacji postępowania w siedzibie Zamawiającego odbywa się pod nadzorem pracownika Zamawiającego. </w:t>
      </w:r>
    </w:p>
    <w:p w14:paraId="190BC675" w14:textId="77777777" w:rsidR="007704B8" w:rsidRPr="009062F6" w:rsidRDefault="007704B8" w:rsidP="00A92F28">
      <w:pPr>
        <w:pStyle w:val="Akapitzlist"/>
        <w:numPr>
          <w:ilvl w:val="2"/>
          <w:numId w:val="3"/>
        </w:numPr>
        <w:shd w:val="clear" w:color="auto" w:fill="FFFFFF" w:themeFill="background1"/>
        <w:jc w:val="both"/>
        <w:rPr>
          <w:rFonts w:ascii="Franklin Gothic Book" w:hAnsi="Franklin Gothic Book" w:cs="Arial"/>
        </w:rPr>
      </w:pPr>
      <w:r w:rsidRPr="009062F6">
        <w:rPr>
          <w:rFonts w:ascii="Franklin Gothic Book" w:hAnsi="Franklin Gothic Book" w:cs="Arial"/>
        </w:rPr>
        <w:t xml:space="preserve"> Osoby zainteresowane, podczas wglądu do dokumentacji w siedzibie Zamawiającego, są uprawnione do dokonywania we własnym zakresie fotokopii, odpisów, notatek. </w:t>
      </w:r>
    </w:p>
    <w:p w14:paraId="73C932F8" w14:textId="75127CB6" w:rsidR="007704B8" w:rsidRPr="009062F6" w:rsidRDefault="007704B8" w:rsidP="00A92F28">
      <w:pPr>
        <w:pStyle w:val="Akapitzlist"/>
        <w:numPr>
          <w:ilvl w:val="2"/>
          <w:numId w:val="3"/>
        </w:numPr>
        <w:shd w:val="clear" w:color="auto" w:fill="FFFFFF" w:themeFill="background1"/>
        <w:jc w:val="both"/>
        <w:rPr>
          <w:rFonts w:ascii="Franklin Gothic Book" w:hAnsi="Franklin Gothic Book" w:cs="Arial"/>
        </w:rPr>
      </w:pPr>
      <w:r w:rsidRPr="009062F6">
        <w:rPr>
          <w:rFonts w:ascii="Franklin Gothic Book" w:hAnsi="Franklin Gothic Book" w:cs="Arial"/>
        </w:rPr>
        <w:t xml:space="preserve">Osoby zainteresowane mogą żądać udostępnienia dokumentacji postępowania w postaci kserokopii. Udostępnienie kserokopii odbywa się na koszt osoby zainteresowanej. Osoba zainteresowana ponosi ryzyko wynikające z niepoddania danego dokumentu lub jego części procesowi kopiowania. Koszt udostępnienia dokumentacji postępowania w postaci fotokopii obejmuje koszt papieru, koszt obsługi, koszt amortyzacji sprzętu i wynosi </w:t>
      </w:r>
      <w:r w:rsidR="0071075D" w:rsidRPr="009062F6">
        <w:rPr>
          <w:rFonts w:ascii="Franklin Gothic Book" w:hAnsi="Franklin Gothic Book" w:cs="Arial"/>
        </w:rPr>
        <w:t xml:space="preserve">1,00 </w:t>
      </w:r>
      <w:r w:rsidRPr="009062F6">
        <w:rPr>
          <w:rFonts w:ascii="Franklin Gothic Book" w:hAnsi="Franklin Gothic Book" w:cs="Arial"/>
        </w:rPr>
        <w:t>zł/1 strona A4</w:t>
      </w:r>
      <w:r w:rsidR="00590864" w:rsidRPr="009062F6">
        <w:rPr>
          <w:rFonts w:ascii="Franklin Gothic Book" w:hAnsi="Franklin Gothic Book" w:cs="Arial"/>
        </w:rPr>
        <w:t xml:space="preserve"> oraz 1,50 zł / 1 strona A3</w:t>
      </w:r>
      <w:r w:rsidRPr="009062F6">
        <w:rPr>
          <w:rFonts w:ascii="Franklin Gothic Book" w:hAnsi="Franklin Gothic Book" w:cs="Arial"/>
        </w:rPr>
        <w:t>.</w:t>
      </w:r>
    </w:p>
    <w:p w14:paraId="08B54457" w14:textId="77777777" w:rsidR="007704B8" w:rsidRPr="009062F6" w:rsidRDefault="007704B8" w:rsidP="00A92F28">
      <w:pPr>
        <w:pStyle w:val="Akapitzlist"/>
        <w:numPr>
          <w:ilvl w:val="2"/>
          <w:numId w:val="3"/>
        </w:numPr>
        <w:shd w:val="clear" w:color="auto" w:fill="FFFFFF" w:themeFill="background1"/>
        <w:jc w:val="both"/>
        <w:rPr>
          <w:rFonts w:ascii="Franklin Gothic Book" w:hAnsi="Franklin Gothic Book" w:cs="Arial"/>
        </w:rPr>
      </w:pPr>
      <w:r w:rsidRPr="009062F6">
        <w:rPr>
          <w:rFonts w:ascii="Franklin Gothic Book" w:hAnsi="Franklin Gothic Book" w:cs="Arial"/>
        </w:rPr>
        <w:t>Dowodem udostępnienia dokumentacji postępowania drogą elektroniczną jest elektroniczne potwierdzenie otrzymania dokumentacji, nadesłane przez osobę zainteresowaną udostępnieniem dokumentacji.</w:t>
      </w:r>
    </w:p>
    <w:p w14:paraId="2D0B74FB" w14:textId="77777777" w:rsidR="007704B8" w:rsidRPr="009062F6" w:rsidRDefault="007704B8" w:rsidP="00A92F28">
      <w:pPr>
        <w:pStyle w:val="Akapitzlist"/>
        <w:numPr>
          <w:ilvl w:val="2"/>
          <w:numId w:val="3"/>
        </w:numPr>
        <w:shd w:val="clear" w:color="auto" w:fill="FFFFFF" w:themeFill="background1"/>
        <w:ind w:left="1276" w:hanging="556"/>
        <w:jc w:val="both"/>
        <w:rPr>
          <w:rFonts w:ascii="Franklin Gothic Book" w:hAnsi="Franklin Gothic Book" w:cs="Arial"/>
        </w:rPr>
      </w:pPr>
      <w:r w:rsidRPr="009062F6">
        <w:rPr>
          <w:rFonts w:ascii="Franklin Gothic Book" w:hAnsi="Franklin Gothic Book" w:cs="Arial"/>
        </w:rPr>
        <w:t xml:space="preserve">Dowodem udostępnienia dokumentacji listownie za pośrednictwem operatora pocztowego, jest zwrotne potwierdzenie odbioru. </w:t>
      </w:r>
    </w:p>
    <w:p w14:paraId="2B937D94" w14:textId="77777777" w:rsidR="007704B8" w:rsidRPr="009062F6" w:rsidRDefault="007704B8" w:rsidP="00A92F28">
      <w:pPr>
        <w:pStyle w:val="Akapitzlist"/>
        <w:numPr>
          <w:ilvl w:val="2"/>
          <w:numId w:val="3"/>
        </w:numPr>
        <w:shd w:val="clear" w:color="auto" w:fill="FFFFFF" w:themeFill="background1"/>
        <w:jc w:val="both"/>
        <w:rPr>
          <w:rFonts w:ascii="Franklin Gothic Book" w:hAnsi="Franklin Gothic Book" w:cs="Arial"/>
        </w:rPr>
      </w:pPr>
      <w:r w:rsidRPr="009062F6">
        <w:rPr>
          <w:rFonts w:ascii="Franklin Gothic Book" w:hAnsi="Franklin Gothic Book" w:cs="Arial"/>
        </w:rPr>
        <w:t xml:space="preserve">Dowodem udostepnienia dokumentacji do wglądu jest protokół udostępnienia dokumentacji. Protokół udostępnienia dokumentacji uwzględnia termin udostępnienia, osoby uczestniczące w czynności ze strony Zamawiającego, osoby uczestniczące w czynności ze strony Wykonawcy, ze wskazaniem ich umocowania i jego zakresu, zakres udostępnionych dokumentów postępowania, uwagi wnoszone przez osoby uczestniczące w czynności. Osoby uczestniczące w udostępnieniu dokumentów potwierdzają protokół własnoręcznymi podpisami. </w:t>
      </w:r>
    </w:p>
    <w:p w14:paraId="544559AD" w14:textId="77777777" w:rsidR="00A01D1D" w:rsidRPr="009062F6" w:rsidRDefault="00A01D1D" w:rsidP="00A01D1D">
      <w:pPr>
        <w:pStyle w:val="Akapitzlist"/>
        <w:shd w:val="clear" w:color="auto" w:fill="FFFFFF" w:themeFill="background1"/>
        <w:autoSpaceDE w:val="0"/>
        <w:autoSpaceDN w:val="0"/>
        <w:spacing w:after="120" w:line="240" w:lineRule="auto"/>
        <w:ind w:left="792"/>
        <w:jc w:val="both"/>
        <w:rPr>
          <w:rFonts w:ascii="Franklin Gothic Book" w:hAnsi="Franklin Gothic Book" w:cs="Arial"/>
        </w:rPr>
      </w:pPr>
    </w:p>
    <w:p w14:paraId="10DD74B3" w14:textId="77777777" w:rsidR="00A01D1D" w:rsidRPr="009062F6" w:rsidRDefault="00A01D1D" w:rsidP="00A01D1D">
      <w:pPr>
        <w:spacing w:line="240" w:lineRule="auto"/>
        <w:rPr>
          <w:rFonts w:ascii="Franklin Gothic Book" w:hAnsi="Franklin Gothic Book" w:cs="Arial"/>
          <w:sz w:val="22"/>
          <w:szCs w:val="22"/>
        </w:rPr>
      </w:pPr>
    </w:p>
    <w:p w14:paraId="68D49647" w14:textId="3E5CF674" w:rsidR="00153CD2" w:rsidRPr="009062F6" w:rsidRDefault="00153CD2" w:rsidP="00153CD2">
      <w:pPr>
        <w:tabs>
          <w:tab w:val="clear" w:pos="3402"/>
        </w:tabs>
        <w:spacing w:after="200" w:line="276" w:lineRule="auto"/>
        <w:rPr>
          <w:rFonts w:ascii="Franklin Gothic Book" w:hAnsi="Franklin Gothic Book"/>
          <w:sz w:val="22"/>
          <w:szCs w:val="22"/>
          <w:u w:val="single"/>
        </w:rPr>
      </w:pPr>
      <w:r w:rsidRPr="009062F6">
        <w:rPr>
          <w:rFonts w:ascii="Franklin Gothic Book" w:hAnsi="Franklin Gothic Book"/>
          <w:sz w:val="22"/>
          <w:szCs w:val="22"/>
          <w:u w:val="single"/>
        </w:rPr>
        <w:t>Spis załączników do Części I SIWZ:</w:t>
      </w:r>
    </w:p>
    <w:p w14:paraId="3E962165" w14:textId="77777777" w:rsidR="00153CD2" w:rsidRPr="009062F6" w:rsidRDefault="00153CD2" w:rsidP="00153CD2">
      <w:pPr>
        <w:pStyle w:val="Akapitzlist"/>
        <w:numPr>
          <w:ilvl w:val="0"/>
          <w:numId w:val="209"/>
        </w:numPr>
        <w:jc w:val="both"/>
        <w:rPr>
          <w:rFonts w:ascii="Franklin Gothic Book" w:hAnsi="Franklin Gothic Book"/>
          <w:b/>
        </w:rPr>
      </w:pPr>
      <w:r w:rsidRPr="009062F6">
        <w:rPr>
          <w:rFonts w:ascii="Franklin Gothic Book" w:hAnsi="Franklin Gothic Book"/>
        </w:rPr>
        <w:t>Załącznik nr 1 do Części I SIWZ - Formularz „Oferta”</w:t>
      </w:r>
    </w:p>
    <w:p w14:paraId="208C0658" w14:textId="77777777" w:rsidR="00153CD2" w:rsidRPr="009062F6" w:rsidRDefault="00153CD2" w:rsidP="00153CD2">
      <w:pPr>
        <w:pStyle w:val="Akapitzlist"/>
        <w:numPr>
          <w:ilvl w:val="0"/>
          <w:numId w:val="209"/>
        </w:numPr>
        <w:jc w:val="both"/>
        <w:rPr>
          <w:rFonts w:ascii="Franklin Gothic Book" w:hAnsi="Franklin Gothic Book"/>
          <w:b/>
        </w:rPr>
      </w:pPr>
      <w:r w:rsidRPr="009062F6">
        <w:rPr>
          <w:rFonts w:ascii="Franklin Gothic Book" w:hAnsi="Franklin Gothic Book"/>
        </w:rPr>
        <w:lastRenderedPageBreak/>
        <w:t xml:space="preserve">Załącznik nr 2 do Części I SIWZ - </w:t>
      </w:r>
      <w:r w:rsidRPr="009062F6">
        <w:rPr>
          <w:rFonts w:ascii="Franklin Gothic Book" w:hAnsi="Franklin Gothic Book" w:cs="Arial"/>
        </w:rPr>
        <w:t>Wykaz osób, które będą uczestniczyć w wykonywaniu zamówienia, w szczególności odpowiedzialnych za świadczenie usług wraz z informacjami na temat ich kwalifikacji zawodowych, doświadczenia i wykształcenia niezbędnego do wykonania zamówienia, a także zakresu wykonywanych przez nich czynności oraz informacji o podstawie do dysponowania tymi osobami</w:t>
      </w:r>
    </w:p>
    <w:p w14:paraId="38759BF6" w14:textId="73DE8A44" w:rsidR="00153CD2" w:rsidRPr="009062F6" w:rsidRDefault="00153CD2" w:rsidP="00153CD2">
      <w:pPr>
        <w:pStyle w:val="Akapitzlist"/>
        <w:numPr>
          <w:ilvl w:val="0"/>
          <w:numId w:val="209"/>
        </w:numPr>
        <w:rPr>
          <w:rFonts w:ascii="Franklin Gothic Book" w:hAnsi="Franklin Gothic Book"/>
        </w:rPr>
      </w:pPr>
      <w:r w:rsidRPr="009062F6">
        <w:rPr>
          <w:rFonts w:ascii="Franklin Gothic Book" w:hAnsi="Franklin Gothic Book"/>
        </w:rPr>
        <w:t xml:space="preserve">Załącznik nr </w:t>
      </w:r>
      <w:r w:rsidR="009062F6">
        <w:rPr>
          <w:rFonts w:ascii="Franklin Gothic Book" w:hAnsi="Franklin Gothic Book"/>
        </w:rPr>
        <w:t>3</w:t>
      </w:r>
      <w:r w:rsidRPr="009062F6">
        <w:rPr>
          <w:rFonts w:ascii="Franklin Gothic Book" w:hAnsi="Franklin Gothic Book"/>
        </w:rPr>
        <w:t xml:space="preserve"> do Części I SIWZ - Aukcja elektroniczna</w:t>
      </w:r>
    </w:p>
    <w:p w14:paraId="11FBB1B1" w14:textId="77777777" w:rsidR="00153CD2" w:rsidRPr="009062F6" w:rsidRDefault="00153CD2" w:rsidP="007765A8">
      <w:pPr>
        <w:jc w:val="both"/>
        <w:rPr>
          <w:rFonts w:ascii="Franklin Gothic Book" w:hAnsi="Franklin Gothic Book"/>
        </w:rPr>
      </w:pPr>
    </w:p>
    <w:p w14:paraId="052427AA" w14:textId="4809A35B" w:rsidR="00DA033B" w:rsidRPr="009062F6" w:rsidRDefault="00DA033B" w:rsidP="005125C9">
      <w:pPr>
        <w:pStyle w:val="Akapitzlist"/>
        <w:jc w:val="both"/>
        <w:rPr>
          <w:rFonts w:ascii="Franklin Gothic Book" w:hAnsi="Franklin Gothic Book"/>
        </w:rPr>
      </w:pPr>
    </w:p>
    <w:p w14:paraId="34AB1915" w14:textId="2A14EDAB" w:rsidR="00353A98" w:rsidRPr="009062F6" w:rsidRDefault="00353A98" w:rsidP="00153CD2">
      <w:pPr>
        <w:pStyle w:val="Akapitzlist"/>
        <w:numPr>
          <w:ilvl w:val="0"/>
          <w:numId w:val="209"/>
        </w:numPr>
        <w:jc w:val="both"/>
        <w:rPr>
          <w:rFonts w:ascii="Franklin Gothic Book" w:hAnsi="Franklin Gothic Book"/>
          <w:b/>
        </w:rPr>
      </w:pPr>
      <w:r w:rsidRPr="009062F6">
        <w:rPr>
          <w:rFonts w:ascii="Franklin Gothic Book" w:hAnsi="Franklin Gothic Book"/>
        </w:rPr>
        <w:br w:type="page"/>
      </w:r>
    </w:p>
    <w:p w14:paraId="20E39184" w14:textId="77777777" w:rsidR="00A01D1D" w:rsidRPr="009062F6" w:rsidRDefault="00A01D1D" w:rsidP="00A01D1D">
      <w:pPr>
        <w:pStyle w:val="Nagwek2"/>
        <w:spacing w:line="240" w:lineRule="auto"/>
        <w:ind w:left="0"/>
        <w:jc w:val="right"/>
        <w:rPr>
          <w:rFonts w:ascii="Franklin Gothic Book" w:hAnsi="Franklin Gothic Book"/>
          <w:sz w:val="22"/>
          <w:szCs w:val="22"/>
        </w:rPr>
      </w:pPr>
      <w:r w:rsidRPr="009062F6">
        <w:rPr>
          <w:rFonts w:ascii="Franklin Gothic Book" w:hAnsi="Franklin Gothic Book"/>
          <w:sz w:val="22"/>
          <w:szCs w:val="22"/>
        </w:rPr>
        <w:lastRenderedPageBreak/>
        <w:t>Załącznik nr 1 do Części I SIWZ</w:t>
      </w:r>
    </w:p>
    <w:tbl>
      <w:tblPr>
        <w:tblStyle w:val="Tabela-Siatka"/>
        <w:tblW w:w="0" w:type="auto"/>
        <w:tblLook w:val="04A0" w:firstRow="1" w:lastRow="0" w:firstColumn="1" w:lastColumn="0" w:noHBand="0" w:noVBand="1"/>
      </w:tblPr>
      <w:tblGrid>
        <w:gridCol w:w="9061"/>
      </w:tblGrid>
      <w:tr w:rsidR="00A01D1D" w:rsidRPr="009062F6" w14:paraId="50E21C36" w14:textId="77777777" w:rsidTr="003F1850">
        <w:tc>
          <w:tcPr>
            <w:tcW w:w="9212" w:type="dxa"/>
            <w:shd w:val="clear" w:color="auto" w:fill="F2F2F2" w:themeFill="background1" w:themeFillShade="F2"/>
          </w:tcPr>
          <w:p w14:paraId="555249B2" w14:textId="77777777" w:rsidR="00A01D1D" w:rsidRPr="009062F6" w:rsidRDefault="00A01D1D" w:rsidP="003F1850">
            <w:pPr>
              <w:spacing w:before="120" w:after="60" w:line="240" w:lineRule="auto"/>
              <w:jc w:val="center"/>
              <w:rPr>
                <w:rFonts w:ascii="Franklin Gothic Book" w:hAnsi="Franklin Gothic Book"/>
                <w:b/>
                <w:color w:val="000000"/>
                <w:sz w:val="22"/>
                <w:szCs w:val="22"/>
              </w:rPr>
            </w:pPr>
            <w:r w:rsidRPr="009062F6">
              <w:rPr>
                <w:rFonts w:ascii="Franklin Gothic Book" w:hAnsi="Franklin Gothic Book" w:cs="Arial"/>
                <w:b/>
                <w:color w:val="000000"/>
                <w:sz w:val="22"/>
                <w:szCs w:val="22"/>
              </w:rPr>
              <w:t>FORMULARZ „OFERTA”</w:t>
            </w:r>
          </w:p>
        </w:tc>
      </w:tr>
    </w:tbl>
    <w:tbl>
      <w:tblPr>
        <w:tblW w:w="0" w:type="auto"/>
        <w:tblLook w:val="04A0" w:firstRow="1" w:lastRow="0" w:firstColumn="1" w:lastColumn="0" w:noHBand="0" w:noVBand="1"/>
      </w:tblPr>
      <w:tblGrid>
        <w:gridCol w:w="4628"/>
        <w:gridCol w:w="4443"/>
      </w:tblGrid>
      <w:tr w:rsidR="00A01D1D" w:rsidRPr="009062F6" w14:paraId="62D59F91" w14:textId="77777777" w:rsidTr="003F1850">
        <w:tc>
          <w:tcPr>
            <w:tcW w:w="4889" w:type="dxa"/>
          </w:tcPr>
          <w:p w14:paraId="6A611A56" w14:textId="77777777" w:rsidR="00A01D1D" w:rsidRPr="009062F6" w:rsidRDefault="00A01D1D" w:rsidP="003F1850">
            <w:pPr>
              <w:spacing w:after="40" w:line="240" w:lineRule="auto"/>
              <w:rPr>
                <w:rFonts w:ascii="Franklin Gothic Book" w:hAnsi="Franklin Gothic Book" w:cs="Arial"/>
                <w:sz w:val="22"/>
                <w:szCs w:val="22"/>
              </w:rPr>
            </w:pPr>
          </w:p>
        </w:tc>
        <w:tc>
          <w:tcPr>
            <w:tcW w:w="4890" w:type="dxa"/>
          </w:tcPr>
          <w:p w14:paraId="2A3C354D" w14:textId="77777777" w:rsidR="00A01D1D" w:rsidRPr="009062F6" w:rsidRDefault="00A01D1D" w:rsidP="003F1850">
            <w:pPr>
              <w:spacing w:after="40" w:line="240" w:lineRule="auto"/>
              <w:jc w:val="right"/>
              <w:rPr>
                <w:rFonts w:ascii="Franklin Gothic Book" w:hAnsi="Franklin Gothic Book" w:cs="Arial"/>
                <w:sz w:val="22"/>
                <w:szCs w:val="22"/>
              </w:rPr>
            </w:pPr>
          </w:p>
        </w:tc>
      </w:tr>
      <w:tr w:rsidR="00A01D1D" w:rsidRPr="009062F6" w14:paraId="5DAE0578" w14:textId="77777777" w:rsidTr="003F1850">
        <w:tc>
          <w:tcPr>
            <w:tcW w:w="4889" w:type="dxa"/>
          </w:tcPr>
          <w:p w14:paraId="38575A4A" w14:textId="77777777" w:rsidR="00A01D1D" w:rsidRPr="009062F6" w:rsidRDefault="00A01D1D" w:rsidP="003F1850">
            <w:pPr>
              <w:spacing w:after="40" w:line="240" w:lineRule="auto"/>
              <w:rPr>
                <w:rFonts w:ascii="Franklin Gothic Book" w:hAnsi="Franklin Gothic Book" w:cs="Arial"/>
                <w:b/>
                <w:sz w:val="22"/>
                <w:szCs w:val="22"/>
              </w:rPr>
            </w:pPr>
            <w:r w:rsidRPr="009062F6">
              <w:rPr>
                <w:rFonts w:ascii="Franklin Gothic Book" w:hAnsi="Franklin Gothic Book" w:cs="Arial"/>
                <w:b/>
                <w:sz w:val="22"/>
                <w:szCs w:val="22"/>
              </w:rPr>
              <w:t>(Nazwa Wykonawcy)</w:t>
            </w:r>
          </w:p>
        </w:tc>
        <w:tc>
          <w:tcPr>
            <w:tcW w:w="4890" w:type="dxa"/>
          </w:tcPr>
          <w:p w14:paraId="0A2F8FD8" w14:textId="77777777" w:rsidR="00A01D1D" w:rsidRPr="009062F6" w:rsidRDefault="00A01D1D" w:rsidP="003F1850">
            <w:pPr>
              <w:spacing w:after="40" w:line="240" w:lineRule="auto"/>
              <w:jc w:val="right"/>
              <w:rPr>
                <w:rFonts w:ascii="Franklin Gothic Book" w:hAnsi="Franklin Gothic Book" w:cs="Arial"/>
                <w:sz w:val="22"/>
                <w:szCs w:val="22"/>
              </w:rPr>
            </w:pPr>
          </w:p>
        </w:tc>
      </w:tr>
      <w:tr w:rsidR="00A01D1D" w:rsidRPr="009062F6" w14:paraId="20FC95C0" w14:textId="77777777" w:rsidTr="003F1850">
        <w:tc>
          <w:tcPr>
            <w:tcW w:w="4889" w:type="dxa"/>
          </w:tcPr>
          <w:p w14:paraId="7814A8AD" w14:textId="77777777" w:rsidR="00A01D1D" w:rsidRPr="009062F6" w:rsidRDefault="00A01D1D" w:rsidP="003F1850">
            <w:pPr>
              <w:spacing w:after="40" w:line="240" w:lineRule="auto"/>
              <w:rPr>
                <w:rFonts w:ascii="Franklin Gothic Book" w:hAnsi="Franklin Gothic Book" w:cs="Arial"/>
                <w:sz w:val="22"/>
                <w:szCs w:val="22"/>
              </w:rPr>
            </w:pPr>
            <w:r w:rsidRPr="009062F6">
              <w:rPr>
                <w:rFonts w:ascii="Franklin Gothic Book" w:hAnsi="Franklin Gothic Book" w:cs="Arial"/>
                <w:sz w:val="22"/>
                <w:szCs w:val="22"/>
              </w:rPr>
              <w:t>Nr ..................................................</w:t>
            </w:r>
          </w:p>
        </w:tc>
        <w:tc>
          <w:tcPr>
            <w:tcW w:w="4890" w:type="dxa"/>
          </w:tcPr>
          <w:p w14:paraId="4B97FE1E" w14:textId="77777777" w:rsidR="00A01D1D" w:rsidRPr="009062F6" w:rsidRDefault="00A01D1D" w:rsidP="003F1850">
            <w:pPr>
              <w:spacing w:after="40" w:line="240" w:lineRule="auto"/>
              <w:jc w:val="right"/>
              <w:rPr>
                <w:rFonts w:ascii="Franklin Gothic Book" w:hAnsi="Franklin Gothic Book" w:cs="Arial"/>
                <w:sz w:val="22"/>
                <w:szCs w:val="22"/>
              </w:rPr>
            </w:pPr>
            <w:r w:rsidRPr="009062F6">
              <w:rPr>
                <w:rFonts w:ascii="Franklin Gothic Book" w:hAnsi="Franklin Gothic Book" w:cs="Arial"/>
                <w:sz w:val="22"/>
                <w:szCs w:val="22"/>
              </w:rPr>
              <w:t>z dnia .........................</w:t>
            </w:r>
          </w:p>
        </w:tc>
      </w:tr>
      <w:tr w:rsidR="00A01D1D" w:rsidRPr="009062F6" w14:paraId="7D2164F5" w14:textId="77777777" w:rsidTr="003F1850">
        <w:tc>
          <w:tcPr>
            <w:tcW w:w="4889" w:type="dxa"/>
          </w:tcPr>
          <w:p w14:paraId="150999DB" w14:textId="77777777" w:rsidR="00A01D1D" w:rsidRPr="009062F6" w:rsidRDefault="00A01D1D" w:rsidP="003F1850">
            <w:pPr>
              <w:spacing w:after="40" w:line="240" w:lineRule="auto"/>
              <w:rPr>
                <w:rFonts w:ascii="Franklin Gothic Book" w:hAnsi="Franklin Gothic Book" w:cs="Arial"/>
                <w:sz w:val="22"/>
                <w:szCs w:val="22"/>
              </w:rPr>
            </w:pPr>
            <w:r w:rsidRPr="009062F6">
              <w:rPr>
                <w:rFonts w:ascii="Franklin Gothic Book" w:hAnsi="Franklin Gothic Book" w:cs="Arial"/>
                <w:sz w:val="22"/>
                <w:szCs w:val="22"/>
              </w:rPr>
              <w:t>(nr Oferty nadany przez Wykonawcę)</w:t>
            </w:r>
          </w:p>
        </w:tc>
        <w:tc>
          <w:tcPr>
            <w:tcW w:w="4890" w:type="dxa"/>
          </w:tcPr>
          <w:p w14:paraId="2C601564" w14:textId="77777777" w:rsidR="00A01D1D" w:rsidRPr="009062F6" w:rsidRDefault="00A01D1D" w:rsidP="003F1850">
            <w:pPr>
              <w:spacing w:after="40" w:line="240" w:lineRule="auto"/>
              <w:jc w:val="right"/>
              <w:rPr>
                <w:rFonts w:ascii="Franklin Gothic Book" w:hAnsi="Franklin Gothic Book" w:cs="Arial"/>
                <w:sz w:val="22"/>
                <w:szCs w:val="22"/>
              </w:rPr>
            </w:pPr>
            <w:r w:rsidRPr="009062F6">
              <w:rPr>
                <w:rFonts w:ascii="Franklin Gothic Book" w:hAnsi="Franklin Gothic Book" w:cs="Arial"/>
                <w:sz w:val="22"/>
                <w:szCs w:val="22"/>
              </w:rPr>
              <w:t>(data sporządzenia Oferty)</w:t>
            </w:r>
          </w:p>
        </w:tc>
      </w:tr>
    </w:tbl>
    <w:p w14:paraId="052AFDB9" w14:textId="77777777" w:rsidR="00A01D1D" w:rsidRPr="009062F6" w:rsidRDefault="00A01D1D" w:rsidP="00A01D1D">
      <w:pPr>
        <w:spacing w:after="40" w:line="240" w:lineRule="auto"/>
        <w:jc w:val="both"/>
        <w:rPr>
          <w:rFonts w:ascii="Franklin Gothic Book" w:hAnsi="Franklin Gothic Book" w:cs="Arial"/>
          <w:b/>
          <w:sz w:val="22"/>
          <w:szCs w:val="22"/>
        </w:rPr>
      </w:pPr>
    </w:p>
    <w:p w14:paraId="5D545947" w14:textId="0519A7B6" w:rsidR="00A01D1D" w:rsidRPr="009062F6" w:rsidRDefault="00A01D1D" w:rsidP="0077065A">
      <w:pPr>
        <w:spacing w:line="240" w:lineRule="auto"/>
        <w:jc w:val="both"/>
        <w:rPr>
          <w:rFonts w:ascii="Franklin Gothic Book" w:hAnsi="Franklin Gothic Book" w:cs="Arial"/>
          <w:sz w:val="22"/>
          <w:szCs w:val="22"/>
        </w:rPr>
      </w:pPr>
      <w:r w:rsidRPr="009062F6">
        <w:rPr>
          <w:rFonts w:ascii="Franklin Gothic Book" w:hAnsi="Franklin Gothic Book" w:cs="Arial"/>
          <w:sz w:val="22"/>
          <w:szCs w:val="22"/>
        </w:rPr>
        <w:t xml:space="preserve">Nawiązując do ogłoszenia Enea </w:t>
      </w:r>
      <w:r w:rsidR="00051943" w:rsidRPr="009062F6">
        <w:rPr>
          <w:rFonts w:ascii="Franklin Gothic Book" w:hAnsi="Franklin Gothic Book" w:cs="Arial"/>
          <w:sz w:val="22"/>
          <w:szCs w:val="22"/>
        </w:rPr>
        <w:t>Elektrownia Połaniec S.A</w:t>
      </w:r>
      <w:r w:rsidR="00714D41" w:rsidRPr="009062F6">
        <w:rPr>
          <w:rFonts w:ascii="Franklin Gothic Book" w:hAnsi="Franklin Gothic Book" w:cs="Arial"/>
          <w:sz w:val="22"/>
          <w:szCs w:val="22"/>
        </w:rPr>
        <w:t xml:space="preserve"> </w:t>
      </w:r>
      <w:r w:rsidR="00051943" w:rsidRPr="009062F6">
        <w:rPr>
          <w:rFonts w:ascii="Franklin Gothic Book" w:hAnsi="Franklin Gothic Book" w:cs="Arial"/>
          <w:sz w:val="22"/>
          <w:szCs w:val="22"/>
        </w:rPr>
        <w:t>.</w:t>
      </w:r>
      <w:r w:rsidRPr="009062F6">
        <w:rPr>
          <w:rFonts w:ascii="Franklin Gothic Book" w:hAnsi="Franklin Gothic Book" w:cs="Arial"/>
          <w:sz w:val="22"/>
          <w:szCs w:val="22"/>
        </w:rPr>
        <w:t>o zamówieniu opublikowanego w Dzienniku Urzędowym Unii Europejskiej w pod numerem ……………………….. (uzupełni Wykonawca) w dniu …………….(uzupełni Wykonawca) dotyczącego przetargu nieograniczonego na</w:t>
      </w:r>
      <w:r w:rsidR="0071075D" w:rsidRPr="009062F6">
        <w:rPr>
          <w:rFonts w:ascii="Franklin Gothic Book" w:hAnsi="Franklin Gothic Book" w:cs="Arial"/>
          <w:sz w:val="22"/>
          <w:szCs w:val="22"/>
        </w:rPr>
        <w:t xml:space="preserve">: </w:t>
      </w:r>
      <w:r w:rsidR="00153CD2" w:rsidRPr="009062F6">
        <w:rPr>
          <w:rFonts w:ascii="Franklin Gothic Book" w:hAnsi="Franklin Gothic Book" w:cs="Arial"/>
          <w:b/>
          <w:sz w:val="22"/>
          <w:szCs w:val="22"/>
        </w:rPr>
        <w:t>„</w:t>
      </w:r>
      <w:r w:rsidR="009062F6" w:rsidRPr="009062F6">
        <w:rPr>
          <w:rFonts w:ascii="Franklin Gothic Book" w:hAnsi="Franklin Gothic Book" w:cs="Arial"/>
          <w:b/>
          <w:sz w:val="22"/>
          <w:szCs w:val="22"/>
        </w:rPr>
        <w:t xml:space="preserve">Remonty urządzeń i instalacji bloku energetycznego nr 1 w Enea Elektrownia Połaniec S. A. w zakresie rewizje, przygotowania do badań, naprawy po badaniach.” </w:t>
      </w:r>
      <w:r w:rsidRPr="009062F6">
        <w:rPr>
          <w:rFonts w:ascii="Franklin Gothic Book" w:hAnsi="Franklin Gothic Book" w:cs="Arial"/>
          <w:sz w:val="22"/>
          <w:szCs w:val="22"/>
        </w:rPr>
        <w:t>składamy niniejszą</w:t>
      </w:r>
      <w:r w:rsidR="00CE639D" w:rsidRPr="009062F6">
        <w:rPr>
          <w:rFonts w:ascii="Franklin Gothic Book" w:hAnsi="Franklin Gothic Book" w:cs="Arial"/>
          <w:sz w:val="22"/>
          <w:szCs w:val="22"/>
        </w:rPr>
        <w:t xml:space="preserve"> </w:t>
      </w:r>
      <w:r w:rsidR="006324BC" w:rsidRPr="009062F6">
        <w:rPr>
          <w:rFonts w:ascii="Franklin Gothic Book" w:hAnsi="Franklin Gothic Book" w:cs="Arial"/>
          <w:sz w:val="22"/>
          <w:szCs w:val="22"/>
        </w:rPr>
        <w:t xml:space="preserve">ofertę </w:t>
      </w:r>
      <w:r w:rsidRPr="009062F6">
        <w:rPr>
          <w:rFonts w:ascii="Franklin Gothic Book" w:hAnsi="Franklin Gothic Book" w:cs="Arial"/>
          <w:sz w:val="22"/>
          <w:szCs w:val="22"/>
        </w:rPr>
        <w:t>na realizację przedmiotu zamówienia na warunkach określonych w Specyfikacji Istotnych Warunków Zamówienia i</w:t>
      </w:r>
      <w:r w:rsidR="00D60617" w:rsidRPr="009062F6">
        <w:rPr>
          <w:rFonts w:ascii="Franklin Gothic Book" w:hAnsi="Franklin Gothic Book" w:cs="Arial"/>
          <w:sz w:val="22"/>
          <w:szCs w:val="22"/>
        </w:rPr>
        <w:t> </w:t>
      </w:r>
      <w:r w:rsidRPr="009062F6">
        <w:rPr>
          <w:rFonts w:ascii="Franklin Gothic Book" w:hAnsi="Franklin Gothic Book" w:cs="Arial"/>
          <w:sz w:val="22"/>
          <w:szCs w:val="22"/>
        </w:rPr>
        <w:t>oświadczamy, że:</w:t>
      </w:r>
    </w:p>
    <w:p w14:paraId="48673DD8" w14:textId="27436B02" w:rsidR="006324BC" w:rsidRPr="009062F6" w:rsidRDefault="006324BC" w:rsidP="009062F6">
      <w:pPr>
        <w:pStyle w:val="Akapitzlist"/>
        <w:numPr>
          <w:ilvl w:val="0"/>
          <w:numId w:val="5"/>
        </w:numPr>
        <w:spacing w:after="40" w:line="240" w:lineRule="auto"/>
        <w:jc w:val="both"/>
        <w:rPr>
          <w:rFonts w:ascii="Franklin Gothic Book" w:hAnsi="Franklin Gothic Book" w:cs="Arial"/>
          <w:b/>
        </w:rPr>
      </w:pPr>
      <w:r w:rsidRPr="009062F6">
        <w:rPr>
          <w:rFonts w:ascii="Franklin Gothic Book" w:hAnsi="Franklin Gothic Book" w:cs="Arial"/>
          <w:b/>
        </w:rPr>
        <w:t>Oferujemy wykonanie c</w:t>
      </w:r>
      <w:r w:rsidR="00E00AB5" w:rsidRPr="009062F6">
        <w:rPr>
          <w:rFonts w:ascii="Franklin Gothic Book" w:hAnsi="Franklin Gothic Book" w:cs="Arial"/>
          <w:b/>
        </w:rPr>
        <w:t>ało</w:t>
      </w:r>
      <w:r w:rsidRPr="009062F6">
        <w:rPr>
          <w:rFonts w:ascii="Franklin Gothic Book" w:hAnsi="Franklin Gothic Book" w:cs="Arial"/>
          <w:b/>
        </w:rPr>
        <w:t xml:space="preserve">ści zamówienia za cenę </w:t>
      </w:r>
      <w:r w:rsidR="009062F6" w:rsidRPr="009062F6">
        <w:rPr>
          <w:rFonts w:ascii="Franklin Gothic Book" w:hAnsi="Franklin Gothic Book" w:cs="Arial"/>
          <w:b/>
        </w:rPr>
        <w:t xml:space="preserve">(Wynagrodzenie Całkowite) </w:t>
      </w:r>
      <w:r w:rsidRPr="009062F6">
        <w:rPr>
          <w:rFonts w:ascii="Franklin Gothic Book" w:hAnsi="Franklin Gothic Book" w:cs="Arial"/>
          <w:b/>
        </w:rPr>
        <w:t>składającą się z:</w:t>
      </w:r>
    </w:p>
    <w:p w14:paraId="10C07C7F" w14:textId="77777777" w:rsidR="00F02986" w:rsidRPr="009062F6" w:rsidRDefault="00F02986" w:rsidP="00F02986">
      <w:pPr>
        <w:pStyle w:val="Akapitzlist"/>
        <w:spacing w:after="40" w:line="240" w:lineRule="auto"/>
        <w:ind w:left="792"/>
        <w:jc w:val="both"/>
        <w:rPr>
          <w:rFonts w:ascii="Franklin Gothic Book" w:hAnsi="Franklin Gothic Book" w:cs="Arial"/>
        </w:rPr>
      </w:pPr>
    </w:p>
    <w:p w14:paraId="506236D9" w14:textId="3DBFDD7D" w:rsidR="009062F6" w:rsidRPr="009062F6" w:rsidRDefault="009062F6" w:rsidP="009062F6">
      <w:pPr>
        <w:pStyle w:val="Akapitzlist"/>
        <w:numPr>
          <w:ilvl w:val="1"/>
          <w:numId w:val="36"/>
        </w:numPr>
        <w:spacing w:after="40" w:line="240" w:lineRule="auto"/>
        <w:jc w:val="both"/>
        <w:rPr>
          <w:rFonts w:ascii="Franklin Gothic Book" w:hAnsi="Franklin Gothic Book" w:cs="Arial"/>
        </w:rPr>
      </w:pPr>
      <w:r w:rsidRPr="009062F6">
        <w:rPr>
          <w:rFonts w:ascii="Franklin Gothic Book" w:hAnsi="Franklin Gothic Book" w:cs="Arial"/>
        </w:rPr>
        <w:t>Wynagrodzenia za zakres Prac rozliczanych ryczałtowo: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252"/>
      </w:tblGrid>
      <w:tr w:rsidR="009062F6" w:rsidRPr="009062F6" w14:paraId="78942ECE" w14:textId="77777777" w:rsidTr="00421308">
        <w:tc>
          <w:tcPr>
            <w:tcW w:w="5382" w:type="dxa"/>
            <w:shd w:val="clear" w:color="auto" w:fill="D9D9D9"/>
          </w:tcPr>
          <w:p w14:paraId="7B3120A4" w14:textId="5122FA83" w:rsidR="009062F6" w:rsidRPr="009062F6" w:rsidRDefault="009062F6" w:rsidP="00421308">
            <w:pPr>
              <w:autoSpaceDE w:val="0"/>
              <w:autoSpaceDN w:val="0"/>
              <w:spacing w:after="120" w:line="240" w:lineRule="auto"/>
              <w:jc w:val="both"/>
              <w:rPr>
                <w:rFonts w:ascii="Franklin Gothic Book" w:hAnsi="Franklin Gothic Book" w:cs="Arial"/>
                <w:sz w:val="22"/>
                <w:szCs w:val="22"/>
              </w:rPr>
            </w:pPr>
            <w:r w:rsidRPr="009062F6">
              <w:rPr>
                <w:rFonts w:ascii="Franklin Gothic Book" w:hAnsi="Franklin Gothic Book" w:cs="Arial"/>
                <w:sz w:val="22"/>
                <w:szCs w:val="22"/>
              </w:rPr>
              <w:t>WYNAGRODZENIE ZA ZAKRES PRAC ROZLICZANYCH: RYCZAŁTOWO</w:t>
            </w:r>
            <w:r w:rsidRPr="009062F6">
              <w:rPr>
                <w:rFonts w:ascii="Franklin Gothic Book" w:hAnsi="Franklin Gothic Book" w:cs="Arial"/>
                <w:b/>
                <w:sz w:val="22"/>
                <w:szCs w:val="22"/>
              </w:rPr>
              <w:t xml:space="preserve"> BRUTTO</w:t>
            </w:r>
            <w:r w:rsidRPr="009062F6">
              <w:rPr>
                <w:rFonts w:ascii="Franklin Gothic Book" w:hAnsi="Franklin Gothic Book" w:cs="Arial"/>
                <w:sz w:val="22"/>
                <w:szCs w:val="22"/>
              </w:rPr>
              <w:t xml:space="preserve"> [PLN]</w:t>
            </w:r>
          </w:p>
          <w:p w14:paraId="26BE3522" w14:textId="750F80A9" w:rsidR="009062F6" w:rsidRPr="009062F6" w:rsidRDefault="009062F6" w:rsidP="00421308">
            <w:pPr>
              <w:autoSpaceDE w:val="0"/>
              <w:autoSpaceDN w:val="0"/>
              <w:spacing w:after="120" w:line="240" w:lineRule="auto"/>
              <w:jc w:val="both"/>
              <w:rPr>
                <w:rFonts w:ascii="Franklin Gothic Book" w:hAnsi="Franklin Gothic Book" w:cs="Arial"/>
                <w:sz w:val="22"/>
                <w:szCs w:val="22"/>
              </w:rPr>
            </w:pPr>
            <w:r w:rsidRPr="009062F6">
              <w:rPr>
                <w:rFonts w:ascii="Franklin Gothic Book" w:hAnsi="Franklin Gothic Book" w:cs="Arial"/>
                <w:i/>
                <w:sz w:val="22"/>
                <w:szCs w:val="22"/>
              </w:rPr>
              <w:t>(wysokość podatku VAT w PLN według obowiązujących przepisów)</w:t>
            </w:r>
          </w:p>
        </w:tc>
        <w:tc>
          <w:tcPr>
            <w:tcW w:w="4252" w:type="dxa"/>
            <w:shd w:val="clear" w:color="auto" w:fill="auto"/>
          </w:tcPr>
          <w:p w14:paraId="6A090F13" w14:textId="77777777" w:rsidR="009062F6" w:rsidRPr="009062F6" w:rsidRDefault="009062F6" w:rsidP="00421308">
            <w:pPr>
              <w:autoSpaceDE w:val="0"/>
              <w:autoSpaceDN w:val="0"/>
              <w:spacing w:after="120" w:line="240" w:lineRule="auto"/>
              <w:jc w:val="center"/>
              <w:rPr>
                <w:rFonts w:ascii="Franklin Gothic Book" w:hAnsi="Franklin Gothic Book" w:cs="Arial"/>
                <w:sz w:val="22"/>
                <w:szCs w:val="22"/>
              </w:rPr>
            </w:pPr>
          </w:p>
        </w:tc>
      </w:tr>
      <w:tr w:rsidR="009062F6" w:rsidRPr="009062F6" w14:paraId="013D30B8" w14:textId="77777777" w:rsidTr="00421308">
        <w:tc>
          <w:tcPr>
            <w:tcW w:w="5382" w:type="dxa"/>
            <w:shd w:val="clear" w:color="auto" w:fill="D9D9D9"/>
          </w:tcPr>
          <w:p w14:paraId="67D48C0B" w14:textId="77777777" w:rsidR="009062F6" w:rsidRPr="009062F6" w:rsidRDefault="009062F6" w:rsidP="00421308">
            <w:pPr>
              <w:autoSpaceDE w:val="0"/>
              <w:autoSpaceDN w:val="0"/>
              <w:spacing w:after="120" w:line="240" w:lineRule="auto"/>
              <w:jc w:val="both"/>
              <w:rPr>
                <w:rFonts w:ascii="Franklin Gothic Book" w:hAnsi="Franklin Gothic Book" w:cs="Arial"/>
                <w:sz w:val="22"/>
                <w:szCs w:val="22"/>
              </w:rPr>
            </w:pPr>
            <w:r w:rsidRPr="009062F6">
              <w:rPr>
                <w:rFonts w:ascii="Franklin Gothic Book" w:hAnsi="Franklin Gothic Book" w:cs="Arial"/>
                <w:sz w:val="22"/>
                <w:szCs w:val="22"/>
              </w:rPr>
              <w:t xml:space="preserve">Słownie </w:t>
            </w:r>
            <w:r w:rsidRPr="009062F6">
              <w:rPr>
                <w:rFonts w:ascii="Franklin Gothic Book" w:hAnsi="Franklin Gothic Book" w:cs="Arial"/>
                <w:b/>
                <w:sz w:val="22"/>
                <w:szCs w:val="22"/>
              </w:rPr>
              <w:t>brutto</w:t>
            </w:r>
            <w:r w:rsidRPr="009062F6">
              <w:rPr>
                <w:rFonts w:ascii="Franklin Gothic Book" w:hAnsi="Franklin Gothic Book" w:cs="Arial"/>
                <w:sz w:val="22"/>
                <w:szCs w:val="22"/>
              </w:rPr>
              <w:t>:</w:t>
            </w:r>
          </w:p>
        </w:tc>
        <w:tc>
          <w:tcPr>
            <w:tcW w:w="4252" w:type="dxa"/>
            <w:shd w:val="clear" w:color="auto" w:fill="auto"/>
          </w:tcPr>
          <w:p w14:paraId="600D81E6" w14:textId="77777777" w:rsidR="009062F6" w:rsidRPr="009062F6" w:rsidRDefault="009062F6" w:rsidP="00421308">
            <w:pPr>
              <w:autoSpaceDE w:val="0"/>
              <w:autoSpaceDN w:val="0"/>
              <w:spacing w:after="120" w:line="240" w:lineRule="auto"/>
              <w:jc w:val="center"/>
              <w:rPr>
                <w:rFonts w:ascii="Franklin Gothic Book" w:hAnsi="Franklin Gothic Book" w:cs="Arial"/>
                <w:sz w:val="22"/>
                <w:szCs w:val="22"/>
              </w:rPr>
            </w:pPr>
          </w:p>
        </w:tc>
      </w:tr>
      <w:tr w:rsidR="009062F6" w:rsidRPr="009062F6" w14:paraId="074522DC" w14:textId="77777777" w:rsidTr="00421308">
        <w:tc>
          <w:tcPr>
            <w:tcW w:w="5382" w:type="dxa"/>
            <w:shd w:val="clear" w:color="auto" w:fill="D9D9D9"/>
          </w:tcPr>
          <w:p w14:paraId="6B005DC9" w14:textId="1EDA9FCE" w:rsidR="009062F6" w:rsidRPr="009062F6" w:rsidRDefault="009062F6" w:rsidP="00421308">
            <w:pPr>
              <w:autoSpaceDE w:val="0"/>
              <w:autoSpaceDN w:val="0"/>
              <w:spacing w:after="120" w:line="240" w:lineRule="auto"/>
              <w:jc w:val="both"/>
              <w:rPr>
                <w:rFonts w:ascii="Franklin Gothic Book" w:hAnsi="Franklin Gothic Book" w:cs="Arial"/>
                <w:sz w:val="22"/>
                <w:szCs w:val="22"/>
              </w:rPr>
            </w:pPr>
            <w:r w:rsidRPr="009062F6">
              <w:rPr>
                <w:rFonts w:ascii="Franklin Gothic Book" w:hAnsi="Franklin Gothic Book" w:cs="Arial"/>
                <w:sz w:val="22"/>
                <w:szCs w:val="22"/>
              </w:rPr>
              <w:t>WYNAGRODZENIE ZA ZAKRES PRAC ROZLICZANYCH: RYCZAŁTOWO</w:t>
            </w:r>
            <w:r w:rsidRPr="009062F6">
              <w:rPr>
                <w:rFonts w:ascii="Franklin Gothic Book" w:hAnsi="Franklin Gothic Book" w:cs="Arial"/>
                <w:b/>
                <w:sz w:val="22"/>
                <w:szCs w:val="22"/>
              </w:rPr>
              <w:t xml:space="preserve"> NETTO</w:t>
            </w:r>
            <w:r w:rsidRPr="009062F6">
              <w:rPr>
                <w:rFonts w:ascii="Franklin Gothic Book" w:hAnsi="Franklin Gothic Book" w:cs="Arial"/>
                <w:sz w:val="22"/>
                <w:szCs w:val="22"/>
              </w:rPr>
              <w:t xml:space="preserve"> [PLN]</w:t>
            </w:r>
          </w:p>
        </w:tc>
        <w:tc>
          <w:tcPr>
            <w:tcW w:w="4252" w:type="dxa"/>
            <w:shd w:val="clear" w:color="auto" w:fill="auto"/>
          </w:tcPr>
          <w:p w14:paraId="081ACD5D" w14:textId="77777777" w:rsidR="009062F6" w:rsidRPr="009062F6" w:rsidRDefault="009062F6" w:rsidP="00421308">
            <w:pPr>
              <w:autoSpaceDE w:val="0"/>
              <w:autoSpaceDN w:val="0"/>
              <w:spacing w:after="120" w:line="240" w:lineRule="auto"/>
              <w:jc w:val="center"/>
              <w:rPr>
                <w:rFonts w:ascii="Franklin Gothic Book" w:hAnsi="Franklin Gothic Book" w:cs="Arial"/>
                <w:sz w:val="22"/>
                <w:szCs w:val="22"/>
              </w:rPr>
            </w:pPr>
          </w:p>
        </w:tc>
      </w:tr>
      <w:tr w:rsidR="009062F6" w:rsidRPr="009062F6" w14:paraId="0A0FB2C2" w14:textId="77777777" w:rsidTr="00421308">
        <w:tc>
          <w:tcPr>
            <w:tcW w:w="5382" w:type="dxa"/>
            <w:shd w:val="clear" w:color="auto" w:fill="D9D9D9"/>
          </w:tcPr>
          <w:p w14:paraId="0256FCA3" w14:textId="77777777" w:rsidR="009062F6" w:rsidRPr="009062F6" w:rsidRDefault="009062F6" w:rsidP="00421308">
            <w:pPr>
              <w:autoSpaceDE w:val="0"/>
              <w:autoSpaceDN w:val="0"/>
              <w:spacing w:after="120" w:line="240" w:lineRule="auto"/>
              <w:jc w:val="both"/>
              <w:rPr>
                <w:rFonts w:ascii="Franklin Gothic Book" w:hAnsi="Franklin Gothic Book" w:cs="Arial"/>
                <w:sz w:val="22"/>
                <w:szCs w:val="22"/>
              </w:rPr>
            </w:pPr>
            <w:r w:rsidRPr="009062F6">
              <w:rPr>
                <w:rFonts w:ascii="Franklin Gothic Book" w:hAnsi="Franklin Gothic Book" w:cs="Arial"/>
                <w:sz w:val="22"/>
                <w:szCs w:val="22"/>
              </w:rPr>
              <w:t xml:space="preserve">Słownie </w:t>
            </w:r>
            <w:r w:rsidRPr="009062F6">
              <w:rPr>
                <w:rFonts w:ascii="Franklin Gothic Book" w:hAnsi="Franklin Gothic Book" w:cs="Arial"/>
                <w:b/>
                <w:sz w:val="22"/>
                <w:szCs w:val="22"/>
              </w:rPr>
              <w:t>netto</w:t>
            </w:r>
            <w:r w:rsidRPr="009062F6">
              <w:rPr>
                <w:rFonts w:ascii="Franklin Gothic Book" w:hAnsi="Franklin Gothic Book" w:cs="Arial"/>
                <w:sz w:val="22"/>
                <w:szCs w:val="22"/>
              </w:rPr>
              <w:t>:</w:t>
            </w:r>
          </w:p>
        </w:tc>
        <w:tc>
          <w:tcPr>
            <w:tcW w:w="4252" w:type="dxa"/>
            <w:shd w:val="clear" w:color="auto" w:fill="auto"/>
          </w:tcPr>
          <w:p w14:paraId="5E269ADB" w14:textId="77777777" w:rsidR="009062F6" w:rsidRPr="009062F6" w:rsidRDefault="009062F6" w:rsidP="00421308">
            <w:pPr>
              <w:autoSpaceDE w:val="0"/>
              <w:autoSpaceDN w:val="0"/>
              <w:spacing w:after="120" w:line="240" w:lineRule="auto"/>
              <w:jc w:val="center"/>
              <w:rPr>
                <w:rFonts w:ascii="Franklin Gothic Book" w:hAnsi="Franklin Gothic Book" w:cs="Arial"/>
                <w:sz w:val="22"/>
                <w:szCs w:val="22"/>
              </w:rPr>
            </w:pPr>
          </w:p>
        </w:tc>
      </w:tr>
      <w:tr w:rsidR="009062F6" w:rsidRPr="009062F6" w14:paraId="28EB44D1" w14:textId="77777777" w:rsidTr="00421308">
        <w:tc>
          <w:tcPr>
            <w:tcW w:w="5382" w:type="dxa"/>
            <w:shd w:val="clear" w:color="auto" w:fill="D9D9D9"/>
          </w:tcPr>
          <w:p w14:paraId="174975E0" w14:textId="77777777" w:rsidR="009062F6" w:rsidRPr="009062F6" w:rsidRDefault="009062F6" w:rsidP="00421308">
            <w:pPr>
              <w:autoSpaceDE w:val="0"/>
              <w:autoSpaceDN w:val="0"/>
              <w:spacing w:after="120" w:line="240" w:lineRule="auto"/>
              <w:jc w:val="both"/>
              <w:rPr>
                <w:rFonts w:ascii="Franklin Gothic Book" w:hAnsi="Franklin Gothic Book" w:cs="Arial"/>
                <w:sz w:val="22"/>
                <w:szCs w:val="22"/>
              </w:rPr>
            </w:pPr>
            <w:r w:rsidRPr="009062F6">
              <w:rPr>
                <w:rFonts w:ascii="Franklin Gothic Book" w:hAnsi="Franklin Gothic Book" w:cs="Arial"/>
                <w:sz w:val="22"/>
                <w:szCs w:val="22"/>
              </w:rPr>
              <w:t>podatek VAT (…%)</w:t>
            </w:r>
          </w:p>
        </w:tc>
        <w:tc>
          <w:tcPr>
            <w:tcW w:w="4252" w:type="dxa"/>
            <w:shd w:val="clear" w:color="auto" w:fill="auto"/>
          </w:tcPr>
          <w:p w14:paraId="783BCB18" w14:textId="77777777" w:rsidR="009062F6" w:rsidRPr="009062F6" w:rsidRDefault="009062F6" w:rsidP="00421308">
            <w:pPr>
              <w:autoSpaceDE w:val="0"/>
              <w:autoSpaceDN w:val="0"/>
              <w:spacing w:after="120" w:line="240" w:lineRule="auto"/>
              <w:jc w:val="center"/>
              <w:rPr>
                <w:rFonts w:ascii="Franklin Gothic Book" w:hAnsi="Franklin Gothic Book" w:cs="Arial"/>
                <w:sz w:val="22"/>
                <w:szCs w:val="22"/>
              </w:rPr>
            </w:pPr>
          </w:p>
        </w:tc>
      </w:tr>
      <w:tr w:rsidR="009062F6" w:rsidRPr="009062F6" w14:paraId="3DF66F81" w14:textId="77777777" w:rsidTr="00421308">
        <w:tc>
          <w:tcPr>
            <w:tcW w:w="5382" w:type="dxa"/>
            <w:shd w:val="clear" w:color="auto" w:fill="D9D9D9"/>
          </w:tcPr>
          <w:p w14:paraId="64BBCB62" w14:textId="77777777" w:rsidR="009062F6" w:rsidRPr="009062F6" w:rsidRDefault="009062F6" w:rsidP="00421308">
            <w:pPr>
              <w:autoSpaceDE w:val="0"/>
              <w:autoSpaceDN w:val="0"/>
              <w:spacing w:after="120" w:line="240" w:lineRule="auto"/>
              <w:jc w:val="both"/>
              <w:rPr>
                <w:rFonts w:ascii="Franklin Gothic Book" w:hAnsi="Franklin Gothic Book" w:cs="Arial"/>
                <w:sz w:val="22"/>
                <w:szCs w:val="22"/>
              </w:rPr>
            </w:pPr>
            <w:r w:rsidRPr="009062F6">
              <w:rPr>
                <w:rFonts w:ascii="Franklin Gothic Book" w:hAnsi="Franklin Gothic Book" w:cs="Arial"/>
                <w:sz w:val="22"/>
                <w:szCs w:val="22"/>
              </w:rPr>
              <w:t>Słownie VAT:</w:t>
            </w:r>
          </w:p>
        </w:tc>
        <w:tc>
          <w:tcPr>
            <w:tcW w:w="4252" w:type="dxa"/>
            <w:shd w:val="clear" w:color="auto" w:fill="auto"/>
          </w:tcPr>
          <w:p w14:paraId="1376570E" w14:textId="77777777" w:rsidR="009062F6" w:rsidRPr="009062F6" w:rsidRDefault="009062F6" w:rsidP="00421308">
            <w:pPr>
              <w:autoSpaceDE w:val="0"/>
              <w:autoSpaceDN w:val="0"/>
              <w:spacing w:after="120" w:line="240" w:lineRule="auto"/>
              <w:jc w:val="center"/>
              <w:rPr>
                <w:rFonts w:ascii="Franklin Gothic Book" w:hAnsi="Franklin Gothic Book" w:cs="Arial"/>
                <w:sz w:val="22"/>
                <w:szCs w:val="22"/>
              </w:rPr>
            </w:pPr>
          </w:p>
        </w:tc>
      </w:tr>
    </w:tbl>
    <w:p w14:paraId="04A0C71A" w14:textId="77777777" w:rsidR="009062F6" w:rsidRPr="009062F6" w:rsidRDefault="009062F6" w:rsidP="0055786B">
      <w:pPr>
        <w:pStyle w:val="Akapitzlist"/>
        <w:spacing w:after="40" w:line="240" w:lineRule="auto"/>
        <w:ind w:left="858"/>
        <w:jc w:val="both"/>
        <w:rPr>
          <w:rFonts w:ascii="Franklin Gothic Book" w:hAnsi="Franklin Gothic Book" w:cs="Arial"/>
        </w:rPr>
      </w:pPr>
    </w:p>
    <w:p w14:paraId="62DEFBEC" w14:textId="0256EC3B" w:rsidR="009062F6" w:rsidRPr="009062F6" w:rsidRDefault="009062F6" w:rsidP="009062F6">
      <w:pPr>
        <w:pStyle w:val="Akapitzlist"/>
        <w:numPr>
          <w:ilvl w:val="1"/>
          <w:numId w:val="36"/>
        </w:numPr>
        <w:spacing w:after="40" w:line="240" w:lineRule="auto"/>
        <w:jc w:val="both"/>
        <w:rPr>
          <w:rFonts w:ascii="Franklin Gothic Book" w:hAnsi="Franklin Gothic Book" w:cs="Arial"/>
        </w:rPr>
      </w:pPr>
      <w:r w:rsidRPr="009062F6">
        <w:rPr>
          <w:rFonts w:ascii="Franklin Gothic Book" w:hAnsi="Franklin Gothic Book" w:cs="Arial"/>
        </w:rPr>
        <w:t>Wynagrodzenie za zakres Prac rozliczanych powykonawczo w całości objętych prawem opcji: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252"/>
      </w:tblGrid>
      <w:tr w:rsidR="009062F6" w:rsidRPr="009062F6" w14:paraId="731E7621" w14:textId="77777777" w:rsidTr="00421308">
        <w:tc>
          <w:tcPr>
            <w:tcW w:w="5382" w:type="dxa"/>
            <w:shd w:val="clear" w:color="auto" w:fill="D9D9D9"/>
          </w:tcPr>
          <w:p w14:paraId="38E7FF4E" w14:textId="70167BB7" w:rsidR="009062F6" w:rsidRPr="009062F6" w:rsidRDefault="009062F6" w:rsidP="00421308">
            <w:pPr>
              <w:autoSpaceDE w:val="0"/>
              <w:autoSpaceDN w:val="0"/>
              <w:spacing w:after="120" w:line="240" w:lineRule="auto"/>
              <w:jc w:val="both"/>
              <w:rPr>
                <w:rFonts w:ascii="Franklin Gothic Book" w:hAnsi="Franklin Gothic Book" w:cs="Arial"/>
                <w:sz w:val="22"/>
                <w:szCs w:val="22"/>
              </w:rPr>
            </w:pPr>
            <w:r w:rsidRPr="009062F6">
              <w:rPr>
                <w:rFonts w:ascii="Franklin Gothic Book" w:hAnsi="Franklin Gothic Book" w:cs="Arial"/>
                <w:sz w:val="22"/>
                <w:szCs w:val="22"/>
              </w:rPr>
              <w:t>WYNAGRODZENIE ZA ZAKRES PRAC ROZLICZANYCH POWYKONAWCZO</w:t>
            </w:r>
            <w:r w:rsidRPr="009062F6">
              <w:rPr>
                <w:rFonts w:ascii="Franklin Gothic Book" w:hAnsi="Franklin Gothic Book" w:cs="Arial"/>
                <w:b/>
                <w:sz w:val="22"/>
                <w:szCs w:val="22"/>
              </w:rPr>
              <w:t xml:space="preserve"> BRUTTO </w:t>
            </w:r>
            <w:r w:rsidRPr="009062F6">
              <w:rPr>
                <w:rFonts w:ascii="Franklin Gothic Book" w:hAnsi="Franklin Gothic Book" w:cs="Arial"/>
              </w:rPr>
              <w:t>W CAŁOŚCI OBJĘTYCH PRAWEM OPCJI</w:t>
            </w:r>
            <w:r w:rsidRPr="009062F6">
              <w:rPr>
                <w:rFonts w:ascii="Franklin Gothic Book" w:hAnsi="Franklin Gothic Book" w:cs="Arial"/>
                <w:sz w:val="22"/>
                <w:szCs w:val="22"/>
              </w:rPr>
              <w:t xml:space="preserve"> [PLN]</w:t>
            </w:r>
          </w:p>
          <w:p w14:paraId="373A174C" w14:textId="11B10B8E" w:rsidR="009062F6" w:rsidRPr="009062F6" w:rsidRDefault="009062F6" w:rsidP="009062F6">
            <w:pPr>
              <w:autoSpaceDE w:val="0"/>
              <w:autoSpaceDN w:val="0"/>
              <w:spacing w:after="120" w:line="240" w:lineRule="auto"/>
              <w:jc w:val="both"/>
              <w:rPr>
                <w:rFonts w:ascii="Franklin Gothic Book" w:hAnsi="Franklin Gothic Book" w:cs="Arial"/>
                <w:sz w:val="22"/>
                <w:szCs w:val="22"/>
              </w:rPr>
            </w:pPr>
            <w:r w:rsidRPr="009062F6">
              <w:rPr>
                <w:rFonts w:ascii="Franklin Gothic Book" w:hAnsi="Franklin Gothic Book" w:cs="Arial"/>
                <w:i/>
                <w:sz w:val="22"/>
                <w:szCs w:val="22"/>
              </w:rPr>
              <w:t>(wysokość podatku VAT w PLN według obowiązujących przepisów)</w:t>
            </w:r>
          </w:p>
        </w:tc>
        <w:tc>
          <w:tcPr>
            <w:tcW w:w="4252" w:type="dxa"/>
            <w:shd w:val="clear" w:color="auto" w:fill="auto"/>
          </w:tcPr>
          <w:p w14:paraId="4A9C8EC8" w14:textId="77777777" w:rsidR="009062F6" w:rsidRPr="009062F6" w:rsidRDefault="009062F6" w:rsidP="00421308">
            <w:pPr>
              <w:autoSpaceDE w:val="0"/>
              <w:autoSpaceDN w:val="0"/>
              <w:spacing w:after="120" w:line="240" w:lineRule="auto"/>
              <w:jc w:val="center"/>
              <w:rPr>
                <w:rFonts w:ascii="Franklin Gothic Book" w:hAnsi="Franklin Gothic Book" w:cs="Arial"/>
                <w:sz w:val="22"/>
                <w:szCs w:val="22"/>
              </w:rPr>
            </w:pPr>
          </w:p>
        </w:tc>
      </w:tr>
      <w:tr w:rsidR="009062F6" w:rsidRPr="009062F6" w14:paraId="4456830F" w14:textId="77777777" w:rsidTr="00421308">
        <w:tc>
          <w:tcPr>
            <w:tcW w:w="5382" w:type="dxa"/>
            <w:shd w:val="clear" w:color="auto" w:fill="D9D9D9"/>
          </w:tcPr>
          <w:p w14:paraId="72A6CA45" w14:textId="77777777" w:rsidR="009062F6" w:rsidRPr="009062F6" w:rsidRDefault="009062F6" w:rsidP="00421308">
            <w:pPr>
              <w:autoSpaceDE w:val="0"/>
              <w:autoSpaceDN w:val="0"/>
              <w:spacing w:after="120" w:line="240" w:lineRule="auto"/>
              <w:jc w:val="both"/>
              <w:rPr>
                <w:rFonts w:ascii="Franklin Gothic Book" w:hAnsi="Franklin Gothic Book" w:cs="Arial"/>
                <w:sz w:val="22"/>
                <w:szCs w:val="22"/>
              </w:rPr>
            </w:pPr>
            <w:r w:rsidRPr="009062F6">
              <w:rPr>
                <w:rFonts w:ascii="Franklin Gothic Book" w:hAnsi="Franklin Gothic Book" w:cs="Arial"/>
                <w:sz w:val="22"/>
                <w:szCs w:val="22"/>
              </w:rPr>
              <w:t xml:space="preserve">Słownie </w:t>
            </w:r>
            <w:r w:rsidRPr="009062F6">
              <w:rPr>
                <w:rFonts w:ascii="Franklin Gothic Book" w:hAnsi="Franklin Gothic Book" w:cs="Arial"/>
                <w:b/>
                <w:sz w:val="22"/>
                <w:szCs w:val="22"/>
              </w:rPr>
              <w:t>brutto</w:t>
            </w:r>
            <w:r w:rsidRPr="009062F6">
              <w:rPr>
                <w:rFonts w:ascii="Franklin Gothic Book" w:hAnsi="Franklin Gothic Book" w:cs="Arial"/>
                <w:sz w:val="22"/>
                <w:szCs w:val="22"/>
              </w:rPr>
              <w:t>:</w:t>
            </w:r>
          </w:p>
        </w:tc>
        <w:tc>
          <w:tcPr>
            <w:tcW w:w="4252" w:type="dxa"/>
            <w:shd w:val="clear" w:color="auto" w:fill="auto"/>
          </w:tcPr>
          <w:p w14:paraId="03AAA3B2" w14:textId="77777777" w:rsidR="009062F6" w:rsidRPr="009062F6" w:rsidRDefault="009062F6" w:rsidP="00421308">
            <w:pPr>
              <w:autoSpaceDE w:val="0"/>
              <w:autoSpaceDN w:val="0"/>
              <w:spacing w:after="120" w:line="240" w:lineRule="auto"/>
              <w:jc w:val="center"/>
              <w:rPr>
                <w:rFonts w:ascii="Franklin Gothic Book" w:hAnsi="Franklin Gothic Book" w:cs="Arial"/>
                <w:sz w:val="22"/>
                <w:szCs w:val="22"/>
              </w:rPr>
            </w:pPr>
          </w:p>
        </w:tc>
      </w:tr>
      <w:tr w:rsidR="009062F6" w:rsidRPr="009062F6" w14:paraId="27F3B833" w14:textId="77777777" w:rsidTr="00421308">
        <w:tc>
          <w:tcPr>
            <w:tcW w:w="5382" w:type="dxa"/>
            <w:shd w:val="clear" w:color="auto" w:fill="D9D9D9"/>
          </w:tcPr>
          <w:p w14:paraId="718BF170" w14:textId="7279CC92" w:rsidR="009062F6" w:rsidRPr="009062F6" w:rsidRDefault="009062F6" w:rsidP="009062F6">
            <w:pPr>
              <w:autoSpaceDE w:val="0"/>
              <w:autoSpaceDN w:val="0"/>
              <w:spacing w:after="120" w:line="240" w:lineRule="auto"/>
              <w:jc w:val="both"/>
              <w:rPr>
                <w:rFonts w:ascii="Franklin Gothic Book" w:hAnsi="Franklin Gothic Book" w:cs="Arial"/>
                <w:sz w:val="22"/>
                <w:szCs w:val="22"/>
              </w:rPr>
            </w:pPr>
            <w:r w:rsidRPr="009062F6">
              <w:rPr>
                <w:rFonts w:ascii="Franklin Gothic Book" w:hAnsi="Franklin Gothic Book" w:cs="Arial"/>
                <w:sz w:val="22"/>
                <w:szCs w:val="22"/>
              </w:rPr>
              <w:t>WYNAGRODZENIE ZA ZAKRES PRAC ROZLICZANYCH POWYKONAWCZO</w:t>
            </w:r>
            <w:r w:rsidRPr="009062F6">
              <w:rPr>
                <w:rFonts w:ascii="Franklin Gothic Book" w:hAnsi="Franklin Gothic Book" w:cs="Arial"/>
                <w:b/>
                <w:sz w:val="22"/>
                <w:szCs w:val="22"/>
              </w:rPr>
              <w:t xml:space="preserve"> NETTO</w:t>
            </w:r>
            <w:r w:rsidRPr="009062F6">
              <w:rPr>
                <w:rFonts w:ascii="Franklin Gothic Book" w:hAnsi="Franklin Gothic Book" w:cs="Arial"/>
                <w:sz w:val="22"/>
                <w:szCs w:val="22"/>
              </w:rPr>
              <w:t xml:space="preserve"> </w:t>
            </w:r>
            <w:r w:rsidRPr="009062F6">
              <w:rPr>
                <w:rFonts w:ascii="Franklin Gothic Book" w:hAnsi="Franklin Gothic Book" w:cs="Arial"/>
              </w:rPr>
              <w:t>W CAŁOŚCI OBJĘTYCH PRAWEM OPCJI</w:t>
            </w:r>
            <w:r w:rsidRPr="009062F6">
              <w:rPr>
                <w:rFonts w:ascii="Franklin Gothic Book" w:hAnsi="Franklin Gothic Book" w:cs="Arial"/>
                <w:sz w:val="22"/>
                <w:szCs w:val="22"/>
              </w:rPr>
              <w:t xml:space="preserve"> [PLN]</w:t>
            </w:r>
          </w:p>
        </w:tc>
        <w:tc>
          <w:tcPr>
            <w:tcW w:w="4252" w:type="dxa"/>
            <w:shd w:val="clear" w:color="auto" w:fill="auto"/>
          </w:tcPr>
          <w:p w14:paraId="20BA58F7" w14:textId="77777777" w:rsidR="009062F6" w:rsidRPr="009062F6" w:rsidRDefault="009062F6" w:rsidP="00421308">
            <w:pPr>
              <w:autoSpaceDE w:val="0"/>
              <w:autoSpaceDN w:val="0"/>
              <w:spacing w:after="120" w:line="240" w:lineRule="auto"/>
              <w:jc w:val="center"/>
              <w:rPr>
                <w:rFonts w:ascii="Franklin Gothic Book" w:hAnsi="Franklin Gothic Book" w:cs="Arial"/>
                <w:sz w:val="22"/>
                <w:szCs w:val="22"/>
              </w:rPr>
            </w:pPr>
          </w:p>
        </w:tc>
      </w:tr>
      <w:tr w:rsidR="009062F6" w:rsidRPr="009062F6" w14:paraId="6F45A7F7" w14:textId="77777777" w:rsidTr="00421308">
        <w:tc>
          <w:tcPr>
            <w:tcW w:w="5382" w:type="dxa"/>
            <w:shd w:val="clear" w:color="auto" w:fill="D9D9D9"/>
          </w:tcPr>
          <w:p w14:paraId="4BEE4668" w14:textId="77777777" w:rsidR="009062F6" w:rsidRPr="009062F6" w:rsidRDefault="009062F6" w:rsidP="00421308">
            <w:pPr>
              <w:autoSpaceDE w:val="0"/>
              <w:autoSpaceDN w:val="0"/>
              <w:spacing w:after="120" w:line="240" w:lineRule="auto"/>
              <w:jc w:val="both"/>
              <w:rPr>
                <w:rFonts w:ascii="Franklin Gothic Book" w:hAnsi="Franklin Gothic Book" w:cs="Arial"/>
                <w:sz w:val="22"/>
                <w:szCs w:val="22"/>
              </w:rPr>
            </w:pPr>
            <w:r w:rsidRPr="009062F6">
              <w:rPr>
                <w:rFonts w:ascii="Franklin Gothic Book" w:hAnsi="Franklin Gothic Book" w:cs="Arial"/>
                <w:sz w:val="22"/>
                <w:szCs w:val="22"/>
              </w:rPr>
              <w:t xml:space="preserve">Słownie </w:t>
            </w:r>
            <w:r w:rsidRPr="009062F6">
              <w:rPr>
                <w:rFonts w:ascii="Franklin Gothic Book" w:hAnsi="Franklin Gothic Book" w:cs="Arial"/>
                <w:b/>
                <w:sz w:val="22"/>
                <w:szCs w:val="22"/>
              </w:rPr>
              <w:t>netto</w:t>
            </w:r>
            <w:r w:rsidRPr="009062F6">
              <w:rPr>
                <w:rFonts w:ascii="Franklin Gothic Book" w:hAnsi="Franklin Gothic Book" w:cs="Arial"/>
                <w:sz w:val="22"/>
                <w:szCs w:val="22"/>
              </w:rPr>
              <w:t>:</w:t>
            </w:r>
          </w:p>
        </w:tc>
        <w:tc>
          <w:tcPr>
            <w:tcW w:w="4252" w:type="dxa"/>
            <w:shd w:val="clear" w:color="auto" w:fill="auto"/>
          </w:tcPr>
          <w:p w14:paraId="0F0FE15F" w14:textId="77777777" w:rsidR="009062F6" w:rsidRPr="009062F6" w:rsidRDefault="009062F6" w:rsidP="00421308">
            <w:pPr>
              <w:autoSpaceDE w:val="0"/>
              <w:autoSpaceDN w:val="0"/>
              <w:spacing w:after="120" w:line="240" w:lineRule="auto"/>
              <w:jc w:val="center"/>
              <w:rPr>
                <w:rFonts w:ascii="Franklin Gothic Book" w:hAnsi="Franklin Gothic Book" w:cs="Arial"/>
                <w:sz w:val="22"/>
                <w:szCs w:val="22"/>
              </w:rPr>
            </w:pPr>
          </w:p>
        </w:tc>
      </w:tr>
      <w:tr w:rsidR="009062F6" w:rsidRPr="009062F6" w14:paraId="054026D5" w14:textId="77777777" w:rsidTr="00421308">
        <w:tc>
          <w:tcPr>
            <w:tcW w:w="5382" w:type="dxa"/>
            <w:shd w:val="clear" w:color="auto" w:fill="D9D9D9"/>
          </w:tcPr>
          <w:p w14:paraId="5E49A03F" w14:textId="77777777" w:rsidR="009062F6" w:rsidRPr="009062F6" w:rsidRDefault="009062F6" w:rsidP="00421308">
            <w:pPr>
              <w:autoSpaceDE w:val="0"/>
              <w:autoSpaceDN w:val="0"/>
              <w:spacing w:after="120" w:line="240" w:lineRule="auto"/>
              <w:jc w:val="both"/>
              <w:rPr>
                <w:rFonts w:ascii="Franklin Gothic Book" w:hAnsi="Franklin Gothic Book" w:cs="Arial"/>
                <w:sz w:val="22"/>
                <w:szCs w:val="22"/>
              </w:rPr>
            </w:pPr>
            <w:r w:rsidRPr="009062F6">
              <w:rPr>
                <w:rFonts w:ascii="Franklin Gothic Book" w:hAnsi="Franklin Gothic Book" w:cs="Arial"/>
                <w:sz w:val="22"/>
                <w:szCs w:val="22"/>
              </w:rPr>
              <w:t>podatek VAT (…%)</w:t>
            </w:r>
          </w:p>
        </w:tc>
        <w:tc>
          <w:tcPr>
            <w:tcW w:w="4252" w:type="dxa"/>
            <w:shd w:val="clear" w:color="auto" w:fill="auto"/>
          </w:tcPr>
          <w:p w14:paraId="499571EB" w14:textId="77777777" w:rsidR="009062F6" w:rsidRPr="009062F6" w:rsidRDefault="009062F6" w:rsidP="00421308">
            <w:pPr>
              <w:autoSpaceDE w:val="0"/>
              <w:autoSpaceDN w:val="0"/>
              <w:spacing w:after="120" w:line="240" w:lineRule="auto"/>
              <w:jc w:val="center"/>
              <w:rPr>
                <w:rFonts w:ascii="Franklin Gothic Book" w:hAnsi="Franklin Gothic Book" w:cs="Arial"/>
                <w:sz w:val="22"/>
                <w:szCs w:val="22"/>
              </w:rPr>
            </w:pPr>
          </w:p>
        </w:tc>
      </w:tr>
      <w:tr w:rsidR="009062F6" w:rsidRPr="009062F6" w14:paraId="71D209F8" w14:textId="77777777" w:rsidTr="00421308">
        <w:tc>
          <w:tcPr>
            <w:tcW w:w="5382" w:type="dxa"/>
            <w:shd w:val="clear" w:color="auto" w:fill="D9D9D9"/>
          </w:tcPr>
          <w:p w14:paraId="091E606C" w14:textId="77777777" w:rsidR="009062F6" w:rsidRPr="009062F6" w:rsidRDefault="009062F6" w:rsidP="00421308">
            <w:pPr>
              <w:autoSpaceDE w:val="0"/>
              <w:autoSpaceDN w:val="0"/>
              <w:spacing w:after="120" w:line="240" w:lineRule="auto"/>
              <w:jc w:val="both"/>
              <w:rPr>
                <w:rFonts w:ascii="Franklin Gothic Book" w:hAnsi="Franklin Gothic Book" w:cs="Arial"/>
                <w:sz w:val="22"/>
                <w:szCs w:val="22"/>
              </w:rPr>
            </w:pPr>
            <w:r w:rsidRPr="009062F6">
              <w:rPr>
                <w:rFonts w:ascii="Franklin Gothic Book" w:hAnsi="Franklin Gothic Book" w:cs="Arial"/>
                <w:sz w:val="22"/>
                <w:szCs w:val="22"/>
              </w:rPr>
              <w:t>Słownie VAT:</w:t>
            </w:r>
          </w:p>
        </w:tc>
        <w:tc>
          <w:tcPr>
            <w:tcW w:w="4252" w:type="dxa"/>
            <w:shd w:val="clear" w:color="auto" w:fill="auto"/>
          </w:tcPr>
          <w:p w14:paraId="6D65B4B2" w14:textId="77777777" w:rsidR="009062F6" w:rsidRPr="009062F6" w:rsidRDefault="009062F6" w:rsidP="00421308">
            <w:pPr>
              <w:autoSpaceDE w:val="0"/>
              <w:autoSpaceDN w:val="0"/>
              <w:spacing w:after="120" w:line="240" w:lineRule="auto"/>
              <w:jc w:val="center"/>
              <w:rPr>
                <w:rFonts w:ascii="Franklin Gothic Book" w:hAnsi="Franklin Gothic Book" w:cs="Arial"/>
                <w:sz w:val="22"/>
                <w:szCs w:val="22"/>
              </w:rPr>
            </w:pPr>
          </w:p>
        </w:tc>
      </w:tr>
      <w:tr w:rsidR="009062F6" w:rsidRPr="009062F6" w14:paraId="7C22BA15" w14:textId="77777777" w:rsidTr="00421308">
        <w:tc>
          <w:tcPr>
            <w:tcW w:w="5382" w:type="dxa"/>
            <w:shd w:val="clear" w:color="auto" w:fill="D9D9D9"/>
          </w:tcPr>
          <w:p w14:paraId="21D5724C" w14:textId="77777777" w:rsidR="009062F6" w:rsidRPr="009062F6" w:rsidRDefault="009062F6" w:rsidP="00421308">
            <w:pPr>
              <w:autoSpaceDE w:val="0"/>
              <w:autoSpaceDN w:val="0"/>
              <w:spacing w:after="120" w:line="240" w:lineRule="auto"/>
              <w:jc w:val="both"/>
              <w:rPr>
                <w:rFonts w:ascii="Franklin Gothic Book" w:hAnsi="Franklin Gothic Book" w:cs="Arial"/>
                <w:sz w:val="22"/>
                <w:szCs w:val="22"/>
              </w:rPr>
            </w:pPr>
            <w:r w:rsidRPr="009062F6">
              <w:rPr>
                <w:rFonts w:ascii="Franklin Gothic Book" w:hAnsi="Franklin Gothic Book" w:cs="Arial"/>
                <w:sz w:val="22"/>
                <w:szCs w:val="22"/>
              </w:rPr>
              <w:lastRenderedPageBreak/>
              <w:t xml:space="preserve">Stawka za jedną (1) roboczogodzinę Prac [PLN] brutto </w:t>
            </w:r>
          </w:p>
          <w:p w14:paraId="148E8330" w14:textId="77777777" w:rsidR="009062F6" w:rsidRPr="009062F6" w:rsidRDefault="009062F6" w:rsidP="00421308">
            <w:pPr>
              <w:autoSpaceDE w:val="0"/>
              <w:autoSpaceDN w:val="0"/>
              <w:spacing w:after="120" w:line="240" w:lineRule="auto"/>
              <w:jc w:val="both"/>
              <w:rPr>
                <w:rFonts w:ascii="Franklin Gothic Book" w:hAnsi="Franklin Gothic Book" w:cs="Arial"/>
                <w:sz w:val="22"/>
                <w:szCs w:val="22"/>
              </w:rPr>
            </w:pPr>
            <w:r w:rsidRPr="009062F6">
              <w:rPr>
                <w:rFonts w:ascii="Franklin Gothic Book" w:hAnsi="Franklin Gothic Book" w:cs="Arial"/>
                <w:sz w:val="22"/>
                <w:szCs w:val="22"/>
              </w:rPr>
              <w:t>(z podatkiem VAT):</w:t>
            </w:r>
          </w:p>
        </w:tc>
        <w:tc>
          <w:tcPr>
            <w:tcW w:w="4252" w:type="dxa"/>
            <w:shd w:val="clear" w:color="auto" w:fill="auto"/>
          </w:tcPr>
          <w:p w14:paraId="3A4B770B" w14:textId="77777777" w:rsidR="009062F6" w:rsidRPr="009062F6" w:rsidRDefault="009062F6" w:rsidP="00421308">
            <w:pPr>
              <w:autoSpaceDE w:val="0"/>
              <w:autoSpaceDN w:val="0"/>
              <w:spacing w:after="120" w:line="240" w:lineRule="auto"/>
              <w:jc w:val="center"/>
              <w:rPr>
                <w:rFonts w:ascii="Franklin Gothic Book" w:hAnsi="Franklin Gothic Book" w:cs="Arial"/>
                <w:sz w:val="22"/>
                <w:szCs w:val="22"/>
              </w:rPr>
            </w:pPr>
          </w:p>
        </w:tc>
      </w:tr>
      <w:tr w:rsidR="009062F6" w:rsidRPr="009062F6" w14:paraId="4A38EFC0" w14:textId="77777777" w:rsidTr="00421308">
        <w:tc>
          <w:tcPr>
            <w:tcW w:w="5382" w:type="dxa"/>
            <w:shd w:val="clear" w:color="auto" w:fill="D9D9D9"/>
          </w:tcPr>
          <w:p w14:paraId="5B49B6B5" w14:textId="77777777" w:rsidR="009062F6" w:rsidRPr="009062F6" w:rsidRDefault="009062F6" w:rsidP="00421308">
            <w:pPr>
              <w:autoSpaceDE w:val="0"/>
              <w:autoSpaceDN w:val="0"/>
              <w:spacing w:after="120" w:line="240" w:lineRule="auto"/>
              <w:jc w:val="both"/>
              <w:rPr>
                <w:rFonts w:ascii="Franklin Gothic Book" w:hAnsi="Franklin Gothic Book" w:cs="Arial"/>
                <w:sz w:val="22"/>
                <w:szCs w:val="22"/>
              </w:rPr>
            </w:pPr>
            <w:r w:rsidRPr="009062F6">
              <w:rPr>
                <w:rFonts w:ascii="Franklin Gothic Book" w:hAnsi="Franklin Gothic Book" w:cs="Arial"/>
                <w:sz w:val="22"/>
                <w:szCs w:val="22"/>
              </w:rPr>
              <w:t>Stawka za jedną (1) roboczogodzinę Prac [PLN] netto (bez podatku VAT)</w:t>
            </w:r>
          </w:p>
        </w:tc>
        <w:tc>
          <w:tcPr>
            <w:tcW w:w="4252" w:type="dxa"/>
            <w:shd w:val="clear" w:color="auto" w:fill="auto"/>
          </w:tcPr>
          <w:p w14:paraId="35F319FE" w14:textId="77777777" w:rsidR="009062F6" w:rsidRPr="009062F6" w:rsidRDefault="009062F6" w:rsidP="00421308">
            <w:pPr>
              <w:autoSpaceDE w:val="0"/>
              <w:autoSpaceDN w:val="0"/>
              <w:spacing w:after="120" w:line="240" w:lineRule="auto"/>
              <w:jc w:val="center"/>
              <w:rPr>
                <w:rFonts w:ascii="Franklin Gothic Book" w:hAnsi="Franklin Gothic Book" w:cs="Arial"/>
                <w:sz w:val="22"/>
                <w:szCs w:val="22"/>
              </w:rPr>
            </w:pPr>
          </w:p>
        </w:tc>
      </w:tr>
    </w:tbl>
    <w:p w14:paraId="5BB153A5" w14:textId="77777777" w:rsidR="009062F6" w:rsidRPr="009062F6" w:rsidRDefault="009062F6" w:rsidP="0055786B">
      <w:pPr>
        <w:pStyle w:val="Akapitzlist"/>
        <w:spacing w:after="40" w:line="240" w:lineRule="auto"/>
        <w:ind w:left="858"/>
        <w:jc w:val="both"/>
        <w:rPr>
          <w:rFonts w:ascii="Franklin Gothic Book" w:hAnsi="Franklin Gothic Book" w:cs="Arial"/>
        </w:rPr>
      </w:pPr>
    </w:p>
    <w:p w14:paraId="1F736574" w14:textId="77777777" w:rsidR="009062F6" w:rsidRPr="009062F6" w:rsidRDefault="009062F6" w:rsidP="009062F6">
      <w:pPr>
        <w:pStyle w:val="Akapitzlist"/>
        <w:spacing w:after="40" w:line="240" w:lineRule="auto"/>
        <w:ind w:left="1224"/>
        <w:jc w:val="both"/>
        <w:rPr>
          <w:rFonts w:ascii="Franklin Gothic Book" w:hAnsi="Franklin Gothic Book" w:cs="Aria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252"/>
      </w:tblGrid>
      <w:tr w:rsidR="009062F6" w:rsidRPr="009062F6" w14:paraId="3C43932D" w14:textId="77777777" w:rsidTr="00421308">
        <w:tc>
          <w:tcPr>
            <w:tcW w:w="5382" w:type="dxa"/>
            <w:shd w:val="clear" w:color="auto" w:fill="D9D9D9"/>
          </w:tcPr>
          <w:p w14:paraId="2907C904" w14:textId="77777777" w:rsidR="009062F6" w:rsidRPr="009062F6" w:rsidRDefault="009062F6" w:rsidP="00421308">
            <w:pPr>
              <w:autoSpaceDE w:val="0"/>
              <w:autoSpaceDN w:val="0"/>
              <w:spacing w:after="120" w:line="240" w:lineRule="auto"/>
              <w:jc w:val="both"/>
              <w:rPr>
                <w:rFonts w:ascii="Franklin Gothic Book" w:hAnsi="Franklin Gothic Book" w:cs="Arial"/>
                <w:sz w:val="22"/>
                <w:szCs w:val="22"/>
              </w:rPr>
            </w:pPr>
            <w:r w:rsidRPr="009062F6">
              <w:rPr>
                <w:rFonts w:ascii="Franklin Gothic Book" w:hAnsi="Franklin Gothic Book" w:cs="Arial"/>
                <w:sz w:val="22"/>
                <w:szCs w:val="22"/>
              </w:rPr>
              <w:t>WYNAGRODZENIE CAŁKOWITE</w:t>
            </w:r>
            <w:r w:rsidRPr="009062F6">
              <w:rPr>
                <w:rFonts w:ascii="Franklin Gothic Book" w:hAnsi="Franklin Gothic Book" w:cs="Arial"/>
                <w:b/>
                <w:sz w:val="22"/>
                <w:szCs w:val="22"/>
              </w:rPr>
              <w:t xml:space="preserve"> BRUTTO</w:t>
            </w:r>
            <w:r w:rsidRPr="009062F6">
              <w:rPr>
                <w:rFonts w:ascii="Franklin Gothic Book" w:hAnsi="Franklin Gothic Book" w:cs="Arial"/>
                <w:sz w:val="22"/>
                <w:szCs w:val="22"/>
              </w:rPr>
              <w:t xml:space="preserve"> [PLN]</w:t>
            </w:r>
          </w:p>
          <w:p w14:paraId="2AB768EF" w14:textId="5C7E89E0" w:rsidR="009062F6" w:rsidRPr="009062F6" w:rsidRDefault="009062F6" w:rsidP="009062F6">
            <w:pPr>
              <w:autoSpaceDE w:val="0"/>
              <w:autoSpaceDN w:val="0"/>
              <w:spacing w:after="120" w:line="240" w:lineRule="auto"/>
              <w:jc w:val="both"/>
              <w:rPr>
                <w:rFonts w:ascii="Franklin Gothic Book" w:hAnsi="Franklin Gothic Book" w:cs="Arial"/>
                <w:sz w:val="22"/>
                <w:szCs w:val="22"/>
              </w:rPr>
            </w:pPr>
            <w:r w:rsidRPr="009062F6">
              <w:rPr>
                <w:rFonts w:ascii="Franklin Gothic Book" w:hAnsi="Franklin Gothic Book" w:cs="Arial"/>
                <w:sz w:val="22"/>
                <w:szCs w:val="22"/>
              </w:rPr>
              <w:t xml:space="preserve">SUMA WYNAGRODZENIA ZA ZAKRES PRAC ROZLICZANYCH: RYCZAŁTOWO ORAZ ZA ZAKRES PRAC ROZLICZANYCH POWYKONAWCZO,  </w:t>
            </w:r>
            <w:r w:rsidRPr="009062F6">
              <w:rPr>
                <w:rFonts w:ascii="Franklin Gothic Book" w:hAnsi="Franklin Gothic Book" w:cs="Arial"/>
                <w:i/>
                <w:sz w:val="22"/>
                <w:szCs w:val="22"/>
              </w:rPr>
              <w:t>(wysokość podatku VAT w PLN według obowiązujących przepisów)</w:t>
            </w:r>
          </w:p>
        </w:tc>
        <w:tc>
          <w:tcPr>
            <w:tcW w:w="4252" w:type="dxa"/>
            <w:shd w:val="clear" w:color="auto" w:fill="auto"/>
          </w:tcPr>
          <w:p w14:paraId="5941616E" w14:textId="77777777" w:rsidR="009062F6" w:rsidRPr="009062F6" w:rsidRDefault="009062F6" w:rsidP="00421308">
            <w:pPr>
              <w:autoSpaceDE w:val="0"/>
              <w:autoSpaceDN w:val="0"/>
              <w:spacing w:after="120" w:line="240" w:lineRule="auto"/>
              <w:jc w:val="center"/>
              <w:rPr>
                <w:rFonts w:ascii="Franklin Gothic Book" w:hAnsi="Franklin Gothic Book" w:cs="Arial"/>
                <w:sz w:val="22"/>
                <w:szCs w:val="22"/>
              </w:rPr>
            </w:pPr>
          </w:p>
        </w:tc>
      </w:tr>
      <w:tr w:rsidR="009062F6" w:rsidRPr="009062F6" w14:paraId="79A3D29D" w14:textId="77777777" w:rsidTr="00421308">
        <w:tc>
          <w:tcPr>
            <w:tcW w:w="5382" w:type="dxa"/>
            <w:shd w:val="clear" w:color="auto" w:fill="D9D9D9"/>
          </w:tcPr>
          <w:p w14:paraId="0771F380" w14:textId="77777777" w:rsidR="009062F6" w:rsidRPr="009062F6" w:rsidRDefault="009062F6" w:rsidP="00421308">
            <w:pPr>
              <w:autoSpaceDE w:val="0"/>
              <w:autoSpaceDN w:val="0"/>
              <w:spacing w:after="120" w:line="240" w:lineRule="auto"/>
              <w:jc w:val="both"/>
              <w:rPr>
                <w:rFonts w:ascii="Franklin Gothic Book" w:hAnsi="Franklin Gothic Book" w:cs="Arial"/>
                <w:sz w:val="22"/>
                <w:szCs w:val="22"/>
              </w:rPr>
            </w:pPr>
            <w:r w:rsidRPr="009062F6">
              <w:rPr>
                <w:rFonts w:ascii="Franklin Gothic Book" w:hAnsi="Franklin Gothic Book" w:cs="Arial"/>
                <w:sz w:val="22"/>
                <w:szCs w:val="22"/>
              </w:rPr>
              <w:t xml:space="preserve">Słownie </w:t>
            </w:r>
            <w:r w:rsidRPr="009062F6">
              <w:rPr>
                <w:rFonts w:ascii="Franklin Gothic Book" w:hAnsi="Franklin Gothic Book" w:cs="Arial"/>
                <w:b/>
                <w:sz w:val="22"/>
                <w:szCs w:val="22"/>
              </w:rPr>
              <w:t>brutto</w:t>
            </w:r>
            <w:r w:rsidRPr="009062F6">
              <w:rPr>
                <w:rFonts w:ascii="Franklin Gothic Book" w:hAnsi="Franklin Gothic Book" w:cs="Arial"/>
                <w:sz w:val="22"/>
                <w:szCs w:val="22"/>
              </w:rPr>
              <w:t>:</w:t>
            </w:r>
          </w:p>
        </w:tc>
        <w:tc>
          <w:tcPr>
            <w:tcW w:w="4252" w:type="dxa"/>
            <w:shd w:val="clear" w:color="auto" w:fill="auto"/>
          </w:tcPr>
          <w:p w14:paraId="39973A49" w14:textId="77777777" w:rsidR="009062F6" w:rsidRPr="009062F6" w:rsidRDefault="009062F6" w:rsidP="00421308">
            <w:pPr>
              <w:autoSpaceDE w:val="0"/>
              <w:autoSpaceDN w:val="0"/>
              <w:spacing w:after="120" w:line="240" w:lineRule="auto"/>
              <w:jc w:val="center"/>
              <w:rPr>
                <w:rFonts w:ascii="Franklin Gothic Book" w:hAnsi="Franklin Gothic Book" w:cs="Arial"/>
                <w:sz w:val="22"/>
                <w:szCs w:val="22"/>
              </w:rPr>
            </w:pPr>
          </w:p>
        </w:tc>
      </w:tr>
      <w:tr w:rsidR="009062F6" w:rsidRPr="009062F6" w14:paraId="5896DBD6" w14:textId="77777777" w:rsidTr="00421308">
        <w:tc>
          <w:tcPr>
            <w:tcW w:w="5382" w:type="dxa"/>
            <w:shd w:val="clear" w:color="auto" w:fill="D9D9D9"/>
          </w:tcPr>
          <w:p w14:paraId="1CD3D7E9" w14:textId="77777777" w:rsidR="009062F6" w:rsidRPr="009062F6" w:rsidRDefault="009062F6" w:rsidP="00421308">
            <w:pPr>
              <w:autoSpaceDE w:val="0"/>
              <w:autoSpaceDN w:val="0"/>
              <w:spacing w:after="120" w:line="240" w:lineRule="auto"/>
              <w:jc w:val="both"/>
              <w:rPr>
                <w:rFonts w:ascii="Franklin Gothic Book" w:hAnsi="Franklin Gothic Book" w:cs="Arial"/>
                <w:sz w:val="22"/>
                <w:szCs w:val="22"/>
              </w:rPr>
            </w:pPr>
            <w:r w:rsidRPr="009062F6">
              <w:rPr>
                <w:rFonts w:ascii="Franklin Gothic Book" w:hAnsi="Franklin Gothic Book" w:cs="Arial"/>
                <w:sz w:val="22"/>
                <w:szCs w:val="22"/>
              </w:rPr>
              <w:t xml:space="preserve">WYNAGRODZENIE CAŁKOWITE </w:t>
            </w:r>
            <w:r w:rsidRPr="009062F6">
              <w:rPr>
                <w:rFonts w:ascii="Franklin Gothic Book" w:hAnsi="Franklin Gothic Book" w:cs="Arial"/>
                <w:b/>
                <w:sz w:val="22"/>
                <w:szCs w:val="22"/>
              </w:rPr>
              <w:t>NETTO</w:t>
            </w:r>
            <w:r w:rsidRPr="009062F6">
              <w:rPr>
                <w:rFonts w:ascii="Franklin Gothic Book" w:hAnsi="Franklin Gothic Book" w:cs="Arial"/>
                <w:sz w:val="22"/>
                <w:szCs w:val="22"/>
              </w:rPr>
              <w:t xml:space="preserve"> [PLN]</w:t>
            </w:r>
          </w:p>
          <w:p w14:paraId="060EB753" w14:textId="2F1F2F0B" w:rsidR="009062F6" w:rsidRPr="009062F6" w:rsidRDefault="009062F6" w:rsidP="009062F6">
            <w:pPr>
              <w:autoSpaceDE w:val="0"/>
              <w:autoSpaceDN w:val="0"/>
              <w:spacing w:after="120" w:line="240" w:lineRule="auto"/>
              <w:jc w:val="both"/>
              <w:rPr>
                <w:rFonts w:ascii="Franklin Gothic Book" w:hAnsi="Franklin Gothic Book" w:cs="Arial"/>
                <w:sz w:val="22"/>
                <w:szCs w:val="22"/>
              </w:rPr>
            </w:pPr>
            <w:r w:rsidRPr="009062F6">
              <w:rPr>
                <w:rFonts w:ascii="Franklin Gothic Book" w:hAnsi="Franklin Gothic Book" w:cs="Arial"/>
                <w:sz w:val="22"/>
                <w:szCs w:val="22"/>
              </w:rPr>
              <w:t xml:space="preserve">SUMA WYNAGRODZENIA ZA ZAKRES PRAC ROZLICZANYCH: RYCZAŁTOWO ORAZ ZA ZAKRES PRAC ROZLICZANYCH POWYKONAWCZO, </w:t>
            </w:r>
          </w:p>
        </w:tc>
        <w:tc>
          <w:tcPr>
            <w:tcW w:w="4252" w:type="dxa"/>
            <w:shd w:val="clear" w:color="auto" w:fill="auto"/>
          </w:tcPr>
          <w:p w14:paraId="7D9BAF09" w14:textId="77777777" w:rsidR="009062F6" w:rsidRPr="009062F6" w:rsidRDefault="009062F6" w:rsidP="00421308">
            <w:pPr>
              <w:autoSpaceDE w:val="0"/>
              <w:autoSpaceDN w:val="0"/>
              <w:spacing w:after="120" w:line="240" w:lineRule="auto"/>
              <w:jc w:val="center"/>
              <w:rPr>
                <w:rFonts w:ascii="Franklin Gothic Book" w:hAnsi="Franklin Gothic Book" w:cs="Arial"/>
                <w:sz w:val="22"/>
                <w:szCs w:val="22"/>
              </w:rPr>
            </w:pPr>
          </w:p>
        </w:tc>
      </w:tr>
      <w:tr w:rsidR="009062F6" w:rsidRPr="009062F6" w14:paraId="1FB23ED8" w14:textId="77777777" w:rsidTr="00421308">
        <w:tc>
          <w:tcPr>
            <w:tcW w:w="5382" w:type="dxa"/>
            <w:shd w:val="clear" w:color="auto" w:fill="D9D9D9"/>
          </w:tcPr>
          <w:p w14:paraId="2E7C8C6A" w14:textId="77777777" w:rsidR="009062F6" w:rsidRPr="009062F6" w:rsidRDefault="009062F6" w:rsidP="00421308">
            <w:pPr>
              <w:autoSpaceDE w:val="0"/>
              <w:autoSpaceDN w:val="0"/>
              <w:spacing w:after="120" w:line="240" w:lineRule="auto"/>
              <w:jc w:val="both"/>
              <w:rPr>
                <w:rFonts w:ascii="Franklin Gothic Book" w:hAnsi="Franklin Gothic Book" w:cs="Arial"/>
                <w:sz w:val="22"/>
                <w:szCs w:val="22"/>
              </w:rPr>
            </w:pPr>
            <w:r w:rsidRPr="009062F6">
              <w:rPr>
                <w:rFonts w:ascii="Franklin Gothic Book" w:hAnsi="Franklin Gothic Book" w:cs="Arial"/>
                <w:sz w:val="22"/>
                <w:szCs w:val="22"/>
              </w:rPr>
              <w:t xml:space="preserve">Słownie </w:t>
            </w:r>
            <w:r w:rsidRPr="009062F6">
              <w:rPr>
                <w:rFonts w:ascii="Franklin Gothic Book" w:hAnsi="Franklin Gothic Book" w:cs="Arial"/>
                <w:b/>
                <w:sz w:val="22"/>
                <w:szCs w:val="22"/>
              </w:rPr>
              <w:t>netto</w:t>
            </w:r>
            <w:r w:rsidRPr="009062F6">
              <w:rPr>
                <w:rFonts w:ascii="Franklin Gothic Book" w:hAnsi="Franklin Gothic Book" w:cs="Arial"/>
                <w:sz w:val="22"/>
                <w:szCs w:val="22"/>
              </w:rPr>
              <w:t>:</w:t>
            </w:r>
          </w:p>
        </w:tc>
        <w:tc>
          <w:tcPr>
            <w:tcW w:w="4252" w:type="dxa"/>
            <w:shd w:val="clear" w:color="auto" w:fill="auto"/>
          </w:tcPr>
          <w:p w14:paraId="7B239905" w14:textId="77777777" w:rsidR="009062F6" w:rsidRPr="009062F6" w:rsidRDefault="009062F6" w:rsidP="00421308">
            <w:pPr>
              <w:autoSpaceDE w:val="0"/>
              <w:autoSpaceDN w:val="0"/>
              <w:spacing w:after="120" w:line="240" w:lineRule="auto"/>
              <w:jc w:val="center"/>
              <w:rPr>
                <w:rFonts w:ascii="Franklin Gothic Book" w:hAnsi="Franklin Gothic Book" w:cs="Arial"/>
                <w:sz w:val="22"/>
                <w:szCs w:val="22"/>
              </w:rPr>
            </w:pPr>
          </w:p>
        </w:tc>
      </w:tr>
      <w:tr w:rsidR="009062F6" w:rsidRPr="009062F6" w14:paraId="343D7A92" w14:textId="77777777" w:rsidTr="00421308">
        <w:tc>
          <w:tcPr>
            <w:tcW w:w="5382" w:type="dxa"/>
            <w:shd w:val="clear" w:color="auto" w:fill="D9D9D9"/>
          </w:tcPr>
          <w:p w14:paraId="142198D9" w14:textId="77777777" w:rsidR="009062F6" w:rsidRPr="009062F6" w:rsidRDefault="009062F6" w:rsidP="00421308">
            <w:pPr>
              <w:autoSpaceDE w:val="0"/>
              <w:autoSpaceDN w:val="0"/>
              <w:spacing w:after="120" w:line="240" w:lineRule="auto"/>
              <w:jc w:val="both"/>
              <w:rPr>
                <w:rFonts w:ascii="Franklin Gothic Book" w:hAnsi="Franklin Gothic Book" w:cs="Arial"/>
                <w:sz w:val="22"/>
                <w:szCs w:val="22"/>
              </w:rPr>
            </w:pPr>
            <w:r w:rsidRPr="009062F6">
              <w:rPr>
                <w:rFonts w:ascii="Franklin Gothic Book" w:hAnsi="Franklin Gothic Book" w:cs="Arial"/>
                <w:sz w:val="22"/>
                <w:szCs w:val="22"/>
              </w:rPr>
              <w:t>podatek VAT (…%)</w:t>
            </w:r>
          </w:p>
        </w:tc>
        <w:tc>
          <w:tcPr>
            <w:tcW w:w="4252" w:type="dxa"/>
            <w:shd w:val="clear" w:color="auto" w:fill="auto"/>
          </w:tcPr>
          <w:p w14:paraId="67F16F08" w14:textId="77777777" w:rsidR="009062F6" w:rsidRPr="009062F6" w:rsidRDefault="009062F6" w:rsidP="00421308">
            <w:pPr>
              <w:autoSpaceDE w:val="0"/>
              <w:autoSpaceDN w:val="0"/>
              <w:spacing w:after="120" w:line="240" w:lineRule="auto"/>
              <w:jc w:val="center"/>
              <w:rPr>
                <w:rFonts w:ascii="Franklin Gothic Book" w:hAnsi="Franklin Gothic Book" w:cs="Arial"/>
                <w:sz w:val="22"/>
                <w:szCs w:val="22"/>
              </w:rPr>
            </w:pPr>
          </w:p>
        </w:tc>
      </w:tr>
      <w:tr w:rsidR="009062F6" w:rsidRPr="009062F6" w14:paraId="49527AEC" w14:textId="77777777" w:rsidTr="00421308">
        <w:tc>
          <w:tcPr>
            <w:tcW w:w="5382" w:type="dxa"/>
            <w:shd w:val="clear" w:color="auto" w:fill="D9D9D9"/>
          </w:tcPr>
          <w:p w14:paraId="359405C3" w14:textId="77777777" w:rsidR="009062F6" w:rsidRPr="009062F6" w:rsidRDefault="009062F6" w:rsidP="00421308">
            <w:pPr>
              <w:autoSpaceDE w:val="0"/>
              <w:autoSpaceDN w:val="0"/>
              <w:spacing w:after="120" w:line="240" w:lineRule="auto"/>
              <w:jc w:val="both"/>
              <w:rPr>
                <w:rFonts w:ascii="Franklin Gothic Book" w:hAnsi="Franklin Gothic Book" w:cs="Arial"/>
                <w:sz w:val="22"/>
                <w:szCs w:val="22"/>
              </w:rPr>
            </w:pPr>
            <w:r w:rsidRPr="009062F6">
              <w:rPr>
                <w:rFonts w:ascii="Franklin Gothic Book" w:hAnsi="Franklin Gothic Book" w:cs="Arial"/>
                <w:sz w:val="22"/>
                <w:szCs w:val="22"/>
              </w:rPr>
              <w:t>Słownie VAT:</w:t>
            </w:r>
          </w:p>
        </w:tc>
        <w:tc>
          <w:tcPr>
            <w:tcW w:w="4252" w:type="dxa"/>
            <w:shd w:val="clear" w:color="auto" w:fill="auto"/>
          </w:tcPr>
          <w:p w14:paraId="0AADD1B3" w14:textId="77777777" w:rsidR="009062F6" w:rsidRPr="009062F6" w:rsidRDefault="009062F6" w:rsidP="00421308">
            <w:pPr>
              <w:autoSpaceDE w:val="0"/>
              <w:autoSpaceDN w:val="0"/>
              <w:spacing w:after="120" w:line="240" w:lineRule="auto"/>
              <w:jc w:val="center"/>
              <w:rPr>
                <w:rFonts w:ascii="Franklin Gothic Book" w:hAnsi="Franklin Gothic Book" w:cs="Arial"/>
                <w:sz w:val="22"/>
                <w:szCs w:val="22"/>
              </w:rPr>
            </w:pPr>
          </w:p>
        </w:tc>
      </w:tr>
    </w:tbl>
    <w:p w14:paraId="3A0D959F" w14:textId="77777777" w:rsidR="00630205" w:rsidRPr="009062F6" w:rsidRDefault="00630205" w:rsidP="00430C15">
      <w:pPr>
        <w:pStyle w:val="Akapitzlist"/>
        <w:spacing w:after="40" w:line="240" w:lineRule="auto"/>
        <w:ind w:left="792"/>
        <w:jc w:val="both"/>
        <w:rPr>
          <w:rFonts w:ascii="Franklin Gothic Book" w:hAnsi="Franklin Gothic Book" w:cs="Arial"/>
        </w:rPr>
      </w:pPr>
    </w:p>
    <w:p w14:paraId="446C1F5F" w14:textId="77777777" w:rsidR="00F02986" w:rsidRPr="009062F6" w:rsidRDefault="00F02986" w:rsidP="00430C15">
      <w:pPr>
        <w:pStyle w:val="Akapitzlist"/>
        <w:spacing w:after="40" w:line="240" w:lineRule="auto"/>
        <w:ind w:left="792"/>
        <w:jc w:val="both"/>
        <w:rPr>
          <w:rFonts w:ascii="Franklin Gothic Book" w:hAnsi="Franklin Gothic Book" w:cs="Arial"/>
        </w:rPr>
      </w:pPr>
    </w:p>
    <w:p w14:paraId="75624F87" w14:textId="2D9F36D0" w:rsidR="009231A4" w:rsidRPr="0055786B" w:rsidRDefault="00D34019" w:rsidP="00C07D6E">
      <w:pPr>
        <w:pStyle w:val="Akapitzlist"/>
        <w:numPr>
          <w:ilvl w:val="0"/>
          <w:numId w:val="5"/>
        </w:numPr>
        <w:jc w:val="both"/>
        <w:rPr>
          <w:rFonts w:ascii="Franklin Gothic Book" w:hAnsi="Franklin Gothic Book"/>
          <w:u w:val="single"/>
        </w:rPr>
      </w:pPr>
      <w:r w:rsidRPr="009062F6">
        <w:rPr>
          <w:rFonts w:ascii="Franklin Gothic Book" w:hAnsi="Franklin Gothic Book" w:cs="Arial"/>
          <w:kern w:val="20"/>
        </w:rPr>
        <w:t xml:space="preserve">Powyższe wynagrodzenie </w:t>
      </w:r>
      <w:r w:rsidR="00D74F2D" w:rsidRPr="009062F6">
        <w:rPr>
          <w:rFonts w:ascii="Franklin Gothic Book" w:hAnsi="Franklin Gothic Book" w:cs="Arial"/>
          <w:kern w:val="20"/>
        </w:rPr>
        <w:t xml:space="preserve">oraz jego elementy składowe </w:t>
      </w:r>
      <w:r w:rsidRPr="009062F6">
        <w:rPr>
          <w:rFonts w:ascii="Franklin Gothic Book" w:hAnsi="Franklin Gothic Book" w:cs="Arial"/>
          <w:kern w:val="20"/>
        </w:rPr>
        <w:t xml:space="preserve">zostało wyliczone </w:t>
      </w:r>
      <w:r w:rsidRPr="009062F6">
        <w:rPr>
          <w:rFonts w:ascii="Franklin Gothic Book" w:hAnsi="Franklin Gothic Book" w:cs="Arial"/>
          <w:kern w:val="20"/>
          <w:u w:val="single"/>
        </w:rPr>
        <w:t>w oparciu o składniki cenowe określone w</w:t>
      </w:r>
      <w:r w:rsidR="00357E8D" w:rsidRPr="009062F6">
        <w:rPr>
          <w:rFonts w:ascii="Franklin Gothic Book" w:hAnsi="Franklin Gothic Book" w:cs="Arial"/>
          <w:kern w:val="20"/>
          <w:u w:val="single"/>
        </w:rPr>
        <w:t> </w:t>
      </w:r>
      <w:r w:rsidRPr="009062F6">
        <w:rPr>
          <w:rFonts w:ascii="Franklin Gothic Book" w:hAnsi="Franklin Gothic Book" w:cs="Arial"/>
          <w:kern w:val="20"/>
          <w:u w:val="single"/>
        </w:rPr>
        <w:t xml:space="preserve">Załączniku nr </w:t>
      </w:r>
      <w:r w:rsidR="00912AEA" w:rsidRPr="009062F6">
        <w:rPr>
          <w:rFonts w:ascii="Franklin Gothic Book" w:hAnsi="Franklin Gothic Book" w:cs="Arial"/>
          <w:kern w:val="20"/>
          <w:u w:val="single"/>
        </w:rPr>
        <w:t>1</w:t>
      </w:r>
      <w:r w:rsidRPr="009062F6">
        <w:rPr>
          <w:rFonts w:ascii="Franklin Gothic Book" w:hAnsi="Franklin Gothic Book" w:cs="Arial"/>
          <w:kern w:val="20"/>
          <w:u w:val="single"/>
        </w:rPr>
        <w:t xml:space="preserve"> do Oferty -  Formularz rzeczowo-finansowy</w:t>
      </w:r>
      <w:r w:rsidR="00C61E02" w:rsidRPr="009062F6">
        <w:rPr>
          <w:rFonts w:ascii="Franklin Gothic Book" w:hAnsi="Franklin Gothic Book" w:cs="Arial"/>
          <w:kern w:val="20"/>
          <w:u w:val="single"/>
        </w:rPr>
        <w:t>, który stanowi integralną część Formularza OFERTA.</w:t>
      </w:r>
    </w:p>
    <w:p w14:paraId="1F100130" w14:textId="3F3CB318" w:rsidR="00F02986" w:rsidRPr="009062F6" w:rsidRDefault="00F02986" w:rsidP="00F02986">
      <w:pPr>
        <w:pStyle w:val="Akapitzlist"/>
        <w:numPr>
          <w:ilvl w:val="0"/>
          <w:numId w:val="5"/>
        </w:numPr>
        <w:spacing w:line="240" w:lineRule="auto"/>
        <w:jc w:val="both"/>
        <w:rPr>
          <w:rFonts w:ascii="Franklin Gothic Book" w:hAnsi="Franklin Gothic Book" w:cs="Arial"/>
        </w:rPr>
      </w:pPr>
      <w:r w:rsidRPr="009062F6">
        <w:rPr>
          <w:rFonts w:ascii="Franklin Gothic Book" w:hAnsi="Franklin Gothic Book" w:cs="Arial"/>
        </w:rPr>
        <w:t xml:space="preserve">Okres gwarancji wynosi </w:t>
      </w:r>
      <w:r w:rsidR="0082637A">
        <w:rPr>
          <w:rFonts w:ascii="Franklin Gothic Book" w:hAnsi="Franklin Gothic Book" w:cs="Arial"/>
        </w:rPr>
        <w:t>24</w:t>
      </w:r>
      <w:r w:rsidR="0082637A" w:rsidRPr="009062F6">
        <w:rPr>
          <w:rFonts w:ascii="Franklin Gothic Book" w:hAnsi="Franklin Gothic Book" w:cs="Arial"/>
        </w:rPr>
        <w:t xml:space="preserve"> miesięcy .</w:t>
      </w:r>
    </w:p>
    <w:p w14:paraId="17A2C105" w14:textId="719F5AFB" w:rsidR="00A01D1D" w:rsidRPr="009062F6" w:rsidRDefault="00470A17" w:rsidP="0077065A">
      <w:pPr>
        <w:pStyle w:val="Akapitzlist"/>
        <w:numPr>
          <w:ilvl w:val="0"/>
          <w:numId w:val="6"/>
        </w:numPr>
        <w:spacing w:line="240" w:lineRule="auto"/>
        <w:jc w:val="both"/>
        <w:rPr>
          <w:rFonts w:ascii="Franklin Gothic Book" w:hAnsi="Franklin Gothic Book" w:cs="Arial"/>
        </w:rPr>
      </w:pPr>
      <w:r w:rsidRPr="009062F6">
        <w:rPr>
          <w:rFonts w:ascii="Franklin Gothic Book" w:hAnsi="Franklin Gothic Book" w:cs="Arial"/>
        </w:rPr>
        <w:t>Warunki płatności faktur</w:t>
      </w:r>
      <w:r w:rsidR="00771AE6" w:rsidRPr="009062F6">
        <w:rPr>
          <w:rFonts w:ascii="Franklin Gothic Book" w:hAnsi="Franklin Gothic Book" w:cs="Arial"/>
        </w:rPr>
        <w:t xml:space="preserve"> 30 dni od daty skutecznego dostarczenia faktury.</w:t>
      </w:r>
      <w:r w:rsidR="00C6410A" w:rsidRPr="009062F6">
        <w:rPr>
          <w:rFonts w:ascii="Franklin Gothic Book" w:hAnsi="Franklin Gothic Book"/>
        </w:rPr>
        <w:t xml:space="preserve"> </w:t>
      </w:r>
      <w:r w:rsidR="00C6410A" w:rsidRPr="009062F6">
        <w:rPr>
          <w:rFonts w:ascii="Franklin Gothic Book" w:hAnsi="Franklin Gothic Book" w:cs="Arial"/>
        </w:rPr>
        <w:t>W przypadku, gdy termin płatności przypada w sobotę lub dzień ustawowo wolny od pracy, płatność wynagrodzenia nastąpi w</w:t>
      </w:r>
      <w:r w:rsidR="00AC46B6" w:rsidRPr="009062F6">
        <w:rPr>
          <w:rFonts w:ascii="Franklin Gothic Book" w:hAnsi="Franklin Gothic Book" w:cs="Arial"/>
        </w:rPr>
        <w:t> </w:t>
      </w:r>
      <w:r w:rsidR="00C6410A" w:rsidRPr="009062F6">
        <w:rPr>
          <w:rFonts w:ascii="Franklin Gothic Book" w:hAnsi="Franklin Gothic Book" w:cs="Arial"/>
        </w:rPr>
        <w:t xml:space="preserve">pierwszy dzień roboczy przypadający po tych dniach.   </w:t>
      </w:r>
    </w:p>
    <w:p w14:paraId="59D3AD70" w14:textId="7E40F50A" w:rsidR="00A01D1D" w:rsidRPr="009062F6" w:rsidRDefault="00A01D1D" w:rsidP="0077065A">
      <w:pPr>
        <w:pStyle w:val="Akapitzlist"/>
        <w:numPr>
          <w:ilvl w:val="0"/>
          <w:numId w:val="6"/>
        </w:numPr>
        <w:spacing w:line="240" w:lineRule="auto"/>
        <w:jc w:val="both"/>
        <w:rPr>
          <w:rFonts w:ascii="Franklin Gothic Book" w:hAnsi="Franklin Gothic Book" w:cs="Arial"/>
        </w:rPr>
      </w:pPr>
      <w:r w:rsidRPr="009062F6">
        <w:rPr>
          <w:rFonts w:ascii="Franklin Gothic Book" w:hAnsi="Franklin Gothic Book" w:cs="Arial"/>
          <w:kern w:val="20"/>
        </w:rPr>
        <w:t xml:space="preserve">Wybór naszej oferty </w:t>
      </w:r>
      <w:r w:rsidRPr="009062F6">
        <w:rPr>
          <w:rFonts w:ascii="Franklin Gothic Book" w:hAnsi="Franklin Gothic Book" w:cs="Arial"/>
          <w:b/>
          <w:kern w:val="20"/>
        </w:rPr>
        <w:t>będzie/nie będzie</w:t>
      </w:r>
      <w:r w:rsidRPr="009062F6">
        <w:rPr>
          <w:rFonts w:ascii="Franklin Gothic Book" w:hAnsi="Franklin Gothic Book" w:cs="Arial"/>
          <w:kern w:val="20"/>
        </w:rPr>
        <w:t xml:space="preserve"> prowadzić do powstania u Zamawiającego</w:t>
      </w:r>
      <w:r w:rsidRPr="009062F6">
        <w:rPr>
          <w:rFonts w:ascii="Franklin Gothic Book" w:hAnsi="Franklin Gothic Book" w:cs="Arial"/>
        </w:rPr>
        <w:t xml:space="preserve"> obowiązku podatkowego</w:t>
      </w:r>
      <w:r w:rsidR="00091D00" w:rsidRPr="009062F6">
        <w:rPr>
          <w:rFonts w:ascii="Franklin Gothic Book" w:hAnsi="Franklin Gothic Book" w:cs="Arial"/>
        </w:rPr>
        <w:t xml:space="preserve"> (określi Wykonawca).</w:t>
      </w:r>
    </w:p>
    <w:p w14:paraId="31712683" w14:textId="77777777" w:rsidR="00FB67A5" w:rsidRPr="009062F6" w:rsidRDefault="00FB67A5" w:rsidP="00FB67A5">
      <w:pPr>
        <w:pStyle w:val="Akapitzlist"/>
        <w:numPr>
          <w:ilvl w:val="0"/>
          <w:numId w:val="6"/>
        </w:numPr>
        <w:rPr>
          <w:rFonts w:ascii="Franklin Gothic Book" w:hAnsi="Franklin Gothic Book" w:cs="Arial"/>
        </w:rPr>
      </w:pPr>
      <w:r w:rsidRPr="009062F6">
        <w:rPr>
          <w:rFonts w:ascii="Franklin Gothic Book" w:hAnsi="Franklin Gothic Book" w:cs="Arial"/>
        </w:rPr>
        <w:t xml:space="preserve">Oświadczamy, że oferowane towary  lub  usługi będące Przedmiotem Umowy, są sklasyfikowane pod nr PKWiU: ………………………………  </w:t>
      </w:r>
      <w:r w:rsidRPr="009062F6">
        <w:rPr>
          <w:rFonts w:ascii="Franklin Gothic Book" w:hAnsi="Franklin Gothic Book" w:cs="Arial"/>
          <w:b/>
        </w:rPr>
        <w:t xml:space="preserve">(uzupełni Wykonawca) </w:t>
      </w:r>
      <w:r w:rsidRPr="0055786B">
        <w:rPr>
          <w:rStyle w:val="Odwoanieprzypisudolnego"/>
          <w:rFonts w:ascii="Franklin Gothic Book" w:hAnsi="Franklin Gothic Book" w:cs="Arial"/>
          <w:sz w:val="20"/>
          <w:u w:val="single"/>
        </w:rPr>
        <w:footnoteReference w:id="2"/>
      </w:r>
    </w:p>
    <w:p w14:paraId="28B18C9D" w14:textId="77777777" w:rsidR="00A01D1D" w:rsidRPr="009062F6" w:rsidRDefault="00A01D1D" w:rsidP="0077065A">
      <w:pPr>
        <w:pStyle w:val="Akapitzlist"/>
        <w:numPr>
          <w:ilvl w:val="0"/>
          <w:numId w:val="6"/>
        </w:numPr>
        <w:spacing w:after="40" w:line="240" w:lineRule="auto"/>
        <w:jc w:val="both"/>
        <w:rPr>
          <w:rFonts w:ascii="Franklin Gothic Book" w:hAnsi="Franklin Gothic Book" w:cs="Arial"/>
        </w:rPr>
      </w:pPr>
      <w:r w:rsidRPr="009062F6">
        <w:rPr>
          <w:rFonts w:ascii="Franklin Gothic Book" w:hAnsi="Franklin Gothic Book" w:cs="Arial"/>
        </w:rPr>
        <w:t>Oferujemy wykonanie przedmiotu zamówienia zgodnie z wymaganiami podanymi w SIWZ.</w:t>
      </w:r>
      <w:r w:rsidRPr="009062F6">
        <w:rPr>
          <w:rFonts w:ascii="Franklin Gothic Book" w:eastAsia="Times New Roman" w:hAnsi="Franklin Gothic Book" w:cs="Arial"/>
          <w:color w:val="000000"/>
          <w:lang w:eastAsia="pl-PL"/>
        </w:rPr>
        <w:t xml:space="preserve"> </w:t>
      </w:r>
    </w:p>
    <w:p w14:paraId="3E6C1E3B" w14:textId="5FBA2A2C" w:rsidR="00A01D1D" w:rsidRPr="009062F6" w:rsidRDefault="00A01D1D" w:rsidP="0077065A">
      <w:pPr>
        <w:pStyle w:val="Akapitzlist"/>
        <w:numPr>
          <w:ilvl w:val="0"/>
          <w:numId w:val="6"/>
        </w:numPr>
        <w:spacing w:after="40" w:line="240" w:lineRule="auto"/>
        <w:jc w:val="both"/>
        <w:rPr>
          <w:rFonts w:ascii="Franklin Gothic Book" w:hAnsi="Franklin Gothic Book" w:cs="Arial"/>
        </w:rPr>
      </w:pPr>
      <w:r w:rsidRPr="009062F6">
        <w:rPr>
          <w:rFonts w:ascii="Franklin Gothic Book" w:hAnsi="Franklin Gothic Book" w:cs="Arial"/>
        </w:rPr>
        <w:t xml:space="preserve">Oświadczamy, że Oferta jest opracowana dla kompletnego zakresu </w:t>
      </w:r>
      <w:r w:rsidR="00EF6691" w:rsidRPr="009062F6">
        <w:rPr>
          <w:rFonts w:ascii="Franklin Gothic Book" w:hAnsi="Franklin Gothic Book" w:cs="Arial"/>
        </w:rPr>
        <w:t xml:space="preserve">przedmiotu zamówienia, </w:t>
      </w:r>
      <w:r w:rsidRPr="009062F6">
        <w:rPr>
          <w:rFonts w:ascii="Franklin Gothic Book" w:hAnsi="Franklin Gothic Book" w:cs="Arial"/>
        </w:rPr>
        <w:t>na któr</w:t>
      </w:r>
      <w:r w:rsidR="00EF6691" w:rsidRPr="009062F6">
        <w:rPr>
          <w:rFonts w:ascii="Franklin Gothic Book" w:hAnsi="Franklin Gothic Book" w:cs="Arial"/>
        </w:rPr>
        <w:t>y</w:t>
      </w:r>
      <w:r w:rsidRPr="009062F6">
        <w:rPr>
          <w:rFonts w:ascii="Franklin Gothic Book" w:hAnsi="Franklin Gothic Book" w:cs="Arial"/>
        </w:rPr>
        <w:t xml:space="preserve"> składamy ofertę.</w:t>
      </w:r>
    </w:p>
    <w:p w14:paraId="54D083F1" w14:textId="77777777" w:rsidR="00A01D1D" w:rsidRPr="009062F6" w:rsidRDefault="00A01D1D" w:rsidP="0077065A">
      <w:pPr>
        <w:pStyle w:val="Akapitzlist"/>
        <w:numPr>
          <w:ilvl w:val="0"/>
          <w:numId w:val="6"/>
        </w:numPr>
        <w:spacing w:after="40" w:line="240" w:lineRule="auto"/>
        <w:jc w:val="both"/>
        <w:rPr>
          <w:rFonts w:ascii="Franklin Gothic Book" w:hAnsi="Franklin Gothic Book" w:cs="Arial"/>
        </w:rPr>
      </w:pPr>
      <w:r w:rsidRPr="009062F6">
        <w:rPr>
          <w:rFonts w:ascii="Franklin Gothic Book" w:hAnsi="Franklin Gothic Book" w:cs="Arial"/>
        </w:rPr>
        <w:t>Oświadczamy, że mamy pełne i niezaprzeczalne prawo do oferowania usług objętych przedmiotem zamówienia na terenie Polski i ponosimy pełną odpowiedzialność w przypadku jakichkolwiek roszczeń ze strony osób trzecich.</w:t>
      </w:r>
    </w:p>
    <w:p w14:paraId="5E628B77" w14:textId="65735BA2" w:rsidR="00A01D1D" w:rsidRPr="009062F6" w:rsidRDefault="00A01D1D" w:rsidP="0077065A">
      <w:pPr>
        <w:pStyle w:val="Akapitzlist"/>
        <w:numPr>
          <w:ilvl w:val="0"/>
          <w:numId w:val="6"/>
        </w:numPr>
        <w:spacing w:after="40" w:line="240" w:lineRule="auto"/>
        <w:jc w:val="both"/>
        <w:rPr>
          <w:rFonts w:ascii="Franklin Gothic Book" w:hAnsi="Franklin Gothic Book" w:cs="Arial"/>
        </w:rPr>
      </w:pPr>
      <w:r w:rsidRPr="009062F6">
        <w:rPr>
          <w:rFonts w:ascii="Franklin Gothic Book" w:hAnsi="Franklin Gothic Book" w:cs="Arial"/>
        </w:rPr>
        <w:t>Oświadczamy, że zdobyliśmy wszystkie informacje</w:t>
      </w:r>
      <w:r w:rsidR="003316E5" w:rsidRPr="009062F6">
        <w:rPr>
          <w:rFonts w:ascii="Franklin Gothic Book" w:hAnsi="Franklin Gothic Book" w:cs="Arial"/>
        </w:rPr>
        <w:t xml:space="preserve">, </w:t>
      </w:r>
      <w:r w:rsidRPr="009062F6">
        <w:rPr>
          <w:rFonts w:ascii="Franklin Gothic Book" w:hAnsi="Franklin Gothic Book" w:cs="Arial"/>
        </w:rPr>
        <w:t>konieczne do właściwego przygotowania Oferty i akceptujemy je bez zastrzeżeń.</w:t>
      </w:r>
    </w:p>
    <w:p w14:paraId="058D490C" w14:textId="62AACC2E" w:rsidR="00A01D1D" w:rsidRPr="009062F6" w:rsidRDefault="00A01D1D" w:rsidP="0077065A">
      <w:pPr>
        <w:pStyle w:val="Akapitzlist"/>
        <w:numPr>
          <w:ilvl w:val="0"/>
          <w:numId w:val="6"/>
        </w:numPr>
        <w:spacing w:after="40" w:line="240" w:lineRule="auto"/>
        <w:jc w:val="both"/>
        <w:rPr>
          <w:rFonts w:ascii="Franklin Gothic Book" w:hAnsi="Franklin Gothic Book" w:cs="Arial"/>
        </w:rPr>
      </w:pPr>
      <w:r w:rsidRPr="009062F6">
        <w:rPr>
          <w:rFonts w:ascii="Franklin Gothic Book" w:hAnsi="Franklin Gothic Book" w:cs="Arial"/>
        </w:rPr>
        <w:t>Oświadczamy, że uzyskaliśmy wyczerpujące odpowiedzi na wszystkie postawione przez nas pytania odnośnie zapisów w SIWZ.</w:t>
      </w:r>
    </w:p>
    <w:p w14:paraId="18380BA8" w14:textId="65EAFB36" w:rsidR="00A01D1D" w:rsidRPr="009062F6" w:rsidRDefault="00A01D1D" w:rsidP="0077065A">
      <w:pPr>
        <w:pStyle w:val="Akapitzlist"/>
        <w:numPr>
          <w:ilvl w:val="0"/>
          <w:numId w:val="6"/>
        </w:numPr>
        <w:spacing w:after="40" w:line="240" w:lineRule="auto"/>
        <w:jc w:val="both"/>
        <w:rPr>
          <w:rFonts w:ascii="Franklin Gothic Book" w:hAnsi="Franklin Gothic Book" w:cs="Arial"/>
        </w:rPr>
      </w:pPr>
      <w:r w:rsidRPr="009062F6">
        <w:rPr>
          <w:rFonts w:ascii="Franklin Gothic Book" w:hAnsi="Franklin Gothic Book" w:cs="Arial"/>
        </w:rPr>
        <w:lastRenderedPageBreak/>
        <w:t xml:space="preserve">Oświadczamy, że zapoznaliśmy się z wymaganiami przyszłej Umowy zamieszczonej </w:t>
      </w:r>
      <w:r w:rsidR="00FE540D" w:rsidRPr="009062F6">
        <w:rPr>
          <w:rFonts w:ascii="Franklin Gothic Book" w:hAnsi="Franklin Gothic Book" w:cs="Arial"/>
        </w:rPr>
        <w:t>w Części III</w:t>
      </w:r>
      <w:r w:rsidR="00912AEA" w:rsidRPr="009062F6">
        <w:rPr>
          <w:rFonts w:ascii="Franklin Gothic Book" w:hAnsi="Franklin Gothic Book" w:cs="Arial"/>
        </w:rPr>
        <w:t xml:space="preserve"> </w:t>
      </w:r>
      <w:r w:rsidR="00FE540D" w:rsidRPr="009062F6">
        <w:rPr>
          <w:rFonts w:ascii="Franklin Gothic Book" w:hAnsi="Franklin Gothic Book" w:cs="Arial"/>
        </w:rPr>
        <w:t>SIWZ</w:t>
      </w:r>
      <w:r w:rsidR="00912AEA" w:rsidRPr="009062F6">
        <w:rPr>
          <w:rFonts w:ascii="Franklin Gothic Book" w:hAnsi="Franklin Gothic Book" w:cs="Arial"/>
        </w:rPr>
        <w:t xml:space="preserve"> </w:t>
      </w:r>
      <w:r w:rsidR="00FE540D" w:rsidRPr="009062F6">
        <w:rPr>
          <w:rFonts w:ascii="Franklin Gothic Book" w:hAnsi="Franklin Gothic Book" w:cs="Arial"/>
        </w:rPr>
        <w:t>i akceptujemy jej warunki</w:t>
      </w:r>
      <w:r w:rsidRPr="009062F6">
        <w:rPr>
          <w:rFonts w:ascii="Franklin Gothic Book" w:hAnsi="Franklin Gothic Book" w:cs="Arial"/>
        </w:rPr>
        <w:t>.</w:t>
      </w:r>
    </w:p>
    <w:p w14:paraId="3923EBA5" w14:textId="77777777" w:rsidR="00A01D1D" w:rsidRPr="009062F6" w:rsidRDefault="00A01D1D" w:rsidP="0077065A">
      <w:pPr>
        <w:pStyle w:val="Akapitzlist"/>
        <w:numPr>
          <w:ilvl w:val="0"/>
          <w:numId w:val="6"/>
        </w:numPr>
        <w:spacing w:after="40" w:line="240" w:lineRule="auto"/>
        <w:jc w:val="both"/>
        <w:rPr>
          <w:rFonts w:ascii="Franklin Gothic Book" w:hAnsi="Franklin Gothic Book" w:cs="Arial"/>
        </w:rPr>
      </w:pPr>
      <w:r w:rsidRPr="009062F6">
        <w:rPr>
          <w:rFonts w:ascii="Franklin Gothic Book" w:hAnsi="Franklin Gothic Book" w:cs="Arial"/>
        </w:rPr>
        <w:t>Zobowiązujemy się w przypadku wybrania naszej Oferty, jako Najkorzystniejszej do:</w:t>
      </w:r>
    </w:p>
    <w:p w14:paraId="3213FAF3" w14:textId="77777777" w:rsidR="00A01D1D" w:rsidRPr="009062F6" w:rsidRDefault="00A01D1D" w:rsidP="0077065A">
      <w:pPr>
        <w:pStyle w:val="Akapitzlist"/>
        <w:numPr>
          <w:ilvl w:val="1"/>
          <w:numId w:val="6"/>
        </w:numPr>
        <w:spacing w:after="40" w:line="240" w:lineRule="auto"/>
        <w:jc w:val="both"/>
        <w:rPr>
          <w:rFonts w:ascii="Franklin Gothic Book" w:hAnsi="Franklin Gothic Book" w:cs="Arial"/>
        </w:rPr>
      </w:pPr>
      <w:r w:rsidRPr="009062F6">
        <w:rPr>
          <w:rFonts w:ascii="Franklin Gothic Book" w:hAnsi="Franklin Gothic Book" w:cs="Arial"/>
        </w:rPr>
        <w:t>podpisania Umowy w miejscu i terminie wyznaczonym przez Zamawiającego,</w:t>
      </w:r>
    </w:p>
    <w:p w14:paraId="438F063B" w14:textId="1B06DB56" w:rsidR="00A01D1D" w:rsidRPr="009062F6" w:rsidRDefault="00A01D1D" w:rsidP="0077065A">
      <w:pPr>
        <w:pStyle w:val="Akapitzlist"/>
        <w:numPr>
          <w:ilvl w:val="1"/>
          <w:numId w:val="6"/>
        </w:numPr>
        <w:spacing w:after="40" w:line="240" w:lineRule="auto"/>
        <w:jc w:val="both"/>
        <w:rPr>
          <w:rFonts w:ascii="Franklin Gothic Book" w:hAnsi="Franklin Gothic Book" w:cs="Arial"/>
        </w:rPr>
      </w:pPr>
      <w:r w:rsidRPr="009062F6">
        <w:rPr>
          <w:rFonts w:ascii="Franklin Gothic Book" w:hAnsi="Franklin Gothic Book" w:cs="Arial"/>
        </w:rPr>
        <w:t xml:space="preserve">wystawiania faktur zgodnie z obowiązującymi w Polsce przepisami na wartość Przedmiotu Zamówienia/Umowy. </w:t>
      </w:r>
    </w:p>
    <w:p w14:paraId="6989CDC3" w14:textId="2F87C25E" w:rsidR="00B37648" w:rsidRPr="009062F6" w:rsidRDefault="00B37648" w:rsidP="00B37648">
      <w:pPr>
        <w:pStyle w:val="Akapitzlist"/>
        <w:numPr>
          <w:ilvl w:val="1"/>
          <w:numId w:val="6"/>
        </w:numPr>
        <w:spacing w:after="40" w:line="240" w:lineRule="auto"/>
        <w:jc w:val="both"/>
        <w:rPr>
          <w:rFonts w:ascii="Franklin Gothic Book" w:hAnsi="Franklin Gothic Book" w:cs="Arial"/>
        </w:rPr>
      </w:pPr>
      <w:r w:rsidRPr="009062F6">
        <w:rPr>
          <w:rFonts w:ascii="Franklin Gothic Book" w:hAnsi="Franklin Gothic Book" w:cs="Arial"/>
        </w:rPr>
        <w:t xml:space="preserve">nieprzerwanej realizacji Umowy  na warunkach określonych w SIWZ, w tym również w okresie stanu zagrożenia epidemicznego albo stanu epidemii, o którym mowa w art. 15X ustawy z dnia 2marca 2020r.o szczególnych rozwiązaniach związanych z zapobieganiem, przeciwdziałaniem i zwalczaniem COVID-19, innych chorób zakaźnych oraz wywołanych nimi sytuacji kryzysowych (Dz. U. z 2020 r. poz. 374 ze zm.) (dalej jako </w:t>
      </w:r>
      <w:r w:rsidRPr="009062F6">
        <w:rPr>
          <w:rFonts w:ascii="Franklin Gothic Book" w:hAnsi="Franklin Gothic Book" w:cs="Arial"/>
          <w:b/>
        </w:rPr>
        <w:t>„Ustawa antywirusowa”</w:t>
      </w:r>
      <w:r w:rsidRPr="009062F6">
        <w:rPr>
          <w:rFonts w:ascii="Franklin Gothic Book" w:hAnsi="Franklin Gothic Book" w:cs="Arial"/>
        </w:rPr>
        <w:t>). Ponadto gwarantujemy, że w przypadku, gdy na podstawie przepisów prawa powszechnie obowiązującego lub aktów organów administracji publicznej, w stosunku do Zamawiającego zaistnieją podstawy do wdrożenia w określonym przedziale czasowym rozwiązań określonych w art. 15X ust. 1 i ust. 3 w zw. z ust. 2 pkt 2  Ustawy antywirusowej, to dla potrzeb realizacji Umowy również wdrożymy w naszym przedsiębiorstwie oraz w stosunku do pracowników wskazanych do realizacji Umowy rozwiązania określone w art. 15X ust. 1 i ust. 3 Ustawy antywirusowej.</w:t>
      </w:r>
    </w:p>
    <w:p w14:paraId="60EEE9FC" w14:textId="3DE2059D" w:rsidR="00A01D1D" w:rsidRPr="009062F6" w:rsidRDefault="00A01D1D" w:rsidP="0077065A">
      <w:pPr>
        <w:pStyle w:val="Akapitzlist"/>
        <w:numPr>
          <w:ilvl w:val="0"/>
          <w:numId w:val="6"/>
        </w:numPr>
        <w:spacing w:after="40" w:line="240" w:lineRule="auto"/>
        <w:jc w:val="both"/>
        <w:rPr>
          <w:rFonts w:ascii="Franklin Gothic Book" w:hAnsi="Franklin Gothic Book" w:cs="Arial"/>
        </w:rPr>
      </w:pPr>
      <w:r w:rsidRPr="009062F6">
        <w:rPr>
          <w:rFonts w:ascii="Franklin Gothic Book" w:hAnsi="Franklin Gothic Book" w:cs="Arial"/>
        </w:rPr>
        <w:t>Informujemy, że Wadium w kwocie ...................... PLN</w:t>
      </w:r>
      <w:r w:rsidR="005D6CB2" w:rsidRPr="009062F6">
        <w:rPr>
          <w:rFonts w:ascii="Franklin Gothic Book" w:hAnsi="Franklin Gothic Book" w:cs="Arial"/>
        </w:rPr>
        <w:t xml:space="preserve"> (uzupełni Wykonawca)</w:t>
      </w:r>
      <w:r w:rsidRPr="009062F6">
        <w:rPr>
          <w:rFonts w:ascii="Franklin Gothic Book" w:hAnsi="Franklin Gothic Book" w:cs="Arial"/>
        </w:rPr>
        <w:t xml:space="preserve"> zostało wniesione w dniu ............... </w:t>
      </w:r>
      <w:r w:rsidR="00091D00" w:rsidRPr="009062F6">
        <w:rPr>
          <w:rFonts w:ascii="Franklin Gothic Book" w:hAnsi="Franklin Gothic Book" w:cs="Arial"/>
        </w:rPr>
        <w:t>(uzupełni Wykonawca)</w:t>
      </w:r>
      <w:r w:rsidRPr="009062F6">
        <w:rPr>
          <w:rFonts w:ascii="Franklin Gothic Book" w:hAnsi="Franklin Gothic Book" w:cs="Arial"/>
        </w:rPr>
        <w:t xml:space="preserve"> w formie……………………………………………………………………………………………</w:t>
      </w:r>
      <w:r w:rsidR="00091D00" w:rsidRPr="009062F6">
        <w:rPr>
          <w:rFonts w:ascii="Franklin Gothic Book" w:hAnsi="Franklin Gothic Book" w:cs="Arial"/>
        </w:rPr>
        <w:t>(uzupełni Wykonawca).</w:t>
      </w:r>
    </w:p>
    <w:p w14:paraId="58C7AF33" w14:textId="6E3138BE" w:rsidR="00A01D1D" w:rsidRPr="009062F6" w:rsidRDefault="00A01D1D" w:rsidP="0077065A">
      <w:pPr>
        <w:pStyle w:val="Akapitzlist"/>
        <w:numPr>
          <w:ilvl w:val="0"/>
          <w:numId w:val="6"/>
        </w:numPr>
        <w:spacing w:after="40" w:line="240" w:lineRule="auto"/>
        <w:jc w:val="both"/>
        <w:rPr>
          <w:rFonts w:ascii="Franklin Gothic Book" w:hAnsi="Franklin Gothic Book" w:cs="Arial"/>
        </w:rPr>
      </w:pPr>
      <w:r w:rsidRPr="009062F6">
        <w:rPr>
          <w:rFonts w:ascii="Franklin Gothic Book" w:hAnsi="Franklin Gothic Book" w:cs="Arial"/>
        </w:rPr>
        <w:t>Po zakończeniu postępowania prosimy o zwrot wadium (dotyczy wadium wniesionego w pieniądzu) na numer rachunku bankowego ………………………………………………(</w:t>
      </w:r>
      <w:r w:rsidR="00091D00" w:rsidRPr="009062F6">
        <w:rPr>
          <w:rFonts w:ascii="Franklin Gothic Book" w:hAnsi="Franklin Gothic Book" w:cs="Arial"/>
        </w:rPr>
        <w:t>uzupełni Wykonawca)</w:t>
      </w:r>
      <w:r w:rsidR="00F21F65" w:rsidRPr="009062F6">
        <w:rPr>
          <w:rFonts w:ascii="Franklin Gothic Book" w:hAnsi="Franklin Gothic Book" w:cs="Arial"/>
        </w:rPr>
        <w:t xml:space="preserve">. </w:t>
      </w:r>
      <w:r w:rsidRPr="009062F6">
        <w:rPr>
          <w:rFonts w:ascii="Franklin Gothic Book" w:hAnsi="Franklin Gothic Book" w:cs="Arial"/>
        </w:rPr>
        <w:t>Wadium wniesione w formie niepieniężnej prosimy przesłać na adres ………………………………</w:t>
      </w:r>
      <w:r w:rsidR="00091D00" w:rsidRPr="009062F6">
        <w:rPr>
          <w:rFonts w:ascii="Franklin Gothic Book" w:hAnsi="Franklin Gothic Book" w:cs="Arial"/>
        </w:rPr>
        <w:t>(uzupełni Wykonawca).</w:t>
      </w:r>
    </w:p>
    <w:p w14:paraId="7F9914F6" w14:textId="77777777" w:rsidR="00A01D1D" w:rsidRPr="009062F6" w:rsidRDefault="00A01D1D" w:rsidP="0077065A">
      <w:pPr>
        <w:pStyle w:val="Akapitzlist"/>
        <w:numPr>
          <w:ilvl w:val="0"/>
          <w:numId w:val="6"/>
        </w:numPr>
        <w:spacing w:after="40" w:line="240" w:lineRule="auto"/>
        <w:jc w:val="both"/>
        <w:rPr>
          <w:rFonts w:ascii="Franklin Gothic Book" w:hAnsi="Franklin Gothic Book" w:cs="Arial"/>
        </w:rPr>
      </w:pPr>
      <w:r w:rsidRPr="009062F6">
        <w:rPr>
          <w:rFonts w:ascii="Franklin Gothic Book" w:hAnsi="Franklin Gothic Book" w:cs="Arial"/>
        </w:rPr>
        <w:t>Potwierdzamy, że jesteśmy zaznajomieni i będziemy stosować polskie przepisy w zakresie postępowania, ubezpieczeniowego, bankowego, itp., koniecznych do realizacji Przedmiotu Zamówienia.</w:t>
      </w:r>
    </w:p>
    <w:p w14:paraId="2EC60E9D" w14:textId="048D9698" w:rsidR="00A01D1D" w:rsidRPr="009062F6" w:rsidRDefault="00A01D1D" w:rsidP="0077065A">
      <w:pPr>
        <w:pStyle w:val="Akapitzlist"/>
        <w:numPr>
          <w:ilvl w:val="0"/>
          <w:numId w:val="6"/>
        </w:numPr>
        <w:spacing w:after="40" w:line="240" w:lineRule="auto"/>
        <w:jc w:val="both"/>
        <w:rPr>
          <w:rFonts w:ascii="Franklin Gothic Book" w:hAnsi="Franklin Gothic Book" w:cs="Arial"/>
        </w:rPr>
      </w:pPr>
      <w:r w:rsidRPr="009062F6">
        <w:rPr>
          <w:rFonts w:ascii="Franklin Gothic Book" w:hAnsi="Franklin Gothic Book" w:cs="Arial"/>
        </w:rPr>
        <w:t xml:space="preserve">Potwierdzamy, że okres związania Ofertą wynosi </w:t>
      </w:r>
      <w:r w:rsidR="003379AA" w:rsidRPr="009062F6">
        <w:rPr>
          <w:rFonts w:ascii="Franklin Gothic Book" w:hAnsi="Franklin Gothic Book" w:cs="Arial"/>
        </w:rPr>
        <w:t>6</w:t>
      </w:r>
      <w:r w:rsidRPr="009062F6">
        <w:rPr>
          <w:rFonts w:ascii="Franklin Gothic Book" w:hAnsi="Franklin Gothic Book" w:cs="Arial"/>
        </w:rPr>
        <w:t>0 dni</w:t>
      </w:r>
      <w:r w:rsidRPr="009062F6">
        <w:rPr>
          <w:rFonts w:ascii="Franklin Gothic Book" w:hAnsi="Franklin Gothic Book" w:cs="Arial"/>
          <w:color w:val="009900"/>
        </w:rPr>
        <w:t xml:space="preserve"> </w:t>
      </w:r>
      <w:r w:rsidRPr="009062F6">
        <w:rPr>
          <w:rFonts w:ascii="Franklin Gothic Book" w:hAnsi="Franklin Gothic Book" w:cs="Arial"/>
        </w:rPr>
        <w:t>od dnia upływu terminu składania Ofert.</w:t>
      </w:r>
    </w:p>
    <w:p w14:paraId="7F2B7094" w14:textId="77777777" w:rsidR="00A01D1D" w:rsidRPr="009062F6" w:rsidRDefault="00A01D1D" w:rsidP="0077065A">
      <w:pPr>
        <w:pStyle w:val="Akapitzlist"/>
        <w:numPr>
          <w:ilvl w:val="0"/>
          <w:numId w:val="6"/>
        </w:numPr>
        <w:spacing w:after="40" w:line="240" w:lineRule="auto"/>
        <w:jc w:val="both"/>
        <w:rPr>
          <w:rFonts w:ascii="Franklin Gothic Book" w:hAnsi="Franklin Gothic Book" w:cs="Arial"/>
        </w:rPr>
      </w:pPr>
      <w:r w:rsidRPr="009062F6">
        <w:rPr>
          <w:rFonts w:ascii="Franklin Gothic Book" w:hAnsi="Franklin Gothic Book" w:cs="Arial"/>
        </w:rPr>
        <w:t>Oświadczamy, że składamy Ofertę, jako:</w:t>
      </w:r>
    </w:p>
    <w:p w14:paraId="408ACBE9" w14:textId="77777777" w:rsidR="00A01D1D" w:rsidRPr="009062F6" w:rsidRDefault="00A01D1D" w:rsidP="0077065A">
      <w:pPr>
        <w:pStyle w:val="Akapitzlist"/>
        <w:numPr>
          <w:ilvl w:val="1"/>
          <w:numId w:val="6"/>
        </w:numPr>
        <w:spacing w:after="40" w:line="240" w:lineRule="auto"/>
        <w:jc w:val="both"/>
        <w:rPr>
          <w:rFonts w:ascii="Franklin Gothic Book" w:hAnsi="Franklin Gothic Book" w:cs="Arial"/>
        </w:rPr>
      </w:pPr>
      <w:r w:rsidRPr="009062F6">
        <w:rPr>
          <w:rFonts w:ascii="Franklin Gothic Book" w:hAnsi="Franklin Gothic Book" w:cs="Arial"/>
        </w:rPr>
        <w:t>Wykonawca samodzielny</w:t>
      </w:r>
      <w:r w:rsidRPr="009062F6">
        <w:rPr>
          <w:rFonts w:ascii="Franklin Gothic Book" w:hAnsi="Franklin Gothic Book" w:cs="Arial"/>
          <w:vertAlign w:val="superscript"/>
        </w:rPr>
        <w:t>*</w:t>
      </w:r>
      <w:r w:rsidRPr="009062F6">
        <w:rPr>
          <w:rFonts w:ascii="Franklin Gothic Book" w:hAnsi="Franklin Gothic Book" w:cs="Arial"/>
        </w:rPr>
        <w:t>,</w:t>
      </w:r>
    </w:p>
    <w:p w14:paraId="27BD8416" w14:textId="77777777" w:rsidR="00A01D1D" w:rsidRPr="009062F6" w:rsidRDefault="00A01D1D" w:rsidP="0077065A">
      <w:pPr>
        <w:pStyle w:val="Akapitzlist"/>
        <w:numPr>
          <w:ilvl w:val="1"/>
          <w:numId w:val="6"/>
        </w:numPr>
        <w:spacing w:after="40" w:line="240" w:lineRule="auto"/>
        <w:jc w:val="both"/>
        <w:rPr>
          <w:rFonts w:ascii="Franklin Gothic Book" w:hAnsi="Franklin Gothic Book" w:cs="Arial"/>
        </w:rPr>
      </w:pPr>
      <w:r w:rsidRPr="009062F6">
        <w:rPr>
          <w:rFonts w:ascii="Franklin Gothic Book" w:hAnsi="Franklin Gothic Book" w:cs="Arial"/>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9062F6">
        <w:rPr>
          <w:rFonts w:ascii="Franklin Gothic Book" w:hAnsi="Franklin Gothic Book" w:cs="Arial"/>
          <w:b/>
        </w:rPr>
        <w:t>Załącznik nr 3 do Formularza „Oferta"</w:t>
      </w:r>
      <w:r w:rsidRPr="009062F6">
        <w:rPr>
          <w:rFonts w:ascii="Franklin Gothic Book" w:hAnsi="Franklin Gothic Book" w:cs="Arial"/>
        </w:rPr>
        <w:t>)*.</w:t>
      </w:r>
    </w:p>
    <w:p w14:paraId="2C80FCB0" w14:textId="77777777" w:rsidR="00A01D1D" w:rsidRPr="009062F6" w:rsidRDefault="00A01D1D" w:rsidP="0077065A">
      <w:pPr>
        <w:pStyle w:val="Akapitzlist"/>
        <w:numPr>
          <w:ilvl w:val="0"/>
          <w:numId w:val="6"/>
        </w:numPr>
        <w:spacing w:after="40" w:line="240" w:lineRule="auto"/>
        <w:jc w:val="both"/>
        <w:rPr>
          <w:rFonts w:ascii="Franklin Gothic Book" w:hAnsi="Franklin Gothic Book" w:cs="Arial"/>
        </w:rPr>
      </w:pPr>
      <w:r w:rsidRPr="009062F6">
        <w:rPr>
          <w:rFonts w:ascii="Franklin Gothic Book" w:hAnsi="Franklin Gothic Book" w:cs="Arial"/>
        </w:rPr>
        <w:t>Oświadczamy, że, na każde żądanie Zamawiającego dostarczymy w wymaganym przez Zamawiającego terminie odpowiednie dokumenty potwierdzające prawdziwość składanych w Ofercie zobowiązań i oświadczeń.</w:t>
      </w:r>
    </w:p>
    <w:p w14:paraId="6B6AA45B" w14:textId="2512A2B6" w:rsidR="00A01D1D" w:rsidRPr="009062F6" w:rsidRDefault="00A01D1D" w:rsidP="0077065A">
      <w:pPr>
        <w:pStyle w:val="Akapitzlist"/>
        <w:numPr>
          <w:ilvl w:val="0"/>
          <w:numId w:val="6"/>
        </w:numPr>
        <w:jc w:val="both"/>
        <w:rPr>
          <w:rFonts w:ascii="Franklin Gothic Book" w:eastAsia="Times New Roman" w:hAnsi="Franklin Gothic Book" w:cs="Arial"/>
          <w:lang w:eastAsia="pl-PL"/>
        </w:rPr>
      </w:pPr>
      <w:r w:rsidRPr="009062F6">
        <w:rPr>
          <w:rFonts w:ascii="Franklin Gothic Book" w:eastAsia="Times New Roman" w:hAnsi="Franklin Gothic Book" w:cs="Arial"/>
          <w:lang w:eastAsia="pl-PL"/>
        </w:rPr>
        <w:t>Oświadczamy, że zostaliśmy poinformowani, że nie później niż w terminie składania ofert możemy zgodnie z art. 8 ust. 3 ustawy z dnia 29 stycznia 2004r. - Prawo zamówień publicznych (Dz. U. z 20</w:t>
      </w:r>
      <w:r w:rsidR="00CD2197" w:rsidRPr="009062F6">
        <w:rPr>
          <w:rFonts w:ascii="Franklin Gothic Book" w:eastAsia="Times New Roman" w:hAnsi="Franklin Gothic Book" w:cs="Arial"/>
          <w:lang w:eastAsia="pl-PL"/>
        </w:rPr>
        <w:t>19</w:t>
      </w:r>
      <w:r w:rsidRPr="009062F6">
        <w:rPr>
          <w:rFonts w:ascii="Franklin Gothic Book" w:eastAsia="Times New Roman" w:hAnsi="Franklin Gothic Book" w:cs="Arial"/>
          <w:lang w:eastAsia="pl-PL"/>
        </w:rPr>
        <w:t xml:space="preserve">, poz. </w:t>
      </w:r>
      <w:r w:rsidR="00BB3321" w:rsidRPr="009062F6">
        <w:rPr>
          <w:rFonts w:ascii="Franklin Gothic Book" w:eastAsia="Times New Roman" w:hAnsi="Franklin Gothic Book" w:cs="Arial"/>
          <w:lang w:eastAsia="pl-PL"/>
        </w:rPr>
        <w:t>1</w:t>
      </w:r>
      <w:r w:rsidR="00CD2197" w:rsidRPr="009062F6">
        <w:rPr>
          <w:rFonts w:ascii="Franklin Gothic Book" w:eastAsia="Times New Roman" w:hAnsi="Franklin Gothic Book" w:cs="Arial"/>
          <w:lang w:eastAsia="pl-PL"/>
        </w:rPr>
        <w:t>843</w:t>
      </w:r>
      <w:r w:rsidR="00BB3321" w:rsidRPr="009062F6">
        <w:rPr>
          <w:rFonts w:ascii="Franklin Gothic Book" w:eastAsia="Times New Roman" w:hAnsi="Franklin Gothic Book" w:cs="Arial"/>
          <w:lang w:eastAsia="pl-PL"/>
        </w:rPr>
        <w:t xml:space="preserve"> </w:t>
      </w:r>
      <w:r w:rsidRPr="009062F6">
        <w:rPr>
          <w:rFonts w:ascii="Franklin Gothic Book" w:eastAsia="Times New Roman" w:hAnsi="Franklin Gothic Book" w:cs="Arial"/>
          <w:lang w:eastAsia="pl-PL"/>
        </w:rPr>
        <w:t>ze zm.) zastrzec, iż Zamawiający nie będzie mógł udostępnić informacji stanowiących tajemnicę przedsiębiorstwa w rozumieniu przepisów o zwalczaniu nieuczciwej konkurencji, po uprzednim wykazaniu przez nas, nie później jednak niż w terminie składania ofert, że zastrzeżone informację stanowią tajemnicę przedsiębiorstwa.</w:t>
      </w:r>
    </w:p>
    <w:p w14:paraId="0D347320" w14:textId="2BA2A7E6" w:rsidR="00F632AD" w:rsidRPr="009062F6" w:rsidRDefault="00F632AD" w:rsidP="005125C9">
      <w:pPr>
        <w:pStyle w:val="Akapitzlist"/>
        <w:numPr>
          <w:ilvl w:val="0"/>
          <w:numId w:val="6"/>
        </w:numPr>
        <w:jc w:val="both"/>
        <w:rPr>
          <w:rFonts w:ascii="Franklin Gothic Book" w:hAnsi="Franklin Gothic Book" w:cs="Arial"/>
        </w:rPr>
      </w:pPr>
      <w:r w:rsidRPr="009062F6">
        <w:rPr>
          <w:rFonts w:ascii="Franklin Gothic Book" w:eastAsia="Times New Roman" w:hAnsi="Franklin Gothic Book" w:cs="Arial"/>
          <w:lang w:eastAsia="pl-PL"/>
        </w:rPr>
        <w:t>„Oświadczamy, że wypełniliśmy obowiązki informacyjne przewidziane w art. 13 lub art. 14 RODO</w:t>
      </w:r>
      <w:r w:rsidRPr="009062F6">
        <w:rPr>
          <w:rStyle w:val="Odwoanieprzypisudolnego"/>
          <w:rFonts w:ascii="Franklin Gothic Book" w:eastAsia="Times New Roman" w:hAnsi="Franklin Gothic Book" w:cs="Arial"/>
          <w:lang w:eastAsia="pl-PL"/>
        </w:rPr>
        <w:footnoteReference w:id="3"/>
      </w:r>
      <w:r w:rsidRPr="009062F6">
        <w:rPr>
          <w:rFonts w:ascii="Franklin Gothic Book" w:eastAsia="Times New Roman" w:hAnsi="Franklin Gothic Book" w:cs="Arial"/>
          <w:lang w:eastAsia="pl-PL"/>
        </w:rPr>
        <w:t xml:space="preserve"> wobec osób fizycznych, od których dane osobowe bezpośrednio lub pośrednio </w:t>
      </w:r>
      <w:r w:rsidRPr="009062F6">
        <w:rPr>
          <w:rFonts w:ascii="Franklin Gothic Book" w:eastAsia="Times New Roman" w:hAnsi="Franklin Gothic Book" w:cs="Arial"/>
          <w:lang w:eastAsia="pl-PL"/>
        </w:rPr>
        <w:lastRenderedPageBreak/>
        <w:t>pozyskaliśmy w celu ubiegania się o udzielenie zamówienia publicznego w niniejszym postępowaniu, w odniesieniu do celów i zasad przetwarzania danych osobowych przedstawionych przez Administratora w poniższej klauzuli informacyjnej</w:t>
      </w:r>
      <w:r w:rsidRPr="009062F6">
        <w:rPr>
          <w:rStyle w:val="Odwoanieprzypisudolnego"/>
          <w:rFonts w:ascii="Franklin Gothic Book" w:eastAsia="Times New Roman" w:hAnsi="Franklin Gothic Book" w:cs="Arial"/>
          <w:lang w:eastAsia="pl-PL"/>
        </w:rPr>
        <w:footnoteReference w:id="4"/>
      </w:r>
      <w:r w:rsidRPr="009062F6">
        <w:rPr>
          <w:rFonts w:ascii="Franklin Gothic Book" w:eastAsia="Times New Roman" w:hAnsi="Franklin Gothic Book" w:cs="Arial"/>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9E7E8F" w:rsidRPr="009062F6" w14:paraId="1B6B90E0" w14:textId="77777777" w:rsidTr="00B37648">
        <w:trPr>
          <w:trHeight w:val="7237"/>
        </w:trPr>
        <w:tc>
          <w:tcPr>
            <w:tcW w:w="9061" w:type="dxa"/>
          </w:tcPr>
          <w:p w14:paraId="58A6CE9F" w14:textId="77777777" w:rsidR="009E7E8F" w:rsidRPr="0055786B" w:rsidRDefault="009E7E8F" w:rsidP="009E7E8F">
            <w:pPr>
              <w:tabs>
                <w:tab w:val="left" w:pos="708"/>
              </w:tabs>
              <w:spacing w:line="304" w:lineRule="exact"/>
              <w:ind w:left="425"/>
              <w:jc w:val="center"/>
              <w:rPr>
                <w:rFonts w:ascii="Franklin Gothic Book" w:eastAsia="Calibri" w:hAnsi="Franklin Gothic Book" w:cs="Arial"/>
                <w:b/>
                <w:sz w:val="22"/>
                <w:szCs w:val="22"/>
                <w:lang w:eastAsia="en-US"/>
              </w:rPr>
            </w:pPr>
          </w:p>
          <w:p w14:paraId="5F295A79" w14:textId="77777777" w:rsidR="009E7E8F" w:rsidRPr="0055786B" w:rsidRDefault="009E7E8F" w:rsidP="009E7E8F">
            <w:pPr>
              <w:tabs>
                <w:tab w:val="left" w:pos="708"/>
              </w:tabs>
              <w:spacing w:line="304" w:lineRule="exact"/>
              <w:ind w:left="425"/>
              <w:jc w:val="center"/>
              <w:rPr>
                <w:rFonts w:ascii="Franklin Gothic Book" w:eastAsia="Calibri" w:hAnsi="Franklin Gothic Book" w:cs="Arial"/>
                <w:b/>
                <w:sz w:val="22"/>
                <w:szCs w:val="22"/>
                <w:lang w:eastAsia="en-US"/>
              </w:rPr>
            </w:pPr>
            <w:r w:rsidRPr="0055786B">
              <w:rPr>
                <w:rFonts w:ascii="Franklin Gothic Book" w:eastAsia="Calibri" w:hAnsi="Franklin Gothic Book" w:cs="Arial"/>
                <w:b/>
                <w:sz w:val="22"/>
                <w:szCs w:val="22"/>
                <w:lang w:eastAsia="en-US"/>
              </w:rPr>
              <w:t>Klauzula informacyjna Administratora</w:t>
            </w:r>
          </w:p>
          <w:p w14:paraId="7735D323" w14:textId="77777777" w:rsidR="009E7E8F" w:rsidRPr="0055786B" w:rsidRDefault="009E7E8F" w:rsidP="009E7E8F">
            <w:pPr>
              <w:tabs>
                <w:tab w:val="left" w:pos="708"/>
              </w:tabs>
              <w:spacing w:line="304" w:lineRule="exact"/>
              <w:ind w:left="425"/>
              <w:jc w:val="center"/>
              <w:rPr>
                <w:rFonts w:ascii="Franklin Gothic Book" w:eastAsia="Calibri" w:hAnsi="Franklin Gothic Book" w:cs="Arial"/>
                <w:b/>
                <w:sz w:val="22"/>
                <w:szCs w:val="22"/>
                <w:lang w:eastAsia="en-US"/>
              </w:rPr>
            </w:pPr>
            <w:r w:rsidRPr="0055786B">
              <w:rPr>
                <w:rFonts w:ascii="Franklin Gothic Book" w:eastAsia="Calibri" w:hAnsi="Franklin Gothic Book" w:cs="Arial"/>
                <w:b/>
                <w:sz w:val="22"/>
                <w:szCs w:val="22"/>
                <w:lang w:eastAsia="en-US"/>
              </w:rPr>
              <w:t>związana z postępowaniem o udzielenie zamówienia publicznego</w:t>
            </w:r>
          </w:p>
          <w:p w14:paraId="6598E1F3" w14:textId="77777777" w:rsidR="009E7E8F" w:rsidRPr="0055786B" w:rsidRDefault="009E7E8F" w:rsidP="009E7E8F">
            <w:pPr>
              <w:tabs>
                <w:tab w:val="left" w:pos="708"/>
              </w:tabs>
              <w:spacing w:line="304" w:lineRule="exact"/>
              <w:ind w:left="425"/>
              <w:jc w:val="center"/>
              <w:rPr>
                <w:rFonts w:ascii="Franklin Gothic Book" w:eastAsia="Calibri" w:hAnsi="Franklin Gothic Book" w:cs="Arial"/>
                <w:b/>
                <w:sz w:val="22"/>
                <w:szCs w:val="22"/>
                <w:lang w:eastAsia="en-US"/>
              </w:rPr>
            </w:pPr>
          </w:p>
          <w:p w14:paraId="08CF42A4" w14:textId="77777777" w:rsidR="009E7E8F" w:rsidRPr="0055786B" w:rsidRDefault="009E7E8F" w:rsidP="009E7E8F">
            <w:pPr>
              <w:tabs>
                <w:tab w:val="left" w:pos="708"/>
              </w:tabs>
              <w:spacing w:line="304" w:lineRule="exact"/>
              <w:ind w:left="218"/>
              <w:jc w:val="both"/>
              <w:rPr>
                <w:rFonts w:ascii="Franklin Gothic Book" w:eastAsia="Calibri" w:hAnsi="Franklin Gothic Book" w:cs="Arial"/>
                <w:sz w:val="22"/>
                <w:szCs w:val="22"/>
                <w:lang w:val="en-GB" w:eastAsia="en-US"/>
              </w:rPr>
            </w:pPr>
            <w:r w:rsidRPr="0055786B">
              <w:rPr>
                <w:rFonts w:ascii="Franklin Gothic Book" w:eastAsia="Calibri" w:hAnsi="Franklin Gothic Book" w:cs="Arial"/>
                <w:sz w:val="22"/>
                <w:szCs w:val="22"/>
                <w:lang w:eastAsia="en-US"/>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w:t>
            </w:r>
            <w:r w:rsidRPr="0055786B">
              <w:rPr>
                <w:rFonts w:ascii="Franklin Gothic Book" w:eastAsia="Calibri" w:hAnsi="Franklin Gothic Book" w:cs="Arial"/>
                <w:sz w:val="22"/>
                <w:szCs w:val="22"/>
                <w:lang w:val="en-GB" w:eastAsia="en-US"/>
              </w:rPr>
              <w:t xml:space="preserve">UE L 119 z 04.05.2016, str. 1), </w:t>
            </w:r>
            <w:proofErr w:type="spellStart"/>
            <w:r w:rsidRPr="0055786B">
              <w:rPr>
                <w:rFonts w:ascii="Franklin Gothic Book" w:eastAsia="Calibri" w:hAnsi="Franklin Gothic Book" w:cs="Arial"/>
                <w:sz w:val="22"/>
                <w:szCs w:val="22"/>
                <w:lang w:val="en-GB" w:eastAsia="en-US"/>
              </w:rPr>
              <w:t>dalej</w:t>
            </w:r>
            <w:proofErr w:type="spellEnd"/>
            <w:r w:rsidRPr="0055786B">
              <w:rPr>
                <w:rFonts w:ascii="Franklin Gothic Book" w:eastAsia="Calibri" w:hAnsi="Franklin Gothic Book" w:cs="Arial"/>
                <w:sz w:val="22"/>
                <w:szCs w:val="22"/>
                <w:lang w:val="en-GB" w:eastAsia="en-US"/>
              </w:rPr>
              <w:t xml:space="preserve">: </w:t>
            </w:r>
            <w:r w:rsidRPr="0055786B">
              <w:rPr>
                <w:rFonts w:ascii="Franklin Gothic Book" w:eastAsia="Calibri" w:hAnsi="Franklin Gothic Book" w:cs="Arial"/>
                <w:b/>
                <w:sz w:val="22"/>
                <w:szCs w:val="22"/>
                <w:lang w:val="en-GB" w:eastAsia="en-US"/>
              </w:rPr>
              <w:t>RODO</w:t>
            </w:r>
            <w:r w:rsidRPr="0055786B">
              <w:rPr>
                <w:rFonts w:ascii="Franklin Gothic Book" w:eastAsia="Calibri" w:hAnsi="Franklin Gothic Book" w:cs="Arial"/>
                <w:sz w:val="22"/>
                <w:szCs w:val="22"/>
                <w:lang w:val="en-GB" w:eastAsia="en-US"/>
              </w:rPr>
              <w:t xml:space="preserve">, </w:t>
            </w:r>
            <w:proofErr w:type="spellStart"/>
            <w:r w:rsidRPr="0055786B">
              <w:rPr>
                <w:rFonts w:ascii="Franklin Gothic Book" w:eastAsia="Calibri" w:hAnsi="Franklin Gothic Book" w:cs="Arial"/>
                <w:sz w:val="22"/>
                <w:szCs w:val="22"/>
                <w:lang w:val="en-GB" w:eastAsia="en-US"/>
              </w:rPr>
              <w:t>informujemy</w:t>
            </w:r>
            <w:proofErr w:type="spellEnd"/>
            <w:r w:rsidRPr="0055786B">
              <w:rPr>
                <w:rFonts w:ascii="Franklin Gothic Book" w:eastAsia="Calibri" w:hAnsi="Franklin Gothic Book" w:cs="Arial"/>
                <w:sz w:val="22"/>
                <w:szCs w:val="22"/>
                <w:lang w:val="en-GB" w:eastAsia="en-US"/>
              </w:rPr>
              <w:t xml:space="preserve">, </w:t>
            </w:r>
            <w:proofErr w:type="spellStart"/>
            <w:r w:rsidRPr="0055786B">
              <w:rPr>
                <w:rFonts w:ascii="Franklin Gothic Book" w:eastAsia="Calibri" w:hAnsi="Franklin Gothic Book" w:cs="Arial"/>
                <w:sz w:val="22"/>
                <w:szCs w:val="22"/>
                <w:lang w:val="en-GB" w:eastAsia="en-US"/>
              </w:rPr>
              <w:t>że</w:t>
            </w:r>
            <w:proofErr w:type="spellEnd"/>
            <w:r w:rsidRPr="0055786B">
              <w:rPr>
                <w:rFonts w:ascii="Franklin Gothic Book" w:eastAsia="Calibri" w:hAnsi="Franklin Gothic Book" w:cs="Arial"/>
                <w:sz w:val="22"/>
                <w:szCs w:val="22"/>
                <w:lang w:val="en-GB" w:eastAsia="en-US"/>
              </w:rPr>
              <w:t>:</w:t>
            </w:r>
          </w:p>
          <w:p w14:paraId="1E6DF0D3" w14:textId="77777777" w:rsidR="009E7E8F" w:rsidRPr="0055786B" w:rsidRDefault="009E7E8F" w:rsidP="009E7E8F">
            <w:pPr>
              <w:numPr>
                <w:ilvl w:val="0"/>
                <w:numId w:val="195"/>
              </w:numPr>
              <w:tabs>
                <w:tab w:val="left" w:pos="708"/>
              </w:tabs>
              <w:spacing w:line="304" w:lineRule="exact"/>
              <w:ind w:left="575" w:hanging="357"/>
              <w:jc w:val="both"/>
              <w:rPr>
                <w:rFonts w:ascii="Franklin Gothic Book" w:eastAsia="Calibri" w:hAnsi="Franklin Gothic Book" w:cs="Arial"/>
                <w:b/>
                <w:sz w:val="22"/>
                <w:szCs w:val="22"/>
                <w:lang w:eastAsia="en-US"/>
              </w:rPr>
            </w:pPr>
            <w:r w:rsidRPr="0055786B">
              <w:rPr>
                <w:rFonts w:ascii="Franklin Gothic Book" w:eastAsia="Calibri" w:hAnsi="Franklin Gothic Book" w:cs="Arial"/>
                <w:sz w:val="22"/>
                <w:szCs w:val="22"/>
                <w:lang w:eastAsia="en-US"/>
              </w:rPr>
              <w:t xml:space="preserve">Administratorem Pana/Pani danych osobowych podanych przez Pana/Panią jest Enea Elektrownia Połaniec Spółka Akcyjna (skrót firmy: Enea Połaniec S.A.) z siedzibą w Zawadzie 26, 28-230 Połaniec (dalej: </w:t>
            </w:r>
            <w:r w:rsidRPr="0055786B">
              <w:rPr>
                <w:rFonts w:ascii="Franklin Gothic Book" w:eastAsia="Calibri" w:hAnsi="Franklin Gothic Book" w:cs="Arial"/>
                <w:b/>
                <w:sz w:val="22"/>
                <w:szCs w:val="22"/>
                <w:lang w:eastAsia="en-US"/>
              </w:rPr>
              <w:t>Administrator</w:t>
            </w:r>
            <w:r w:rsidRPr="0055786B">
              <w:rPr>
                <w:rFonts w:ascii="Franklin Gothic Book" w:eastAsia="Calibri" w:hAnsi="Franklin Gothic Book" w:cs="Arial"/>
                <w:sz w:val="22"/>
                <w:szCs w:val="22"/>
                <w:lang w:eastAsia="en-US"/>
              </w:rPr>
              <w:t>).</w:t>
            </w:r>
          </w:p>
          <w:p w14:paraId="314E2A52" w14:textId="77777777" w:rsidR="009E7E8F" w:rsidRPr="0055786B" w:rsidRDefault="009E7E8F" w:rsidP="009E7E8F">
            <w:pPr>
              <w:tabs>
                <w:tab w:val="left" w:pos="708"/>
              </w:tabs>
              <w:spacing w:line="304" w:lineRule="exact"/>
              <w:ind w:left="578"/>
              <w:jc w:val="both"/>
              <w:rPr>
                <w:rFonts w:ascii="Franklin Gothic Book" w:eastAsia="Calibri" w:hAnsi="Franklin Gothic Book" w:cs="Arial"/>
                <w:sz w:val="22"/>
                <w:szCs w:val="22"/>
                <w:lang w:eastAsia="en-US"/>
              </w:rPr>
            </w:pPr>
            <w:r w:rsidRPr="0055786B">
              <w:rPr>
                <w:rFonts w:ascii="Franklin Gothic Book" w:eastAsia="Calibri" w:hAnsi="Franklin Gothic Book" w:cs="Arial"/>
                <w:sz w:val="22"/>
                <w:szCs w:val="22"/>
                <w:lang w:eastAsia="en-US"/>
              </w:rPr>
              <w:t>Dane kontaktowe:</w:t>
            </w:r>
          </w:p>
          <w:p w14:paraId="6C13CE9C" w14:textId="77777777" w:rsidR="009E7E8F" w:rsidRPr="0055786B" w:rsidRDefault="009E7E8F" w:rsidP="009E7E8F">
            <w:pPr>
              <w:numPr>
                <w:ilvl w:val="0"/>
                <w:numId w:val="196"/>
              </w:numPr>
              <w:tabs>
                <w:tab w:val="left" w:pos="708"/>
              </w:tabs>
              <w:spacing w:line="304" w:lineRule="exact"/>
              <w:ind w:left="927" w:hanging="284"/>
              <w:jc w:val="both"/>
              <w:rPr>
                <w:rFonts w:ascii="Franklin Gothic Book" w:eastAsia="Calibri" w:hAnsi="Franklin Gothic Book" w:cs="Arial"/>
                <w:b/>
                <w:sz w:val="22"/>
                <w:szCs w:val="22"/>
                <w:lang w:eastAsia="en-US"/>
              </w:rPr>
            </w:pPr>
            <w:r w:rsidRPr="0055786B">
              <w:rPr>
                <w:rFonts w:ascii="Franklin Gothic Book" w:eastAsia="Calibri" w:hAnsi="Franklin Gothic Book" w:cs="Arial"/>
                <w:b/>
                <w:sz w:val="22"/>
                <w:szCs w:val="22"/>
                <w:lang w:eastAsia="en-US"/>
              </w:rPr>
              <w:t xml:space="preserve">Inspektor Ochrony Danych - </w:t>
            </w:r>
            <w:r w:rsidRPr="0055786B">
              <w:rPr>
                <w:rFonts w:ascii="Franklin Gothic Book" w:eastAsia="Calibri" w:hAnsi="Franklin Gothic Book" w:cs="Arial"/>
                <w:sz w:val="22"/>
                <w:szCs w:val="22"/>
                <w:lang w:eastAsia="en-US"/>
              </w:rPr>
              <w:t xml:space="preserve">e-mail: </w:t>
            </w:r>
            <w:hyperlink r:id="rId24" w:history="1">
              <w:r w:rsidRPr="0055786B">
                <w:rPr>
                  <w:rStyle w:val="Hipercze"/>
                  <w:rFonts w:ascii="Franklin Gothic Book" w:eastAsia="Calibri" w:hAnsi="Franklin Gothic Book" w:cs="Arial"/>
                  <w:color w:val="0563C1"/>
                  <w:sz w:val="22"/>
                  <w:szCs w:val="22"/>
                  <w:lang w:eastAsia="en-US"/>
                </w:rPr>
                <w:t>eep.iod@enea.pl</w:t>
              </w:r>
            </w:hyperlink>
            <w:r w:rsidRPr="0055786B">
              <w:rPr>
                <w:rFonts w:ascii="Franklin Gothic Book" w:eastAsia="Calibri" w:hAnsi="Franklin Gothic Book" w:cs="Arial"/>
                <w:sz w:val="22"/>
                <w:szCs w:val="22"/>
                <w:lang w:eastAsia="en-US"/>
              </w:rPr>
              <w:t>, telefon: 15 / 865 6383</w:t>
            </w:r>
          </w:p>
          <w:p w14:paraId="274478FD" w14:textId="16AF699A" w:rsidR="009E7E8F" w:rsidRPr="0055786B" w:rsidRDefault="009E7E8F" w:rsidP="009E7E8F">
            <w:pPr>
              <w:numPr>
                <w:ilvl w:val="0"/>
                <w:numId w:val="195"/>
              </w:numPr>
              <w:tabs>
                <w:tab w:val="left" w:pos="708"/>
              </w:tabs>
              <w:spacing w:line="304" w:lineRule="exact"/>
              <w:ind w:left="578"/>
              <w:contextualSpacing/>
              <w:jc w:val="both"/>
              <w:rPr>
                <w:rFonts w:ascii="Franklin Gothic Book" w:eastAsia="Calibri" w:hAnsi="Franklin Gothic Book" w:cs="Arial"/>
                <w:sz w:val="22"/>
                <w:szCs w:val="22"/>
                <w:lang w:eastAsia="en-US"/>
              </w:rPr>
            </w:pPr>
            <w:r w:rsidRPr="0055786B">
              <w:rPr>
                <w:rFonts w:ascii="Franklin Gothic Book" w:eastAsia="Calibri" w:hAnsi="Franklin Gothic Book" w:cs="Arial"/>
                <w:sz w:val="22"/>
                <w:szCs w:val="22"/>
                <w:lang w:eastAsia="en-US"/>
              </w:rPr>
              <w:t>Pana/Pani dane osobowe przetwarzane będą na podstawie art. 6 ust. 1 lit. c RODO w celu związanym z postępowaniem o udzielenie zamówienia publicznego nr NZ/PZP/</w:t>
            </w:r>
            <w:r w:rsidR="002E6482">
              <w:rPr>
                <w:rFonts w:ascii="Franklin Gothic Book" w:eastAsia="Calibri" w:hAnsi="Franklin Gothic Book" w:cs="Arial"/>
                <w:sz w:val="22"/>
                <w:szCs w:val="22"/>
                <w:lang w:eastAsia="en-US"/>
              </w:rPr>
              <w:t>32</w:t>
            </w:r>
            <w:r w:rsidRPr="0055786B">
              <w:rPr>
                <w:rFonts w:ascii="Franklin Gothic Book" w:eastAsia="Calibri" w:hAnsi="Franklin Gothic Book" w:cs="Arial"/>
                <w:sz w:val="22"/>
                <w:szCs w:val="22"/>
                <w:lang w:eastAsia="en-US"/>
              </w:rPr>
              <w:t>/20</w:t>
            </w:r>
            <w:r w:rsidR="00A553E5" w:rsidRPr="0055786B">
              <w:rPr>
                <w:rFonts w:ascii="Franklin Gothic Book" w:eastAsia="Calibri" w:hAnsi="Franklin Gothic Book" w:cs="Arial"/>
                <w:sz w:val="22"/>
                <w:szCs w:val="22"/>
                <w:lang w:eastAsia="en-US"/>
              </w:rPr>
              <w:t xml:space="preserve">20 </w:t>
            </w:r>
            <w:r w:rsidRPr="0055786B">
              <w:rPr>
                <w:rFonts w:ascii="Franklin Gothic Book" w:eastAsia="Calibri" w:hAnsi="Franklin Gothic Book" w:cs="Arial"/>
                <w:sz w:val="22"/>
                <w:szCs w:val="22"/>
                <w:lang w:eastAsia="en-US"/>
              </w:rPr>
              <w:t>prowadzonym w trybie przetargu nieograniczonego.</w:t>
            </w:r>
          </w:p>
          <w:p w14:paraId="1B082A2F" w14:textId="02B43FA1" w:rsidR="009E7E8F" w:rsidRPr="0055786B" w:rsidRDefault="009E7E8F" w:rsidP="009E7E8F">
            <w:pPr>
              <w:numPr>
                <w:ilvl w:val="0"/>
                <w:numId w:val="195"/>
              </w:numPr>
              <w:tabs>
                <w:tab w:val="left" w:pos="708"/>
              </w:tabs>
              <w:spacing w:line="304" w:lineRule="exact"/>
              <w:ind w:left="578"/>
              <w:contextualSpacing/>
              <w:jc w:val="both"/>
              <w:rPr>
                <w:rFonts w:ascii="Franklin Gothic Book" w:eastAsia="Calibri" w:hAnsi="Franklin Gothic Book" w:cs="Arial"/>
                <w:sz w:val="22"/>
                <w:szCs w:val="22"/>
                <w:lang w:eastAsia="en-US"/>
              </w:rPr>
            </w:pPr>
            <w:r w:rsidRPr="0055786B">
              <w:rPr>
                <w:rFonts w:ascii="Franklin Gothic Book" w:eastAsia="Calibri" w:hAnsi="Franklin Gothic Book" w:cs="Arial"/>
                <w:sz w:val="22"/>
                <w:szCs w:val="22"/>
                <w:lang w:eastAsia="en-US"/>
              </w:rPr>
              <w:t xml:space="preserve">Odbiorcami Pani/Pana danych osobowych będą podmioty z grupy kapitałowej ENEA oraz osoby lub podmioty którym udostępniona zostanie dokumentacja postępowania w oparciu o art. 8 oraz art. 96 ust. 3 ustawy z dnia 29 stycznia 2004 r. – Prawo zamówień publicznych (Dz. U. z 2017 r. poz. 1579 i 2018), dalej „ustawa </w:t>
            </w:r>
            <w:proofErr w:type="spellStart"/>
            <w:r w:rsidRPr="0055786B">
              <w:rPr>
                <w:rFonts w:ascii="Franklin Gothic Book" w:eastAsia="Calibri" w:hAnsi="Franklin Gothic Book" w:cs="Arial"/>
                <w:sz w:val="22"/>
                <w:szCs w:val="22"/>
                <w:lang w:eastAsia="en-US"/>
              </w:rPr>
              <w:t>Pzp</w:t>
            </w:r>
            <w:proofErr w:type="spellEnd"/>
            <w:r w:rsidRPr="0055786B">
              <w:rPr>
                <w:rFonts w:ascii="Franklin Gothic Book" w:eastAsia="Calibri" w:hAnsi="Franklin Gothic Book" w:cs="Arial"/>
                <w:sz w:val="22"/>
                <w:szCs w:val="22"/>
                <w:lang w:eastAsia="en-US"/>
              </w:rPr>
              <w:t>”.</w:t>
            </w:r>
          </w:p>
          <w:p w14:paraId="462F6D8B" w14:textId="77777777" w:rsidR="009E7E8F" w:rsidRPr="0055786B" w:rsidRDefault="009E7E8F" w:rsidP="009E7E8F">
            <w:pPr>
              <w:tabs>
                <w:tab w:val="left" w:pos="708"/>
              </w:tabs>
              <w:spacing w:line="304" w:lineRule="exact"/>
              <w:ind w:left="578"/>
              <w:contextualSpacing/>
              <w:jc w:val="both"/>
              <w:rPr>
                <w:rFonts w:ascii="Franklin Gothic Book" w:eastAsia="Calibri" w:hAnsi="Franklin Gothic Book" w:cs="Arial"/>
                <w:sz w:val="22"/>
                <w:szCs w:val="22"/>
                <w:lang w:eastAsia="en-US"/>
              </w:rPr>
            </w:pPr>
            <w:r w:rsidRPr="0055786B">
              <w:rPr>
                <w:rFonts w:ascii="Franklin Gothic Book" w:eastAsia="Calibri" w:hAnsi="Franklin Gothic Book" w:cs="Arial"/>
                <w:sz w:val="22"/>
                <w:szCs w:val="22"/>
                <w:lang w:eastAsia="en-US"/>
              </w:rPr>
              <w:t xml:space="preserve">Administrator może również powierzyć przetwarzanie Pana/Pani danych osobowych dostawcom usług lub produktów działającym na jego rzecz, w szczególności podmiotom świadczącym Administratorowi usługi IT, finansowo-księgowe, zakupowe, transportowe, prawne, serwisowe, agencyjne, ochrony mienia/zakładu. </w:t>
            </w:r>
          </w:p>
          <w:p w14:paraId="37A28725" w14:textId="77777777" w:rsidR="009E7E8F" w:rsidRPr="0055786B" w:rsidRDefault="009E7E8F" w:rsidP="009E7E8F">
            <w:pPr>
              <w:tabs>
                <w:tab w:val="left" w:pos="708"/>
              </w:tabs>
              <w:spacing w:line="304" w:lineRule="exact"/>
              <w:ind w:left="578"/>
              <w:contextualSpacing/>
              <w:jc w:val="both"/>
              <w:rPr>
                <w:rFonts w:ascii="Franklin Gothic Book" w:eastAsia="Calibri" w:hAnsi="Franklin Gothic Book" w:cs="Arial"/>
                <w:sz w:val="22"/>
                <w:szCs w:val="22"/>
                <w:lang w:eastAsia="en-US"/>
              </w:rPr>
            </w:pPr>
            <w:r w:rsidRPr="0055786B">
              <w:rPr>
                <w:rFonts w:ascii="Franklin Gothic Book" w:eastAsia="Calibri" w:hAnsi="Franklin Gothic Book" w:cs="Arial"/>
                <w:sz w:val="22"/>
                <w:szCs w:val="22"/>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56EDD289" w14:textId="77777777" w:rsidR="009E7E8F" w:rsidRPr="0055786B" w:rsidRDefault="009E7E8F" w:rsidP="009E7E8F">
            <w:pPr>
              <w:numPr>
                <w:ilvl w:val="0"/>
                <w:numId w:val="195"/>
              </w:numPr>
              <w:tabs>
                <w:tab w:val="left" w:pos="708"/>
              </w:tabs>
              <w:spacing w:line="304" w:lineRule="exact"/>
              <w:ind w:left="578"/>
              <w:contextualSpacing/>
              <w:jc w:val="both"/>
              <w:rPr>
                <w:rFonts w:ascii="Franklin Gothic Book" w:eastAsia="Calibri" w:hAnsi="Franklin Gothic Book" w:cs="Arial"/>
                <w:sz w:val="22"/>
                <w:szCs w:val="22"/>
                <w:lang w:eastAsia="en-US"/>
              </w:rPr>
            </w:pPr>
            <w:r w:rsidRPr="0055786B">
              <w:rPr>
                <w:rFonts w:ascii="Franklin Gothic Book" w:eastAsia="Calibri" w:hAnsi="Franklin Gothic Book" w:cs="Arial"/>
                <w:sz w:val="22"/>
                <w:szCs w:val="22"/>
                <w:lang w:eastAsia="en-US"/>
              </w:rPr>
              <w:t xml:space="preserve">Pani/Pana dane osobowe będą przechowywane, zgodnie z art. 97 ust. 1 ustawy </w:t>
            </w:r>
            <w:proofErr w:type="spellStart"/>
            <w:r w:rsidRPr="0055786B">
              <w:rPr>
                <w:rFonts w:ascii="Franklin Gothic Book" w:eastAsia="Calibri" w:hAnsi="Franklin Gothic Book" w:cs="Arial"/>
                <w:sz w:val="22"/>
                <w:szCs w:val="22"/>
                <w:lang w:eastAsia="en-US"/>
              </w:rPr>
              <w:t>Pzp</w:t>
            </w:r>
            <w:proofErr w:type="spellEnd"/>
            <w:r w:rsidRPr="0055786B">
              <w:rPr>
                <w:rFonts w:ascii="Franklin Gothic Book" w:eastAsia="Calibri" w:hAnsi="Franklin Gothic Book" w:cs="Arial"/>
                <w:sz w:val="22"/>
                <w:szCs w:val="22"/>
                <w:lang w:eastAsia="en-US"/>
              </w:rPr>
              <w:t>, przez okres 4 lat od dnia zakończenia postępowania o udzielenie zamówienia, a jeżeli czas trwania umowy przekracza 4 lata, okres przechowywania obejmuje cały czas trwania umowy. Na mocy powszechnie obowiązujących przepisów prawa, wskazany powyżej okres przechowywania danych może zostać przedłużony o czas niezbędny do dochodzenia roszczeń.</w:t>
            </w:r>
          </w:p>
          <w:p w14:paraId="35AA4322" w14:textId="77777777" w:rsidR="009E7E8F" w:rsidRPr="0055786B" w:rsidRDefault="009E7E8F" w:rsidP="009E7E8F">
            <w:pPr>
              <w:numPr>
                <w:ilvl w:val="0"/>
                <w:numId w:val="195"/>
              </w:numPr>
              <w:tabs>
                <w:tab w:val="left" w:pos="708"/>
              </w:tabs>
              <w:spacing w:line="304" w:lineRule="exact"/>
              <w:ind w:left="578"/>
              <w:contextualSpacing/>
              <w:jc w:val="both"/>
              <w:rPr>
                <w:rFonts w:ascii="Franklin Gothic Book" w:eastAsia="Calibri" w:hAnsi="Franklin Gothic Book" w:cs="Arial"/>
                <w:sz w:val="22"/>
                <w:szCs w:val="22"/>
                <w:lang w:eastAsia="en-US"/>
              </w:rPr>
            </w:pPr>
            <w:r w:rsidRPr="0055786B">
              <w:rPr>
                <w:rFonts w:ascii="Franklin Gothic Book" w:eastAsia="Calibri" w:hAnsi="Franklin Gothic Book" w:cs="Arial"/>
                <w:sz w:val="22"/>
                <w:szCs w:val="22"/>
                <w:lang w:eastAsia="en-US"/>
              </w:rPr>
              <w:lastRenderedPageBreak/>
              <w:t xml:space="preserve">Obowiązek podania przez Panią/Pana danych osobowych bezpośrednio Pani/Pana dotyczących jest wymogiem ustawowym określonym w przepisach ustawy </w:t>
            </w:r>
            <w:proofErr w:type="spellStart"/>
            <w:r w:rsidRPr="0055786B">
              <w:rPr>
                <w:rFonts w:ascii="Franklin Gothic Book" w:eastAsia="Calibri" w:hAnsi="Franklin Gothic Book" w:cs="Arial"/>
                <w:sz w:val="22"/>
                <w:szCs w:val="22"/>
                <w:lang w:eastAsia="en-US"/>
              </w:rPr>
              <w:t>Pzp</w:t>
            </w:r>
            <w:proofErr w:type="spellEnd"/>
            <w:r w:rsidRPr="0055786B">
              <w:rPr>
                <w:rFonts w:ascii="Franklin Gothic Book" w:eastAsia="Calibri" w:hAnsi="Franklin Gothic Book" w:cs="Arial"/>
                <w:sz w:val="22"/>
                <w:szCs w:val="22"/>
                <w:lang w:eastAsia="en-US"/>
              </w:rPr>
              <w:t xml:space="preserve">, związanym z udziałem w postępowaniu o udzielenie zamówienia publicznego; konsekwencje niepodania określonych danych wynikają z ustawy </w:t>
            </w:r>
            <w:proofErr w:type="spellStart"/>
            <w:r w:rsidRPr="0055786B">
              <w:rPr>
                <w:rFonts w:ascii="Franklin Gothic Book" w:eastAsia="Calibri" w:hAnsi="Franklin Gothic Book" w:cs="Arial"/>
                <w:sz w:val="22"/>
                <w:szCs w:val="22"/>
                <w:lang w:eastAsia="en-US"/>
              </w:rPr>
              <w:t>Pzp</w:t>
            </w:r>
            <w:proofErr w:type="spellEnd"/>
            <w:r w:rsidRPr="0055786B">
              <w:rPr>
                <w:rFonts w:ascii="Franklin Gothic Book" w:eastAsia="Calibri" w:hAnsi="Franklin Gothic Book" w:cs="Arial"/>
                <w:sz w:val="22"/>
                <w:szCs w:val="22"/>
                <w:lang w:eastAsia="en-US"/>
              </w:rPr>
              <w:t xml:space="preserve">;  </w:t>
            </w:r>
          </w:p>
          <w:p w14:paraId="0F14BFBE" w14:textId="77777777" w:rsidR="009E7E8F" w:rsidRPr="0055786B" w:rsidRDefault="009E7E8F" w:rsidP="009E7E8F">
            <w:pPr>
              <w:numPr>
                <w:ilvl w:val="0"/>
                <w:numId w:val="195"/>
              </w:numPr>
              <w:tabs>
                <w:tab w:val="left" w:pos="708"/>
              </w:tabs>
              <w:spacing w:line="304" w:lineRule="exact"/>
              <w:ind w:left="578"/>
              <w:contextualSpacing/>
              <w:jc w:val="both"/>
              <w:rPr>
                <w:rFonts w:ascii="Franklin Gothic Book" w:eastAsia="Calibri" w:hAnsi="Franklin Gothic Book" w:cs="Arial"/>
                <w:sz w:val="22"/>
                <w:szCs w:val="22"/>
                <w:lang w:eastAsia="en-US"/>
              </w:rPr>
            </w:pPr>
            <w:r w:rsidRPr="0055786B">
              <w:rPr>
                <w:rFonts w:ascii="Franklin Gothic Book" w:eastAsia="Calibri" w:hAnsi="Franklin Gothic Book" w:cs="Arial"/>
                <w:sz w:val="22"/>
                <w:szCs w:val="22"/>
                <w:lang w:eastAsia="en-US"/>
              </w:rPr>
              <w:t>W odniesieniu do Pani/Pana danych osobowych decyzje nie będą podejmowane w sposób zautomatyzowany (</w:t>
            </w:r>
            <w:r w:rsidRPr="0055786B">
              <w:rPr>
                <w:rFonts w:ascii="Franklin Gothic Book" w:eastAsia="Calibri" w:hAnsi="Franklin Gothic Book" w:cs="Arial"/>
                <w:bCs/>
                <w:sz w:val="22"/>
                <w:szCs w:val="22"/>
                <w:lang w:eastAsia="en-US"/>
              </w:rPr>
              <w:t>nie będą podlegały profilowaniu)</w:t>
            </w:r>
            <w:r w:rsidRPr="0055786B">
              <w:rPr>
                <w:rFonts w:ascii="Franklin Gothic Book" w:eastAsia="Calibri" w:hAnsi="Franklin Gothic Book" w:cs="Arial"/>
                <w:sz w:val="22"/>
                <w:szCs w:val="22"/>
                <w:lang w:eastAsia="en-US"/>
              </w:rPr>
              <w:t>, stosowanie do art. 22 RODO.</w:t>
            </w:r>
          </w:p>
          <w:p w14:paraId="44F32B34" w14:textId="293655AF" w:rsidR="009E7E8F" w:rsidRPr="0055786B" w:rsidRDefault="009E7E8F" w:rsidP="00B37648">
            <w:pPr>
              <w:numPr>
                <w:ilvl w:val="0"/>
                <w:numId w:val="195"/>
              </w:numPr>
              <w:tabs>
                <w:tab w:val="left" w:pos="708"/>
              </w:tabs>
              <w:spacing w:line="304" w:lineRule="exact"/>
              <w:ind w:left="578"/>
              <w:contextualSpacing/>
              <w:jc w:val="both"/>
              <w:rPr>
                <w:rFonts w:ascii="Franklin Gothic Book" w:eastAsia="Calibri" w:hAnsi="Franklin Gothic Book" w:cs="Arial"/>
                <w:sz w:val="22"/>
                <w:szCs w:val="22"/>
                <w:lang w:eastAsia="en-US"/>
              </w:rPr>
            </w:pPr>
            <w:r w:rsidRPr="0055786B">
              <w:rPr>
                <w:rFonts w:ascii="Franklin Gothic Book" w:eastAsia="Calibri" w:hAnsi="Franklin Gothic Book" w:cs="Arial"/>
                <w:bCs/>
                <w:sz w:val="22"/>
                <w:szCs w:val="22"/>
                <w:lang w:eastAsia="en-US"/>
              </w:rPr>
              <w:t>Administrator danych nie ma zamiaru przekazywać danych osobowych do państwa trzeciego.</w:t>
            </w:r>
            <w:r w:rsidRPr="0055786B">
              <w:rPr>
                <w:rFonts w:ascii="Franklin Gothic Book" w:eastAsia="Calibri" w:hAnsi="Franklin Gothic Book" w:cs="Arial"/>
                <w:bCs/>
                <w:sz w:val="22"/>
                <w:szCs w:val="22"/>
                <w:lang w:eastAsia="en-US"/>
              </w:rPr>
              <w:br/>
            </w:r>
            <w:r w:rsidRPr="0055786B">
              <w:rPr>
                <w:rFonts w:ascii="Franklin Gothic Book" w:eastAsia="Calibri" w:hAnsi="Franklin Gothic Book" w:cs="Arial"/>
                <w:sz w:val="22"/>
                <w:szCs w:val="22"/>
                <w:lang w:eastAsia="en-US"/>
              </w:rPr>
              <w:t>Posiada Pani/Pan prawo żądania:</w:t>
            </w:r>
          </w:p>
          <w:p w14:paraId="39C6F9D2" w14:textId="357EB13D" w:rsidR="009E7E8F" w:rsidRPr="0055786B" w:rsidRDefault="009E7E8F" w:rsidP="009E7E8F">
            <w:pPr>
              <w:numPr>
                <w:ilvl w:val="0"/>
                <w:numId w:val="197"/>
              </w:numPr>
              <w:tabs>
                <w:tab w:val="left" w:pos="708"/>
              </w:tabs>
              <w:spacing w:line="304" w:lineRule="exact"/>
              <w:ind w:left="1286"/>
              <w:contextualSpacing/>
              <w:jc w:val="both"/>
              <w:rPr>
                <w:rFonts w:ascii="Franklin Gothic Book" w:eastAsia="Calibri" w:hAnsi="Franklin Gothic Book" w:cs="Arial"/>
                <w:sz w:val="22"/>
                <w:szCs w:val="22"/>
                <w:lang w:eastAsia="en-US"/>
              </w:rPr>
            </w:pPr>
            <w:r w:rsidRPr="0055786B">
              <w:rPr>
                <w:rFonts w:ascii="Franklin Gothic Book" w:eastAsia="Calibri" w:hAnsi="Franklin Gothic Book" w:cs="Arial"/>
                <w:sz w:val="22"/>
                <w:szCs w:val="22"/>
                <w:lang w:eastAsia="en-US"/>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1996C0F4" w14:textId="4F17A2D5" w:rsidR="009E7E8F" w:rsidRPr="0055786B" w:rsidRDefault="009E7E8F" w:rsidP="009E7E8F">
            <w:pPr>
              <w:numPr>
                <w:ilvl w:val="0"/>
                <w:numId w:val="197"/>
              </w:numPr>
              <w:tabs>
                <w:tab w:val="left" w:pos="708"/>
              </w:tabs>
              <w:spacing w:line="304" w:lineRule="exact"/>
              <w:ind w:left="1286"/>
              <w:contextualSpacing/>
              <w:jc w:val="both"/>
              <w:rPr>
                <w:rFonts w:ascii="Franklin Gothic Book" w:eastAsia="Calibri" w:hAnsi="Franklin Gothic Book" w:cs="Arial"/>
                <w:sz w:val="22"/>
                <w:szCs w:val="22"/>
                <w:lang w:eastAsia="en-US"/>
              </w:rPr>
            </w:pPr>
            <w:r w:rsidRPr="0055786B">
              <w:rPr>
                <w:rFonts w:ascii="Franklin Gothic Book" w:eastAsia="Calibri" w:hAnsi="Franklin Gothic Book" w:cs="Arial"/>
                <w:sz w:val="22"/>
                <w:szCs w:val="22"/>
                <w:lang w:eastAsia="en-US"/>
              </w:rPr>
              <w:t>sprostowania Pani/Pana danych osobowych – w granicach art. 16 RODO*;</w:t>
            </w:r>
          </w:p>
          <w:p w14:paraId="6769B5DA" w14:textId="58CEB22C" w:rsidR="009E7E8F" w:rsidRPr="0055786B" w:rsidRDefault="009E7E8F" w:rsidP="009E7E8F">
            <w:pPr>
              <w:numPr>
                <w:ilvl w:val="0"/>
                <w:numId w:val="197"/>
              </w:numPr>
              <w:tabs>
                <w:tab w:val="left" w:pos="708"/>
              </w:tabs>
              <w:spacing w:line="304" w:lineRule="exact"/>
              <w:ind w:left="1286"/>
              <w:contextualSpacing/>
              <w:jc w:val="both"/>
              <w:rPr>
                <w:rFonts w:ascii="Franklin Gothic Book" w:eastAsia="Calibri" w:hAnsi="Franklin Gothic Book" w:cs="Arial"/>
                <w:sz w:val="22"/>
                <w:szCs w:val="22"/>
                <w:lang w:eastAsia="en-US"/>
              </w:rPr>
            </w:pPr>
            <w:r w:rsidRPr="0055786B">
              <w:rPr>
                <w:rFonts w:ascii="Franklin Gothic Book" w:eastAsia="Calibri" w:hAnsi="Franklin Gothic Book" w:cs="Arial"/>
                <w:sz w:val="22"/>
                <w:szCs w:val="22"/>
                <w:lang w:eastAsia="en-US"/>
              </w:rPr>
              <w:t xml:space="preserve">ograniczenia przetwarzania Pani/Pana danych osobowych – w granicach art. 18 RODO, z zastrzeżeniem przypadków, o których mowa w art. 18 ust. 2 RODO **;  </w:t>
            </w:r>
          </w:p>
          <w:p w14:paraId="5DCEEBA5" w14:textId="0C96384D" w:rsidR="009E7E8F" w:rsidRPr="0055786B" w:rsidRDefault="009E7E8F" w:rsidP="009E7E8F">
            <w:pPr>
              <w:numPr>
                <w:ilvl w:val="0"/>
                <w:numId w:val="197"/>
              </w:numPr>
              <w:tabs>
                <w:tab w:val="left" w:pos="708"/>
              </w:tabs>
              <w:spacing w:line="304" w:lineRule="exact"/>
              <w:ind w:left="1286"/>
              <w:contextualSpacing/>
              <w:jc w:val="both"/>
              <w:rPr>
                <w:rFonts w:ascii="Franklin Gothic Book" w:eastAsia="Calibri" w:hAnsi="Franklin Gothic Book" w:cs="Arial"/>
                <w:sz w:val="22"/>
                <w:szCs w:val="22"/>
                <w:lang w:eastAsia="en-US"/>
              </w:rPr>
            </w:pPr>
            <w:r w:rsidRPr="0055786B">
              <w:rPr>
                <w:rFonts w:ascii="Franklin Gothic Book" w:eastAsia="Calibri" w:hAnsi="Franklin Gothic Book" w:cs="Arial"/>
                <w:sz w:val="22"/>
                <w:szCs w:val="22"/>
                <w:lang w:eastAsia="en-US"/>
              </w:rPr>
              <w:t>wniesienia skargi do Prezesa Urzędu Ochrony Danych Osobowych, gdy uzna Pani/Pan, że przetwarzanie danych osobowych Pani/Pana dotyczących narusza przepisy RODO;</w:t>
            </w:r>
          </w:p>
          <w:p w14:paraId="4B119A68" w14:textId="77777777" w:rsidR="009E7E8F" w:rsidRPr="0055786B" w:rsidRDefault="009E7E8F" w:rsidP="009E7E8F">
            <w:pPr>
              <w:numPr>
                <w:ilvl w:val="0"/>
                <w:numId w:val="195"/>
              </w:numPr>
              <w:tabs>
                <w:tab w:val="left" w:pos="708"/>
              </w:tabs>
              <w:spacing w:line="304" w:lineRule="exact"/>
              <w:ind w:left="578"/>
              <w:contextualSpacing/>
              <w:rPr>
                <w:rFonts w:ascii="Franklin Gothic Book" w:eastAsia="Calibri" w:hAnsi="Franklin Gothic Book" w:cs="Arial"/>
                <w:bCs/>
                <w:sz w:val="22"/>
                <w:szCs w:val="22"/>
                <w:lang w:eastAsia="en-US"/>
              </w:rPr>
            </w:pPr>
            <w:r w:rsidRPr="0055786B">
              <w:rPr>
                <w:rFonts w:ascii="Franklin Gothic Book" w:eastAsia="Calibri" w:hAnsi="Franklin Gothic Book" w:cs="Arial"/>
                <w:bCs/>
                <w:sz w:val="22"/>
                <w:szCs w:val="22"/>
                <w:lang w:eastAsia="en-US"/>
              </w:rPr>
              <w:t>Nie przysługuje Pani/Panu:</w:t>
            </w:r>
          </w:p>
          <w:p w14:paraId="1FE7D8EE" w14:textId="77777777" w:rsidR="009E7E8F" w:rsidRPr="0055786B" w:rsidRDefault="009E7E8F" w:rsidP="009E7E8F">
            <w:pPr>
              <w:numPr>
                <w:ilvl w:val="0"/>
                <w:numId w:val="198"/>
              </w:numPr>
              <w:tabs>
                <w:tab w:val="left" w:pos="708"/>
              </w:tabs>
              <w:spacing w:line="304" w:lineRule="exact"/>
              <w:ind w:left="1298"/>
              <w:contextualSpacing/>
              <w:rPr>
                <w:rFonts w:ascii="Franklin Gothic Book" w:eastAsia="Calibri" w:hAnsi="Franklin Gothic Book" w:cs="Arial"/>
                <w:bCs/>
                <w:sz w:val="22"/>
                <w:szCs w:val="22"/>
                <w:lang w:eastAsia="en-US"/>
              </w:rPr>
            </w:pPr>
            <w:r w:rsidRPr="0055786B">
              <w:rPr>
                <w:rFonts w:ascii="Franklin Gothic Book" w:eastAsia="Calibri" w:hAnsi="Franklin Gothic Book" w:cs="Arial"/>
                <w:bCs/>
                <w:sz w:val="22"/>
                <w:szCs w:val="22"/>
                <w:lang w:eastAsia="en-US"/>
              </w:rPr>
              <w:t>w związku z art. 17 ust. 3 lit. b, d lub e RODO prawo do usunięcia danych osobowych;</w:t>
            </w:r>
          </w:p>
          <w:p w14:paraId="094D8726" w14:textId="77777777" w:rsidR="009E7E8F" w:rsidRPr="0055786B" w:rsidRDefault="009E7E8F" w:rsidP="009E7E8F">
            <w:pPr>
              <w:numPr>
                <w:ilvl w:val="0"/>
                <w:numId w:val="198"/>
              </w:numPr>
              <w:tabs>
                <w:tab w:val="left" w:pos="708"/>
              </w:tabs>
              <w:spacing w:line="304" w:lineRule="exact"/>
              <w:ind w:left="1298"/>
              <w:contextualSpacing/>
              <w:rPr>
                <w:rFonts w:ascii="Franklin Gothic Book" w:eastAsia="Calibri" w:hAnsi="Franklin Gothic Book" w:cs="Arial"/>
                <w:bCs/>
                <w:sz w:val="22"/>
                <w:szCs w:val="22"/>
                <w:lang w:eastAsia="en-US"/>
              </w:rPr>
            </w:pPr>
            <w:r w:rsidRPr="0055786B">
              <w:rPr>
                <w:rFonts w:ascii="Franklin Gothic Book" w:eastAsia="Calibri" w:hAnsi="Franklin Gothic Book" w:cs="Arial"/>
                <w:bCs/>
                <w:sz w:val="22"/>
                <w:szCs w:val="22"/>
                <w:lang w:eastAsia="en-US"/>
              </w:rPr>
              <w:t>prawo do przenoszenia danych osobowych, o którym mowa w art. 20 RODO;</w:t>
            </w:r>
          </w:p>
          <w:p w14:paraId="2F2AE3A2" w14:textId="2481EF78" w:rsidR="009E7E8F" w:rsidRPr="0055786B" w:rsidRDefault="009E7E8F" w:rsidP="00B37648">
            <w:pPr>
              <w:numPr>
                <w:ilvl w:val="0"/>
                <w:numId w:val="198"/>
              </w:numPr>
              <w:tabs>
                <w:tab w:val="left" w:pos="708"/>
              </w:tabs>
              <w:spacing w:line="304" w:lineRule="exact"/>
              <w:ind w:left="1298"/>
              <w:contextualSpacing/>
              <w:rPr>
                <w:rFonts w:ascii="Franklin Gothic Book" w:hAnsi="Franklin Gothic Book" w:cs="Arial"/>
                <w:b/>
              </w:rPr>
            </w:pPr>
            <w:r w:rsidRPr="0055786B">
              <w:rPr>
                <w:rFonts w:ascii="Franklin Gothic Book" w:eastAsia="Calibri" w:hAnsi="Franklin Gothic Book" w:cs="Arial"/>
                <w:bCs/>
                <w:sz w:val="22"/>
                <w:szCs w:val="22"/>
                <w:lang w:eastAsia="en-US"/>
              </w:rPr>
              <w:t xml:space="preserve">na podstawie art. 21 RODO prawo sprzeciwu, wobec przetwarzania danych osobowych, gdyż podstawą prawną przetwarzania Pani/Pana danych osobowych jest art. 6 ust. 1 lit. c RODO. </w:t>
            </w:r>
          </w:p>
        </w:tc>
      </w:tr>
    </w:tbl>
    <w:p w14:paraId="614CC44D" w14:textId="77777777" w:rsidR="009E7E8F" w:rsidRPr="009062F6" w:rsidRDefault="009E7E8F" w:rsidP="00430C15">
      <w:pPr>
        <w:widowControl w:val="0"/>
        <w:tabs>
          <w:tab w:val="clear" w:pos="3402"/>
        </w:tabs>
        <w:spacing w:before="120" w:after="60" w:line="240" w:lineRule="auto"/>
        <w:ind w:left="360"/>
        <w:jc w:val="both"/>
        <w:rPr>
          <w:rFonts w:ascii="Franklin Gothic Book" w:hAnsi="Franklin Gothic Book" w:cs="Arial"/>
          <w:sz w:val="22"/>
          <w:szCs w:val="22"/>
        </w:rPr>
      </w:pPr>
    </w:p>
    <w:p w14:paraId="75302EA4" w14:textId="7B3CC592" w:rsidR="00A01D1D" w:rsidRPr="009062F6" w:rsidRDefault="00A01D1D" w:rsidP="0077065A">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9062F6">
        <w:rPr>
          <w:rFonts w:ascii="Franklin Gothic Book" w:hAnsi="Franklin Gothic Book" w:cs="Arial"/>
          <w:sz w:val="22"/>
          <w:szCs w:val="22"/>
        </w:rPr>
        <w:t xml:space="preserve">Wszelką korespondencję w sprawie przedmiotowego postępowania należy kierować na adres: </w:t>
      </w:r>
      <w:r w:rsidRPr="009062F6">
        <w:rPr>
          <w:rFonts w:ascii="Franklin Gothic Book" w:eastAsia="Calibri" w:hAnsi="Franklin Gothic Book" w:cs="Arial"/>
          <w:sz w:val="22"/>
          <w:szCs w:val="22"/>
        </w:rPr>
        <w:t>………………………………………………………………………………………………</w:t>
      </w:r>
      <w:r w:rsidRPr="009062F6">
        <w:rPr>
          <w:rFonts w:ascii="Franklin Gothic Book" w:hAnsi="Franklin Gothic Book" w:cs="Arial"/>
          <w:sz w:val="22"/>
          <w:szCs w:val="22"/>
        </w:rPr>
        <w:t>(uzupełni Wykonawca)</w:t>
      </w:r>
      <w:r w:rsidR="00AC46B6" w:rsidRPr="009062F6">
        <w:rPr>
          <w:rFonts w:ascii="Franklin Gothic Book" w:hAnsi="Franklin Gothic Book" w:cs="Arial"/>
          <w:sz w:val="22"/>
          <w:szCs w:val="22"/>
        </w:rPr>
        <w:t>.</w:t>
      </w:r>
    </w:p>
    <w:p w14:paraId="547A45E2" w14:textId="77777777" w:rsidR="00A01D1D" w:rsidRPr="009062F6" w:rsidRDefault="00A01D1D" w:rsidP="0077065A">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9062F6">
        <w:rPr>
          <w:rFonts w:ascii="Franklin Gothic Book" w:hAnsi="Franklin Gothic Book" w:cs="Arial"/>
          <w:sz w:val="22"/>
          <w:szCs w:val="22"/>
        </w:rPr>
        <w:t>Oświadczamy, że do reprezentowania Wykonawcy w niniejszym postępowaniu ustanowiony został Pełnomocnik w osobie:</w:t>
      </w:r>
    </w:p>
    <w:p w14:paraId="71D7D620" w14:textId="77777777" w:rsidR="00A01D1D" w:rsidRPr="009062F6" w:rsidRDefault="00A01D1D" w:rsidP="00A01D1D">
      <w:pPr>
        <w:widowControl w:val="0"/>
        <w:tabs>
          <w:tab w:val="clear" w:pos="3402"/>
        </w:tabs>
        <w:spacing w:before="120" w:after="60" w:line="240" w:lineRule="auto"/>
        <w:ind w:left="360"/>
        <w:jc w:val="both"/>
        <w:rPr>
          <w:rFonts w:ascii="Franklin Gothic Book" w:hAnsi="Franklin Gothic Book" w:cs="Arial"/>
          <w:sz w:val="22"/>
          <w:szCs w:val="22"/>
        </w:rPr>
      </w:pPr>
    </w:p>
    <w:tbl>
      <w:tblPr>
        <w:tblW w:w="0" w:type="auto"/>
        <w:jc w:val="center"/>
        <w:tblLook w:val="04A0" w:firstRow="1" w:lastRow="0" w:firstColumn="1" w:lastColumn="0" w:noHBand="0" w:noVBand="1"/>
      </w:tblPr>
      <w:tblGrid>
        <w:gridCol w:w="7044"/>
      </w:tblGrid>
      <w:tr w:rsidR="00A01D1D" w:rsidRPr="009062F6" w14:paraId="78D30C00" w14:textId="77777777" w:rsidTr="003F1850">
        <w:trPr>
          <w:jc w:val="center"/>
        </w:trPr>
        <w:tc>
          <w:tcPr>
            <w:tcW w:w="7044" w:type="dxa"/>
          </w:tcPr>
          <w:p w14:paraId="003E8077" w14:textId="77777777" w:rsidR="00A01D1D" w:rsidRPr="009062F6" w:rsidRDefault="00A01D1D" w:rsidP="003F1850">
            <w:pPr>
              <w:pStyle w:val="Akapitzlist"/>
              <w:spacing w:line="240" w:lineRule="auto"/>
              <w:ind w:left="0"/>
              <w:jc w:val="center"/>
              <w:rPr>
                <w:rFonts w:ascii="Franklin Gothic Book" w:eastAsia="Times New Roman" w:hAnsi="Franklin Gothic Book" w:cs="Arial"/>
                <w:lang w:eastAsia="pl-PL"/>
              </w:rPr>
            </w:pPr>
            <w:r w:rsidRPr="009062F6">
              <w:rPr>
                <w:rFonts w:ascii="Franklin Gothic Book" w:eastAsia="Times New Roman" w:hAnsi="Franklin Gothic Book" w:cs="Arial"/>
                <w:lang w:eastAsia="pl-PL"/>
              </w:rPr>
              <w:t>..........................................................</w:t>
            </w:r>
          </w:p>
        </w:tc>
      </w:tr>
      <w:tr w:rsidR="00A01D1D" w:rsidRPr="009062F6" w14:paraId="7D19458F" w14:textId="77777777" w:rsidTr="003F1850">
        <w:trPr>
          <w:trHeight w:val="293"/>
          <w:jc w:val="center"/>
        </w:trPr>
        <w:tc>
          <w:tcPr>
            <w:tcW w:w="7044" w:type="dxa"/>
          </w:tcPr>
          <w:p w14:paraId="538053BC" w14:textId="77777777" w:rsidR="00A01D1D" w:rsidRPr="009062F6" w:rsidRDefault="00A01D1D" w:rsidP="003F1850">
            <w:pPr>
              <w:pStyle w:val="Akapitzlist"/>
              <w:spacing w:line="240" w:lineRule="auto"/>
              <w:ind w:left="0"/>
              <w:jc w:val="center"/>
              <w:rPr>
                <w:rFonts w:ascii="Franklin Gothic Book" w:eastAsia="Times New Roman" w:hAnsi="Franklin Gothic Book" w:cs="Arial"/>
                <w:lang w:eastAsia="pl-PL"/>
              </w:rPr>
            </w:pPr>
            <w:r w:rsidRPr="009062F6">
              <w:rPr>
                <w:rFonts w:ascii="Franklin Gothic Book" w:hAnsi="Franklin Gothic Book" w:cs="Arial"/>
              </w:rPr>
              <w:t>imię i nazwisko</w:t>
            </w:r>
          </w:p>
        </w:tc>
      </w:tr>
      <w:tr w:rsidR="00A01D1D" w:rsidRPr="009062F6" w14:paraId="6EB3ACB5" w14:textId="77777777" w:rsidTr="003F1850">
        <w:trPr>
          <w:trHeight w:val="172"/>
          <w:jc w:val="center"/>
        </w:trPr>
        <w:tc>
          <w:tcPr>
            <w:tcW w:w="7044" w:type="dxa"/>
          </w:tcPr>
          <w:p w14:paraId="4D8E7F3A" w14:textId="77777777" w:rsidR="00A01D1D" w:rsidRPr="009062F6" w:rsidRDefault="00A01D1D" w:rsidP="003F1850">
            <w:pPr>
              <w:pStyle w:val="Akapitzlist"/>
              <w:spacing w:line="240" w:lineRule="auto"/>
              <w:ind w:left="0"/>
              <w:jc w:val="center"/>
              <w:rPr>
                <w:rFonts w:ascii="Franklin Gothic Book" w:eastAsia="Times New Roman" w:hAnsi="Franklin Gothic Book" w:cs="Arial"/>
                <w:lang w:eastAsia="pl-PL"/>
              </w:rPr>
            </w:pPr>
            <w:r w:rsidRPr="009062F6">
              <w:rPr>
                <w:rFonts w:ascii="Franklin Gothic Book" w:eastAsia="Times New Roman" w:hAnsi="Franklin Gothic Book" w:cs="Arial"/>
                <w:lang w:eastAsia="pl-PL"/>
              </w:rPr>
              <w:t>..........................................................</w:t>
            </w:r>
          </w:p>
        </w:tc>
      </w:tr>
      <w:tr w:rsidR="00A01D1D" w:rsidRPr="009062F6" w14:paraId="51BD7FB7" w14:textId="77777777" w:rsidTr="003F1850">
        <w:trPr>
          <w:trHeight w:val="347"/>
          <w:jc w:val="center"/>
        </w:trPr>
        <w:tc>
          <w:tcPr>
            <w:tcW w:w="7044" w:type="dxa"/>
          </w:tcPr>
          <w:p w14:paraId="7DF59762" w14:textId="77777777" w:rsidR="00A01D1D" w:rsidRPr="009062F6" w:rsidRDefault="00A01D1D" w:rsidP="003F1850">
            <w:pPr>
              <w:pStyle w:val="Akapitzlist"/>
              <w:spacing w:line="240" w:lineRule="auto"/>
              <w:ind w:left="0"/>
              <w:jc w:val="center"/>
              <w:rPr>
                <w:rFonts w:ascii="Franklin Gothic Book" w:eastAsia="Times New Roman" w:hAnsi="Franklin Gothic Book" w:cs="Arial"/>
                <w:lang w:eastAsia="pl-PL"/>
              </w:rPr>
            </w:pPr>
            <w:r w:rsidRPr="009062F6">
              <w:rPr>
                <w:rFonts w:ascii="Franklin Gothic Book" w:eastAsia="Times New Roman" w:hAnsi="Franklin Gothic Book" w:cs="Arial"/>
                <w:lang w:eastAsia="pl-PL"/>
              </w:rPr>
              <w:t>adres</w:t>
            </w:r>
          </w:p>
        </w:tc>
      </w:tr>
      <w:tr w:rsidR="00A01D1D" w:rsidRPr="009062F6" w14:paraId="482046AB" w14:textId="77777777" w:rsidTr="003F1850">
        <w:trPr>
          <w:trHeight w:val="381"/>
          <w:jc w:val="center"/>
        </w:trPr>
        <w:tc>
          <w:tcPr>
            <w:tcW w:w="7044" w:type="dxa"/>
          </w:tcPr>
          <w:p w14:paraId="6DD965B8" w14:textId="77777777" w:rsidR="00A01D1D" w:rsidRPr="009062F6" w:rsidRDefault="00A01D1D" w:rsidP="003F1850">
            <w:pPr>
              <w:pStyle w:val="Akapitzlist"/>
              <w:spacing w:line="240" w:lineRule="auto"/>
              <w:ind w:left="0"/>
              <w:jc w:val="center"/>
              <w:rPr>
                <w:rFonts w:ascii="Franklin Gothic Book" w:eastAsia="Times New Roman" w:hAnsi="Franklin Gothic Book" w:cs="Arial"/>
                <w:lang w:eastAsia="pl-PL"/>
              </w:rPr>
            </w:pPr>
            <w:r w:rsidRPr="009062F6">
              <w:rPr>
                <w:rFonts w:ascii="Franklin Gothic Book" w:eastAsia="Times New Roman" w:hAnsi="Franklin Gothic Book" w:cs="Arial"/>
                <w:lang w:eastAsia="pl-PL"/>
              </w:rPr>
              <w:t>..........................................................</w:t>
            </w:r>
          </w:p>
        </w:tc>
      </w:tr>
      <w:tr w:rsidR="00A01D1D" w:rsidRPr="009062F6" w14:paraId="5E011035" w14:textId="77777777" w:rsidTr="003F1850">
        <w:trPr>
          <w:jc w:val="center"/>
        </w:trPr>
        <w:tc>
          <w:tcPr>
            <w:tcW w:w="7044" w:type="dxa"/>
          </w:tcPr>
          <w:p w14:paraId="1943EDA8" w14:textId="77777777" w:rsidR="00A01D1D" w:rsidRPr="009062F6" w:rsidRDefault="00A01D1D" w:rsidP="003F1850">
            <w:pPr>
              <w:pStyle w:val="Akapitzlist"/>
              <w:spacing w:line="240" w:lineRule="auto"/>
              <w:ind w:left="0"/>
              <w:jc w:val="center"/>
              <w:rPr>
                <w:rFonts w:ascii="Franklin Gothic Book" w:eastAsia="Times New Roman" w:hAnsi="Franklin Gothic Book" w:cs="Arial"/>
                <w:lang w:eastAsia="pl-PL"/>
              </w:rPr>
            </w:pPr>
            <w:r w:rsidRPr="009062F6">
              <w:rPr>
                <w:rFonts w:ascii="Franklin Gothic Book" w:eastAsia="Times New Roman" w:hAnsi="Franklin Gothic Book" w:cs="Arial"/>
                <w:lang w:eastAsia="pl-PL"/>
              </w:rPr>
              <w:t>numer telefonu</w:t>
            </w:r>
          </w:p>
        </w:tc>
      </w:tr>
      <w:tr w:rsidR="00A01D1D" w:rsidRPr="009062F6" w14:paraId="1422C2D1" w14:textId="77777777" w:rsidTr="003F1850">
        <w:trPr>
          <w:trHeight w:val="395"/>
          <w:jc w:val="center"/>
        </w:trPr>
        <w:tc>
          <w:tcPr>
            <w:tcW w:w="7044" w:type="dxa"/>
          </w:tcPr>
          <w:p w14:paraId="69D7BAB6" w14:textId="77777777" w:rsidR="00A01D1D" w:rsidRPr="009062F6" w:rsidRDefault="00A01D1D" w:rsidP="003F1850">
            <w:pPr>
              <w:pStyle w:val="Akapitzlist"/>
              <w:spacing w:line="240" w:lineRule="auto"/>
              <w:ind w:left="0"/>
              <w:jc w:val="center"/>
              <w:rPr>
                <w:rFonts w:ascii="Franklin Gothic Book" w:eastAsia="Times New Roman" w:hAnsi="Franklin Gothic Book" w:cs="Arial"/>
                <w:lang w:eastAsia="pl-PL"/>
              </w:rPr>
            </w:pPr>
            <w:r w:rsidRPr="009062F6">
              <w:rPr>
                <w:rFonts w:ascii="Franklin Gothic Book" w:eastAsia="Times New Roman" w:hAnsi="Franklin Gothic Book" w:cs="Arial"/>
                <w:lang w:eastAsia="pl-PL"/>
              </w:rPr>
              <w:lastRenderedPageBreak/>
              <w:t>..........................................................</w:t>
            </w:r>
          </w:p>
        </w:tc>
      </w:tr>
      <w:tr w:rsidR="00A01D1D" w:rsidRPr="009062F6" w14:paraId="3D2238A3" w14:textId="77777777" w:rsidTr="003F1850">
        <w:trPr>
          <w:jc w:val="center"/>
        </w:trPr>
        <w:tc>
          <w:tcPr>
            <w:tcW w:w="7044" w:type="dxa"/>
          </w:tcPr>
          <w:p w14:paraId="14989895" w14:textId="77777777" w:rsidR="00A01D1D" w:rsidRPr="009062F6" w:rsidRDefault="00A01D1D" w:rsidP="003F1850">
            <w:pPr>
              <w:pStyle w:val="Akapitzlist"/>
              <w:spacing w:line="240" w:lineRule="auto"/>
              <w:ind w:left="0"/>
              <w:jc w:val="center"/>
              <w:rPr>
                <w:rFonts w:ascii="Franklin Gothic Book" w:eastAsia="Times New Roman" w:hAnsi="Franklin Gothic Book" w:cs="Arial"/>
                <w:lang w:eastAsia="pl-PL"/>
              </w:rPr>
            </w:pPr>
            <w:r w:rsidRPr="009062F6">
              <w:rPr>
                <w:rFonts w:ascii="Franklin Gothic Book" w:eastAsia="Times New Roman" w:hAnsi="Franklin Gothic Book" w:cs="Arial"/>
                <w:lang w:eastAsia="pl-PL"/>
              </w:rPr>
              <w:t>adres e-mail</w:t>
            </w:r>
          </w:p>
        </w:tc>
      </w:tr>
    </w:tbl>
    <w:p w14:paraId="64E39B01" w14:textId="77777777" w:rsidR="00256405" w:rsidRPr="009062F6" w:rsidRDefault="00256405" w:rsidP="0077065A">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9062F6">
        <w:rPr>
          <w:rFonts w:ascii="Franklin Gothic Book" w:hAnsi="Franklin Gothic Book" w:cs="Arial"/>
          <w:sz w:val="22"/>
          <w:szCs w:val="22"/>
        </w:rPr>
        <w:t>Informujemy, że osobą uprawnioną do składania i podpisywania w toku aukcji elektronicznej postąpień w imieniu Wykonawcy jest (są):</w:t>
      </w:r>
    </w:p>
    <w:tbl>
      <w:tblPr>
        <w:tblStyle w:val="Tabela-Siatka"/>
        <w:tblW w:w="0" w:type="auto"/>
        <w:tblInd w:w="426"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2693"/>
        <w:gridCol w:w="567"/>
        <w:gridCol w:w="4960"/>
      </w:tblGrid>
      <w:tr w:rsidR="00256405" w:rsidRPr="009062F6" w14:paraId="65FA5D33" w14:textId="77777777" w:rsidTr="0098206D">
        <w:trPr>
          <w:trHeight w:hRule="exact" w:val="397"/>
        </w:trPr>
        <w:tc>
          <w:tcPr>
            <w:tcW w:w="2693" w:type="dxa"/>
          </w:tcPr>
          <w:p w14:paraId="0ABE74BF" w14:textId="77777777" w:rsidR="00256405" w:rsidRPr="009062F6"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47916EC5" w14:textId="77777777" w:rsidR="00256405" w:rsidRPr="009062F6"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31535BED" w14:textId="77777777" w:rsidR="00256405" w:rsidRPr="009062F6"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r>
      <w:tr w:rsidR="00256405" w:rsidRPr="009062F6" w14:paraId="49AB2325" w14:textId="77777777" w:rsidTr="0098206D">
        <w:trPr>
          <w:trHeight w:hRule="exact" w:val="397"/>
        </w:trPr>
        <w:tc>
          <w:tcPr>
            <w:tcW w:w="2693" w:type="dxa"/>
          </w:tcPr>
          <w:p w14:paraId="50D66004" w14:textId="77777777" w:rsidR="00256405" w:rsidRPr="009062F6"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9062F6">
              <w:rPr>
                <w:rFonts w:ascii="Franklin Gothic Book" w:hAnsi="Franklin Gothic Book" w:cs="Arial"/>
                <w:sz w:val="22"/>
                <w:szCs w:val="22"/>
              </w:rPr>
              <w:t>imię i nazwisko</w:t>
            </w:r>
          </w:p>
        </w:tc>
        <w:tc>
          <w:tcPr>
            <w:tcW w:w="567" w:type="dxa"/>
            <w:tcBorders>
              <w:top w:val="nil"/>
              <w:bottom w:val="nil"/>
            </w:tcBorders>
          </w:tcPr>
          <w:p w14:paraId="4B2E6846" w14:textId="77777777" w:rsidR="00256405" w:rsidRPr="009062F6"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4E6311B5" w14:textId="77777777" w:rsidR="00256405" w:rsidRPr="009062F6"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9062F6">
              <w:rPr>
                <w:rFonts w:ascii="Franklin Gothic Book" w:hAnsi="Franklin Gothic Book" w:cs="Arial"/>
                <w:sz w:val="22"/>
                <w:szCs w:val="22"/>
              </w:rPr>
              <w:t>adres</w:t>
            </w:r>
          </w:p>
        </w:tc>
      </w:tr>
      <w:tr w:rsidR="00256405" w:rsidRPr="009062F6" w14:paraId="4FAF45F8" w14:textId="77777777" w:rsidTr="0098206D">
        <w:trPr>
          <w:trHeight w:hRule="exact" w:val="397"/>
        </w:trPr>
        <w:tc>
          <w:tcPr>
            <w:tcW w:w="2693" w:type="dxa"/>
          </w:tcPr>
          <w:p w14:paraId="45702CD7" w14:textId="77777777" w:rsidR="00256405" w:rsidRPr="009062F6"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7B750B3E" w14:textId="77777777" w:rsidR="00256405" w:rsidRPr="009062F6"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543D533E" w14:textId="77777777" w:rsidR="00256405" w:rsidRPr="009062F6"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r>
      <w:tr w:rsidR="00256405" w:rsidRPr="009062F6" w14:paraId="2AA6AE0F" w14:textId="77777777" w:rsidTr="0098206D">
        <w:trPr>
          <w:trHeight w:hRule="exact" w:val="397"/>
        </w:trPr>
        <w:tc>
          <w:tcPr>
            <w:tcW w:w="2693" w:type="dxa"/>
          </w:tcPr>
          <w:p w14:paraId="121C09C6" w14:textId="77777777" w:rsidR="00256405" w:rsidRPr="009062F6"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9062F6">
              <w:rPr>
                <w:rFonts w:ascii="Franklin Gothic Book" w:hAnsi="Franklin Gothic Book" w:cs="Arial"/>
                <w:sz w:val="22"/>
                <w:szCs w:val="22"/>
              </w:rPr>
              <w:t>nr telefonu</w:t>
            </w:r>
          </w:p>
        </w:tc>
        <w:tc>
          <w:tcPr>
            <w:tcW w:w="567" w:type="dxa"/>
            <w:tcBorders>
              <w:top w:val="nil"/>
              <w:bottom w:val="nil"/>
            </w:tcBorders>
          </w:tcPr>
          <w:p w14:paraId="58AF99C4" w14:textId="77777777" w:rsidR="00256405" w:rsidRPr="009062F6"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63AACDD1" w14:textId="77777777" w:rsidR="00256405" w:rsidRPr="009062F6"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9062F6">
              <w:rPr>
                <w:rFonts w:ascii="Franklin Gothic Book" w:hAnsi="Franklin Gothic Book" w:cs="Arial"/>
                <w:sz w:val="22"/>
                <w:szCs w:val="22"/>
              </w:rPr>
              <w:t>adres e-mail</w:t>
            </w:r>
          </w:p>
        </w:tc>
      </w:tr>
    </w:tbl>
    <w:p w14:paraId="577034D6" w14:textId="03F0B0E8" w:rsidR="00256405" w:rsidRPr="009062F6" w:rsidRDefault="004C0260" w:rsidP="0077065A">
      <w:pPr>
        <w:pStyle w:val="Akapitzlist"/>
        <w:numPr>
          <w:ilvl w:val="0"/>
          <w:numId w:val="6"/>
        </w:numPr>
        <w:spacing w:line="240" w:lineRule="auto"/>
        <w:jc w:val="both"/>
        <w:rPr>
          <w:rFonts w:ascii="Franklin Gothic Book" w:eastAsia="Times New Roman" w:hAnsi="Franklin Gothic Book" w:cs="Arial"/>
          <w:lang w:eastAsia="pl-PL"/>
        </w:rPr>
      </w:pPr>
      <w:r w:rsidRPr="009062F6">
        <w:rPr>
          <w:rFonts w:ascii="Franklin Gothic Book" w:hAnsi="Franklin Gothic Book" w:cs="Arial"/>
        </w:rPr>
        <w:t>Zaproszenie do udziału w</w:t>
      </w:r>
      <w:r w:rsidR="00C53720" w:rsidRPr="009062F6">
        <w:rPr>
          <w:rFonts w:ascii="Franklin Gothic Book" w:hAnsi="Franklin Gothic Book" w:cs="Arial"/>
        </w:rPr>
        <w:t xml:space="preserve"> aukcji elektronicznej należy przesłać na adres e-mail: ………………….…….……...</w:t>
      </w:r>
    </w:p>
    <w:p w14:paraId="06A7E936" w14:textId="77777777" w:rsidR="00A01D1D" w:rsidRPr="009062F6" w:rsidRDefault="00A01D1D" w:rsidP="0077065A">
      <w:pPr>
        <w:pStyle w:val="Akapitzlist"/>
        <w:numPr>
          <w:ilvl w:val="0"/>
          <w:numId w:val="6"/>
        </w:numPr>
        <w:spacing w:line="240" w:lineRule="auto"/>
        <w:jc w:val="both"/>
        <w:rPr>
          <w:rFonts w:ascii="Franklin Gothic Book" w:eastAsia="Times New Roman" w:hAnsi="Franklin Gothic Book" w:cs="Arial"/>
          <w:lang w:eastAsia="pl-PL"/>
        </w:rPr>
      </w:pPr>
      <w:r w:rsidRPr="009062F6">
        <w:rPr>
          <w:rFonts w:ascii="Franklin Gothic Book" w:hAnsi="Franklin Gothic Book" w:cs="Arial"/>
          <w:bCs/>
        </w:rPr>
        <w:t>Informujemy</w:t>
      </w:r>
      <w:r w:rsidRPr="009062F6">
        <w:rPr>
          <w:rFonts w:ascii="Franklin Gothic Book" w:hAnsi="Franklin Gothic Book" w:cs="Arial"/>
        </w:rPr>
        <w:t>, że osobą/</w:t>
      </w:r>
      <w:r w:rsidR="004C0260" w:rsidRPr="009062F6">
        <w:rPr>
          <w:rFonts w:ascii="Franklin Gothic Book" w:hAnsi="Franklin Gothic Book" w:cs="Arial"/>
        </w:rPr>
        <w:t>osob</w:t>
      </w:r>
      <w:r w:rsidRPr="009062F6">
        <w:rPr>
          <w:rFonts w:ascii="Franklin Gothic Book" w:hAnsi="Franklin Gothic Book" w:cs="Arial"/>
        </w:rPr>
        <w:t>ami</w:t>
      </w:r>
      <w:r w:rsidRPr="009062F6">
        <w:rPr>
          <w:rStyle w:val="Odwoanieprzypisudolnego"/>
          <w:rFonts w:ascii="Franklin Gothic Book" w:hAnsi="Franklin Gothic Book"/>
        </w:rPr>
        <w:footnoteReference w:id="5"/>
      </w:r>
      <w:r w:rsidRPr="009062F6">
        <w:rPr>
          <w:rFonts w:ascii="Franklin Gothic Book" w:hAnsi="Franklin Gothic Book" w:cs="Arial"/>
        </w:rPr>
        <w:t xml:space="preserve"> odpowiedzialnymi za kontakty z Zamawiającym we wszelkich kwestiach związanych z niniejszym postępowaniem jest/są*:</w:t>
      </w:r>
    </w:p>
    <w:p w14:paraId="72AA6C92" w14:textId="77777777" w:rsidR="00A01D1D" w:rsidRPr="009062F6" w:rsidRDefault="00A01D1D" w:rsidP="00A01D1D">
      <w:pPr>
        <w:pStyle w:val="Akapitzlist"/>
        <w:spacing w:line="240" w:lineRule="auto"/>
        <w:jc w:val="both"/>
        <w:rPr>
          <w:rFonts w:ascii="Franklin Gothic Book" w:hAnsi="Franklin Gothic Book" w:cs="Arial"/>
        </w:rPr>
      </w:pPr>
    </w:p>
    <w:tbl>
      <w:tblPr>
        <w:tblW w:w="0" w:type="auto"/>
        <w:jc w:val="center"/>
        <w:tblLook w:val="04A0" w:firstRow="1" w:lastRow="0" w:firstColumn="1" w:lastColumn="0" w:noHBand="0" w:noVBand="1"/>
      </w:tblPr>
      <w:tblGrid>
        <w:gridCol w:w="4535"/>
        <w:gridCol w:w="4536"/>
      </w:tblGrid>
      <w:tr w:rsidR="00A01D1D" w:rsidRPr="009062F6" w14:paraId="23DC5269" w14:textId="77777777" w:rsidTr="003F1850">
        <w:trPr>
          <w:jc w:val="center"/>
        </w:trPr>
        <w:tc>
          <w:tcPr>
            <w:tcW w:w="5172" w:type="dxa"/>
          </w:tcPr>
          <w:p w14:paraId="0F140079" w14:textId="77777777" w:rsidR="00A01D1D" w:rsidRPr="009062F6" w:rsidRDefault="00A01D1D" w:rsidP="003F1850">
            <w:pPr>
              <w:pStyle w:val="Akapitzlist"/>
              <w:spacing w:line="240" w:lineRule="auto"/>
              <w:ind w:left="0"/>
              <w:jc w:val="center"/>
              <w:rPr>
                <w:rFonts w:ascii="Franklin Gothic Book" w:eastAsia="Times New Roman" w:hAnsi="Franklin Gothic Book" w:cs="Arial"/>
                <w:lang w:eastAsia="pl-PL"/>
              </w:rPr>
            </w:pPr>
            <w:r w:rsidRPr="009062F6">
              <w:rPr>
                <w:rFonts w:ascii="Franklin Gothic Book" w:eastAsia="Times New Roman" w:hAnsi="Franklin Gothic Book" w:cs="Arial"/>
                <w:lang w:eastAsia="pl-PL"/>
              </w:rPr>
              <w:t>..........................................................</w:t>
            </w:r>
          </w:p>
        </w:tc>
        <w:tc>
          <w:tcPr>
            <w:tcW w:w="5173" w:type="dxa"/>
          </w:tcPr>
          <w:p w14:paraId="0D62D6EF" w14:textId="77777777" w:rsidR="00A01D1D" w:rsidRPr="009062F6" w:rsidRDefault="00A01D1D" w:rsidP="003F1850">
            <w:pPr>
              <w:pStyle w:val="Akapitzlist"/>
              <w:spacing w:line="240" w:lineRule="auto"/>
              <w:ind w:left="0"/>
              <w:jc w:val="center"/>
              <w:rPr>
                <w:rFonts w:ascii="Franklin Gothic Book" w:eastAsia="Times New Roman" w:hAnsi="Franklin Gothic Book" w:cs="Arial"/>
                <w:lang w:eastAsia="pl-PL"/>
              </w:rPr>
            </w:pPr>
            <w:r w:rsidRPr="009062F6">
              <w:rPr>
                <w:rFonts w:ascii="Franklin Gothic Book" w:eastAsia="Times New Roman" w:hAnsi="Franklin Gothic Book" w:cs="Arial"/>
                <w:lang w:eastAsia="pl-PL"/>
              </w:rPr>
              <w:t>..........................................................</w:t>
            </w:r>
          </w:p>
        </w:tc>
      </w:tr>
      <w:tr w:rsidR="00A01D1D" w:rsidRPr="009062F6" w14:paraId="23D50AB3" w14:textId="77777777" w:rsidTr="003F1850">
        <w:trPr>
          <w:trHeight w:val="293"/>
          <w:jc w:val="center"/>
        </w:trPr>
        <w:tc>
          <w:tcPr>
            <w:tcW w:w="5172" w:type="dxa"/>
          </w:tcPr>
          <w:p w14:paraId="565259D7" w14:textId="77777777" w:rsidR="00A01D1D" w:rsidRPr="009062F6" w:rsidRDefault="00A01D1D" w:rsidP="003F1850">
            <w:pPr>
              <w:pStyle w:val="Akapitzlist"/>
              <w:spacing w:line="240" w:lineRule="auto"/>
              <w:ind w:left="0"/>
              <w:jc w:val="center"/>
              <w:rPr>
                <w:rFonts w:ascii="Franklin Gothic Book" w:eastAsia="Times New Roman" w:hAnsi="Franklin Gothic Book" w:cs="Arial"/>
                <w:lang w:eastAsia="pl-PL"/>
              </w:rPr>
            </w:pPr>
            <w:r w:rsidRPr="009062F6">
              <w:rPr>
                <w:rFonts w:ascii="Franklin Gothic Book" w:hAnsi="Franklin Gothic Book" w:cs="Arial"/>
              </w:rPr>
              <w:t>imię i nazwisko</w:t>
            </w:r>
          </w:p>
        </w:tc>
        <w:tc>
          <w:tcPr>
            <w:tcW w:w="5173" w:type="dxa"/>
          </w:tcPr>
          <w:p w14:paraId="304D62D3" w14:textId="77777777" w:rsidR="00A01D1D" w:rsidRPr="009062F6" w:rsidRDefault="00A01D1D" w:rsidP="003F1850">
            <w:pPr>
              <w:pStyle w:val="Akapitzlist"/>
              <w:spacing w:line="240" w:lineRule="auto"/>
              <w:ind w:left="0"/>
              <w:jc w:val="center"/>
              <w:rPr>
                <w:rFonts w:ascii="Franklin Gothic Book" w:eastAsia="Times New Roman" w:hAnsi="Franklin Gothic Book" w:cs="Arial"/>
                <w:lang w:eastAsia="pl-PL"/>
              </w:rPr>
            </w:pPr>
            <w:r w:rsidRPr="009062F6">
              <w:rPr>
                <w:rFonts w:ascii="Franklin Gothic Book" w:hAnsi="Franklin Gothic Book" w:cs="Arial"/>
              </w:rPr>
              <w:t>imię i nazwisko</w:t>
            </w:r>
          </w:p>
        </w:tc>
      </w:tr>
      <w:tr w:rsidR="00A01D1D" w:rsidRPr="009062F6" w14:paraId="4EA272F9" w14:textId="77777777" w:rsidTr="003F1850">
        <w:trPr>
          <w:trHeight w:val="172"/>
          <w:jc w:val="center"/>
        </w:trPr>
        <w:tc>
          <w:tcPr>
            <w:tcW w:w="5172" w:type="dxa"/>
          </w:tcPr>
          <w:p w14:paraId="3F084AE5" w14:textId="77777777" w:rsidR="00A01D1D" w:rsidRPr="009062F6" w:rsidRDefault="00A01D1D" w:rsidP="003F1850">
            <w:pPr>
              <w:pStyle w:val="Akapitzlist"/>
              <w:spacing w:line="240" w:lineRule="auto"/>
              <w:ind w:left="0"/>
              <w:jc w:val="center"/>
              <w:rPr>
                <w:rFonts w:ascii="Franklin Gothic Book" w:eastAsia="Times New Roman" w:hAnsi="Franklin Gothic Book" w:cs="Arial"/>
                <w:lang w:eastAsia="pl-PL"/>
              </w:rPr>
            </w:pPr>
            <w:r w:rsidRPr="009062F6">
              <w:rPr>
                <w:rFonts w:ascii="Franklin Gothic Book" w:eastAsia="Times New Roman" w:hAnsi="Franklin Gothic Book" w:cs="Arial"/>
                <w:lang w:eastAsia="pl-PL"/>
              </w:rPr>
              <w:t>..........................................................</w:t>
            </w:r>
          </w:p>
        </w:tc>
        <w:tc>
          <w:tcPr>
            <w:tcW w:w="5173" w:type="dxa"/>
          </w:tcPr>
          <w:p w14:paraId="3C2E132D" w14:textId="77777777" w:rsidR="00A01D1D" w:rsidRPr="009062F6" w:rsidRDefault="00A01D1D" w:rsidP="003F1850">
            <w:pPr>
              <w:pStyle w:val="Akapitzlist"/>
              <w:spacing w:line="240" w:lineRule="auto"/>
              <w:ind w:left="0"/>
              <w:jc w:val="center"/>
              <w:rPr>
                <w:rFonts w:ascii="Franklin Gothic Book" w:eastAsia="Times New Roman" w:hAnsi="Franklin Gothic Book" w:cs="Arial"/>
                <w:lang w:eastAsia="pl-PL"/>
              </w:rPr>
            </w:pPr>
            <w:r w:rsidRPr="009062F6">
              <w:rPr>
                <w:rFonts w:ascii="Franklin Gothic Book" w:eastAsia="Times New Roman" w:hAnsi="Franklin Gothic Book" w:cs="Arial"/>
                <w:lang w:eastAsia="pl-PL"/>
              </w:rPr>
              <w:t>..........................................................</w:t>
            </w:r>
          </w:p>
        </w:tc>
      </w:tr>
      <w:tr w:rsidR="00A01D1D" w:rsidRPr="009062F6" w14:paraId="4DB0267C" w14:textId="77777777" w:rsidTr="003F1850">
        <w:trPr>
          <w:trHeight w:val="347"/>
          <w:jc w:val="center"/>
        </w:trPr>
        <w:tc>
          <w:tcPr>
            <w:tcW w:w="5172" w:type="dxa"/>
          </w:tcPr>
          <w:p w14:paraId="49219B30" w14:textId="77777777" w:rsidR="00A01D1D" w:rsidRPr="009062F6" w:rsidRDefault="00A01D1D" w:rsidP="003F1850">
            <w:pPr>
              <w:pStyle w:val="Akapitzlist"/>
              <w:spacing w:line="240" w:lineRule="auto"/>
              <w:ind w:left="0"/>
              <w:jc w:val="center"/>
              <w:rPr>
                <w:rFonts w:ascii="Franklin Gothic Book" w:eastAsia="Times New Roman" w:hAnsi="Franklin Gothic Book" w:cs="Arial"/>
                <w:lang w:eastAsia="pl-PL"/>
              </w:rPr>
            </w:pPr>
            <w:r w:rsidRPr="009062F6">
              <w:rPr>
                <w:rFonts w:ascii="Franklin Gothic Book" w:eastAsia="Times New Roman" w:hAnsi="Franklin Gothic Book" w:cs="Arial"/>
                <w:lang w:eastAsia="pl-PL"/>
              </w:rPr>
              <w:t>numer telefonu</w:t>
            </w:r>
          </w:p>
        </w:tc>
        <w:tc>
          <w:tcPr>
            <w:tcW w:w="5173" w:type="dxa"/>
          </w:tcPr>
          <w:p w14:paraId="294B6D63" w14:textId="77777777" w:rsidR="00A01D1D" w:rsidRPr="009062F6" w:rsidRDefault="00A01D1D" w:rsidP="003F1850">
            <w:pPr>
              <w:pStyle w:val="Akapitzlist"/>
              <w:spacing w:line="240" w:lineRule="auto"/>
              <w:ind w:left="0"/>
              <w:jc w:val="center"/>
              <w:rPr>
                <w:rFonts w:ascii="Franklin Gothic Book" w:eastAsia="Times New Roman" w:hAnsi="Franklin Gothic Book" w:cs="Arial"/>
                <w:lang w:eastAsia="pl-PL"/>
              </w:rPr>
            </w:pPr>
            <w:r w:rsidRPr="009062F6">
              <w:rPr>
                <w:rFonts w:ascii="Franklin Gothic Book" w:eastAsia="Times New Roman" w:hAnsi="Franklin Gothic Book" w:cs="Arial"/>
                <w:lang w:eastAsia="pl-PL"/>
              </w:rPr>
              <w:t>numer telefonu</w:t>
            </w:r>
          </w:p>
        </w:tc>
      </w:tr>
      <w:tr w:rsidR="00A01D1D" w:rsidRPr="009062F6" w14:paraId="56C21AD5" w14:textId="77777777" w:rsidTr="003F1850">
        <w:trPr>
          <w:trHeight w:val="381"/>
          <w:jc w:val="center"/>
        </w:trPr>
        <w:tc>
          <w:tcPr>
            <w:tcW w:w="5172" w:type="dxa"/>
          </w:tcPr>
          <w:p w14:paraId="79C153BC" w14:textId="77777777" w:rsidR="00A01D1D" w:rsidRPr="009062F6" w:rsidRDefault="00A01D1D" w:rsidP="003F1850">
            <w:pPr>
              <w:pStyle w:val="Akapitzlist"/>
              <w:spacing w:line="240" w:lineRule="auto"/>
              <w:ind w:left="0"/>
              <w:jc w:val="center"/>
              <w:rPr>
                <w:rFonts w:ascii="Franklin Gothic Book" w:eastAsia="Times New Roman" w:hAnsi="Franklin Gothic Book" w:cs="Arial"/>
                <w:lang w:eastAsia="pl-PL"/>
              </w:rPr>
            </w:pPr>
            <w:r w:rsidRPr="009062F6">
              <w:rPr>
                <w:rFonts w:ascii="Franklin Gothic Book" w:eastAsia="Times New Roman" w:hAnsi="Franklin Gothic Book" w:cs="Arial"/>
                <w:lang w:eastAsia="pl-PL"/>
              </w:rPr>
              <w:t>..........................................................</w:t>
            </w:r>
          </w:p>
        </w:tc>
        <w:tc>
          <w:tcPr>
            <w:tcW w:w="5173" w:type="dxa"/>
          </w:tcPr>
          <w:p w14:paraId="08B65AB2" w14:textId="77777777" w:rsidR="00A01D1D" w:rsidRPr="009062F6" w:rsidRDefault="00A01D1D" w:rsidP="003F1850">
            <w:pPr>
              <w:pStyle w:val="Akapitzlist"/>
              <w:spacing w:line="240" w:lineRule="auto"/>
              <w:ind w:left="0"/>
              <w:jc w:val="center"/>
              <w:rPr>
                <w:rFonts w:ascii="Franklin Gothic Book" w:eastAsia="Times New Roman" w:hAnsi="Franklin Gothic Book" w:cs="Arial"/>
                <w:lang w:eastAsia="pl-PL"/>
              </w:rPr>
            </w:pPr>
            <w:r w:rsidRPr="009062F6">
              <w:rPr>
                <w:rFonts w:ascii="Franklin Gothic Book" w:eastAsia="Times New Roman" w:hAnsi="Franklin Gothic Book" w:cs="Arial"/>
                <w:lang w:eastAsia="pl-PL"/>
              </w:rPr>
              <w:t>..........................................................</w:t>
            </w:r>
          </w:p>
        </w:tc>
      </w:tr>
      <w:tr w:rsidR="00A01D1D" w:rsidRPr="009062F6" w14:paraId="48640DE6" w14:textId="77777777" w:rsidTr="003F1850">
        <w:trPr>
          <w:jc w:val="center"/>
        </w:trPr>
        <w:tc>
          <w:tcPr>
            <w:tcW w:w="5172" w:type="dxa"/>
          </w:tcPr>
          <w:p w14:paraId="6F8C31BF" w14:textId="77777777" w:rsidR="00A01D1D" w:rsidRPr="009062F6" w:rsidRDefault="00A01D1D" w:rsidP="003F1850">
            <w:pPr>
              <w:pStyle w:val="Akapitzlist"/>
              <w:spacing w:line="240" w:lineRule="auto"/>
              <w:ind w:left="0"/>
              <w:jc w:val="center"/>
              <w:rPr>
                <w:rFonts w:ascii="Franklin Gothic Book" w:eastAsia="Times New Roman" w:hAnsi="Franklin Gothic Book" w:cs="Arial"/>
                <w:lang w:eastAsia="pl-PL"/>
              </w:rPr>
            </w:pPr>
            <w:r w:rsidRPr="009062F6">
              <w:rPr>
                <w:rFonts w:ascii="Franklin Gothic Book" w:eastAsia="Times New Roman" w:hAnsi="Franklin Gothic Book" w:cs="Arial"/>
                <w:lang w:eastAsia="pl-PL"/>
              </w:rPr>
              <w:t>numer faksu</w:t>
            </w:r>
          </w:p>
        </w:tc>
        <w:tc>
          <w:tcPr>
            <w:tcW w:w="5173" w:type="dxa"/>
          </w:tcPr>
          <w:p w14:paraId="705D5A74" w14:textId="77777777" w:rsidR="00A01D1D" w:rsidRPr="009062F6" w:rsidRDefault="00A01D1D" w:rsidP="003F1850">
            <w:pPr>
              <w:pStyle w:val="Akapitzlist"/>
              <w:spacing w:line="240" w:lineRule="auto"/>
              <w:ind w:left="0"/>
              <w:jc w:val="center"/>
              <w:rPr>
                <w:rFonts w:ascii="Franklin Gothic Book" w:eastAsia="Times New Roman" w:hAnsi="Franklin Gothic Book" w:cs="Arial"/>
                <w:lang w:eastAsia="pl-PL"/>
              </w:rPr>
            </w:pPr>
            <w:r w:rsidRPr="009062F6">
              <w:rPr>
                <w:rFonts w:ascii="Franklin Gothic Book" w:eastAsia="Times New Roman" w:hAnsi="Franklin Gothic Book" w:cs="Arial"/>
                <w:lang w:eastAsia="pl-PL"/>
              </w:rPr>
              <w:t>numer faksu</w:t>
            </w:r>
          </w:p>
        </w:tc>
      </w:tr>
      <w:tr w:rsidR="00A01D1D" w:rsidRPr="009062F6" w14:paraId="2731D9C6" w14:textId="77777777" w:rsidTr="003F1850">
        <w:trPr>
          <w:trHeight w:val="395"/>
          <w:jc w:val="center"/>
        </w:trPr>
        <w:tc>
          <w:tcPr>
            <w:tcW w:w="5172" w:type="dxa"/>
          </w:tcPr>
          <w:p w14:paraId="417610D6" w14:textId="77777777" w:rsidR="00A01D1D" w:rsidRPr="009062F6" w:rsidRDefault="00A01D1D" w:rsidP="003F1850">
            <w:pPr>
              <w:pStyle w:val="Akapitzlist"/>
              <w:spacing w:line="240" w:lineRule="auto"/>
              <w:ind w:left="0"/>
              <w:jc w:val="center"/>
              <w:rPr>
                <w:rFonts w:ascii="Franklin Gothic Book" w:eastAsia="Times New Roman" w:hAnsi="Franklin Gothic Book" w:cs="Arial"/>
                <w:lang w:eastAsia="pl-PL"/>
              </w:rPr>
            </w:pPr>
            <w:r w:rsidRPr="009062F6">
              <w:rPr>
                <w:rFonts w:ascii="Franklin Gothic Book" w:eastAsia="Times New Roman" w:hAnsi="Franklin Gothic Book" w:cs="Arial"/>
                <w:lang w:eastAsia="pl-PL"/>
              </w:rPr>
              <w:t>..........................................................</w:t>
            </w:r>
          </w:p>
        </w:tc>
        <w:tc>
          <w:tcPr>
            <w:tcW w:w="5173" w:type="dxa"/>
          </w:tcPr>
          <w:p w14:paraId="6970CB3D" w14:textId="77777777" w:rsidR="00A01D1D" w:rsidRPr="009062F6" w:rsidRDefault="00A01D1D" w:rsidP="003F1850">
            <w:pPr>
              <w:pStyle w:val="Akapitzlist"/>
              <w:spacing w:line="240" w:lineRule="auto"/>
              <w:ind w:left="0"/>
              <w:jc w:val="center"/>
              <w:rPr>
                <w:rFonts w:ascii="Franklin Gothic Book" w:eastAsia="Times New Roman" w:hAnsi="Franklin Gothic Book" w:cs="Arial"/>
                <w:lang w:eastAsia="pl-PL"/>
              </w:rPr>
            </w:pPr>
            <w:r w:rsidRPr="009062F6">
              <w:rPr>
                <w:rFonts w:ascii="Franklin Gothic Book" w:eastAsia="Times New Roman" w:hAnsi="Franklin Gothic Book" w:cs="Arial"/>
                <w:lang w:eastAsia="pl-PL"/>
              </w:rPr>
              <w:t>..........................................................</w:t>
            </w:r>
          </w:p>
        </w:tc>
      </w:tr>
      <w:tr w:rsidR="00A01D1D" w:rsidRPr="009062F6" w14:paraId="2F463A77" w14:textId="77777777" w:rsidTr="003F1850">
        <w:trPr>
          <w:jc w:val="center"/>
        </w:trPr>
        <w:tc>
          <w:tcPr>
            <w:tcW w:w="5172" w:type="dxa"/>
          </w:tcPr>
          <w:p w14:paraId="3E7C4903" w14:textId="77777777" w:rsidR="00A01D1D" w:rsidRPr="009062F6" w:rsidRDefault="00A01D1D" w:rsidP="003F1850">
            <w:pPr>
              <w:pStyle w:val="Akapitzlist"/>
              <w:spacing w:line="240" w:lineRule="auto"/>
              <w:ind w:left="0"/>
              <w:jc w:val="center"/>
              <w:rPr>
                <w:rFonts w:ascii="Franklin Gothic Book" w:eastAsia="Times New Roman" w:hAnsi="Franklin Gothic Book" w:cs="Arial"/>
                <w:lang w:eastAsia="pl-PL"/>
              </w:rPr>
            </w:pPr>
            <w:r w:rsidRPr="009062F6">
              <w:rPr>
                <w:rFonts w:ascii="Franklin Gothic Book" w:eastAsia="Times New Roman" w:hAnsi="Franklin Gothic Book" w:cs="Arial"/>
                <w:lang w:eastAsia="pl-PL"/>
              </w:rPr>
              <w:t>adres e-mail</w:t>
            </w:r>
          </w:p>
        </w:tc>
        <w:tc>
          <w:tcPr>
            <w:tcW w:w="5173" w:type="dxa"/>
          </w:tcPr>
          <w:p w14:paraId="4109C7E4" w14:textId="77777777" w:rsidR="00A01D1D" w:rsidRPr="009062F6" w:rsidRDefault="00A01D1D" w:rsidP="003F1850">
            <w:pPr>
              <w:pStyle w:val="Akapitzlist"/>
              <w:spacing w:line="240" w:lineRule="auto"/>
              <w:ind w:left="0"/>
              <w:jc w:val="center"/>
              <w:rPr>
                <w:rFonts w:ascii="Franklin Gothic Book" w:eastAsia="Times New Roman" w:hAnsi="Franklin Gothic Book" w:cs="Arial"/>
                <w:lang w:eastAsia="pl-PL"/>
              </w:rPr>
            </w:pPr>
            <w:r w:rsidRPr="009062F6">
              <w:rPr>
                <w:rFonts w:ascii="Franklin Gothic Book" w:eastAsia="Times New Roman" w:hAnsi="Franklin Gothic Book" w:cs="Arial"/>
                <w:lang w:eastAsia="pl-PL"/>
              </w:rPr>
              <w:t>adres e-mail</w:t>
            </w:r>
          </w:p>
        </w:tc>
      </w:tr>
    </w:tbl>
    <w:p w14:paraId="343DA965" w14:textId="2DC588E4" w:rsidR="00A01D1D" w:rsidRPr="009062F6" w:rsidRDefault="00A01D1D" w:rsidP="0077065A">
      <w:pPr>
        <w:pStyle w:val="Akapitzlist"/>
        <w:numPr>
          <w:ilvl w:val="0"/>
          <w:numId w:val="6"/>
        </w:numPr>
        <w:spacing w:after="40" w:line="240" w:lineRule="auto"/>
        <w:jc w:val="both"/>
        <w:rPr>
          <w:rFonts w:ascii="Franklin Gothic Book" w:hAnsi="Franklin Gothic Book" w:cs="Arial"/>
        </w:rPr>
      </w:pPr>
      <w:r w:rsidRPr="009062F6">
        <w:rPr>
          <w:rFonts w:ascii="Franklin Gothic Book" w:hAnsi="Franklin Gothic Book" w:cs="Arial"/>
        </w:rPr>
        <w:t>Oświadczamy, że kompletna Oferta składa się z........ (uzupełni Wykonawca) kolejno ponumerowanych stron i zawiera następujące Załączniki</w:t>
      </w:r>
      <w:r w:rsidR="009062F6">
        <w:rPr>
          <w:rFonts w:ascii="Franklin Gothic Book" w:hAnsi="Franklin Gothic Book" w:cs="Arial"/>
        </w:rPr>
        <w:t xml:space="preserve"> </w:t>
      </w:r>
      <w:r w:rsidR="009062F6">
        <w:rPr>
          <w:rFonts w:ascii="Franklin Gothic Book" w:hAnsi="Franklin Gothic Book" w:cs="Arial"/>
          <w:vertAlign w:val="superscript"/>
        </w:rPr>
        <w:t xml:space="preserve">5 </w:t>
      </w:r>
      <w:r w:rsidRPr="009062F6">
        <w:rPr>
          <w:rFonts w:ascii="Franklin Gothic Book" w:hAnsi="Franklin Gothic Book" w:cs="Arial"/>
        </w:rPr>
        <w:t>:</w:t>
      </w:r>
    </w:p>
    <w:tbl>
      <w:tblPr>
        <w:tblW w:w="9497" w:type="dxa"/>
        <w:tblInd w:w="108" w:type="dxa"/>
        <w:tblBorders>
          <w:insideH w:val="single" w:sz="4" w:space="0" w:color="auto"/>
        </w:tblBorders>
        <w:tblLook w:val="04A0" w:firstRow="1" w:lastRow="0" w:firstColumn="1" w:lastColumn="0" w:noHBand="0" w:noVBand="1"/>
      </w:tblPr>
      <w:tblGrid>
        <w:gridCol w:w="1203"/>
        <w:gridCol w:w="1832"/>
        <w:gridCol w:w="6462"/>
      </w:tblGrid>
      <w:tr w:rsidR="00A01D1D" w:rsidRPr="009062F6" w14:paraId="4C2353CA" w14:textId="77777777" w:rsidTr="0077065A">
        <w:tc>
          <w:tcPr>
            <w:tcW w:w="1203" w:type="dxa"/>
          </w:tcPr>
          <w:p w14:paraId="3C984A14" w14:textId="77777777" w:rsidR="00A01D1D" w:rsidRPr="009062F6"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395EB88F" w14:textId="45DF9AA5" w:rsidR="00A01D1D" w:rsidRPr="009062F6" w:rsidRDefault="00A01D1D" w:rsidP="003F1850">
            <w:pPr>
              <w:tabs>
                <w:tab w:val="clear" w:pos="3402"/>
              </w:tabs>
              <w:spacing w:after="40" w:line="240" w:lineRule="auto"/>
              <w:jc w:val="both"/>
              <w:rPr>
                <w:rFonts w:ascii="Franklin Gothic Book" w:hAnsi="Franklin Gothic Book" w:cs="Arial"/>
                <w:sz w:val="22"/>
                <w:szCs w:val="22"/>
              </w:rPr>
            </w:pPr>
            <w:r w:rsidRPr="009062F6">
              <w:rPr>
                <w:rFonts w:ascii="Franklin Gothic Book" w:hAnsi="Franklin Gothic Book" w:cs="Arial"/>
                <w:sz w:val="22"/>
                <w:szCs w:val="22"/>
              </w:rPr>
              <w:t>Załącznik nr 1</w:t>
            </w:r>
            <w:r w:rsidR="00353A98" w:rsidRPr="009062F6">
              <w:rPr>
                <w:rFonts w:ascii="Franklin Gothic Book" w:hAnsi="Franklin Gothic Book" w:cs="Arial"/>
                <w:sz w:val="22"/>
                <w:szCs w:val="22"/>
              </w:rPr>
              <w:t xml:space="preserve"> do Formularza „Oferta”</w:t>
            </w:r>
          </w:p>
        </w:tc>
        <w:tc>
          <w:tcPr>
            <w:tcW w:w="6462" w:type="dxa"/>
          </w:tcPr>
          <w:p w14:paraId="01DB10E2" w14:textId="17744361" w:rsidR="00A01D1D" w:rsidRPr="009062F6" w:rsidRDefault="00912AEA" w:rsidP="00C92495">
            <w:pPr>
              <w:tabs>
                <w:tab w:val="clear" w:pos="3402"/>
              </w:tabs>
              <w:spacing w:after="40" w:line="240" w:lineRule="auto"/>
              <w:jc w:val="both"/>
              <w:rPr>
                <w:rFonts w:ascii="Franklin Gothic Book" w:hAnsi="Franklin Gothic Book" w:cs="Arial"/>
                <w:sz w:val="22"/>
                <w:szCs w:val="22"/>
              </w:rPr>
            </w:pPr>
            <w:r w:rsidRPr="009062F6">
              <w:rPr>
                <w:rFonts w:ascii="Franklin Gothic Book" w:hAnsi="Franklin Gothic Book" w:cs="Arial"/>
                <w:sz w:val="22"/>
                <w:szCs w:val="22"/>
              </w:rPr>
              <w:t>Formularz rzeczowo-finansowy</w:t>
            </w:r>
          </w:p>
        </w:tc>
      </w:tr>
      <w:tr w:rsidR="00A01D1D" w:rsidRPr="009062F6" w14:paraId="5CCFCC11" w14:textId="77777777" w:rsidTr="0077065A">
        <w:tc>
          <w:tcPr>
            <w:tcW w:w="1203" w:type="dxa"/>
          </w:tcPr>
          <w:p w14:paraId="0252543D" w14:textId="77777777" w:rsidR="00A01D1D" w:rsidRPr="009062F6"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2B766933" w14:textId="24A93531" w:rsidR="00A01D1D" w:rsidRPr="009062F6" w:rsidRDefault="00A01D1D" w:rsidP="003F1850">
            <w:pPr>
              <w:tabs>
                <w:tab w:val="clear" w:pos="3402"/>
              </w:tabs>
              <w:spacing w:after="40" w:line="240" w:lineRule="auto"/>
              <w:jc w:val="both"/>
              <w:rPr>
                <w:rFonts w:ascii="Franklin Gothic Book" w:hAnsi="Franklin Gothic Book" w:cs="Arial"/>
                <w:sz w:val="22"/>
                <w:szCs w:val="22"/>
              </w:rPr>
            </w:pPr>
            <w:r w:rsidRPr="009062F6">
              <w:rPr>
                <w:rFonts w:ascii="Franklin Gothic Book" w:hAnsi="Franklin Gothic Book" w:cs="Arial"/>
                <w:sz w:val="22"/>
                <w:szCs w:val="22"/>
              </w:rPr>
              <w:t>Załącznik nr 2</w:t>
            </w:r>
            <w:r w:rsidR="00353A98" w:rsidRPr="009062F6">
              <w:rPr>
                <w:rFonts w:ascii="Franklin Gothic Book" w:hAnsi="Franklin Gothic Book"/>
              </w:rPr>
              <w:t xml:space="preserve"> </w:t>
            </w:r>
            <w:r w:rsidR="00353A98" w:rsidRPr="009062F6">
              <w:rPr>
                <w:rFonts w:ascii="Franklin Gothic Book" w:hAnsi="Franklin Gothic Book" w:cs="Arial"/>
                <w:sz w:val="22"/>
                <w:szCs w:val="22"/>
              </w:rPr>
              <w:t>do Formularza „Oferta”</w:t>
            </w:r>
          </w:p>
        </w:tc>
        <w:tc>
          <w:tcPr>
            <w:tcW w:w="6462" w:type="dxa"/>
          </w:tcPr>
          <w:p w14:paraId="78AE967A" w14:textId="77777777" w:rsidR="00A01D1D" w:rsidRPr="009062F6" w:rsidRDefault="00A01D1D" w:rsidP="003F1850">
            <w:pPr>
              <w:tabs>
                <w:tab w:val="clear" w:pos="3402"/>
              </w:tabs>
              <w:spacing w:after="40" w:line="240" w:lineRule="auto"/>
              <w:jc w:val="both"/>
              <w:rPr>
                <w:rFonts w:ascii="Franklin Gothic Book" w:hAnsi="Franklin Gothic Book" w:cs="Arial"/>
                <w:sz w:val="22"/>
                <w:szCs w:val="22"/>
              </w:rPr>
            </w:pPr>
            <w:r w:rsidRPr="009062F6">
              <w:rPr>
                <w:rFonts w:ascii="Franklin Gothic Book" w:hAnsi="Franklin Gothic Book" w:cs="Arial"/>
                <w:sz w:val="22"/>
                <w:szCs w:val="22"/>
              </w:rPr>
              <w:t>pełnomocnictwo(a) - w przypadku, gdy upoważnienie do podpisania Oferty nie wynika bezpośrednio z dokumentów rejestrowych Wykonawcy</w:t>
            </w:r>
          </w:p>
        </w:tc>
      </w:tr>
      <w:tr w:rsidR="00A01D1D" w:rsidRPr="009062F6" w14:paraId="105FDD9C" w14:textId="77777777" w:rsidTr="0077065A">
        <w:tc>
          <w:tcPr>
            <w:tcW w:w="1203" w:type="dxa"/>
          </w:tcPr>
          <w:p w14:paraId="2AD48ADC" w14:textId="77777777" w:rsidR="00A01D1D" w:rsidRPr="009062F6"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36DFD5DE" w14:textId="5F2360AA" w:rsidR="00A01D1D" w:rsidRPr="009062F6" w:rsidRDefault="00A01D1D" w:rsidP="003F1850">
            <w:pPr>
              <w:tabs>
                <w:tab w:val="clear" w:pos="3402"/>
              </w:tabs>
              <w:spacing w:after="40" w:line="240" w:lineRule="auto"/>
              <w:jc w:val="both"/>
              <w:rPr>
                <w:rFonts w:ascii="Franklin Gothic Book" w:hAnsi="Franklin Gothic Book" w:cs="Arial"/>
                <w:sz w:val="22"/>
                <w:szCs w:val="22"/>
              </w:rPr>
            </w:pPr>
            <w:r w:rsidRPr="009062F6">
              <w:rPr>
                <w:rFonts w:ascii="Franklin Gothic Book" w:hAnsi="Franklin Gothic Book" w:cs="Arial"/>
                <w:sz w:val="22"/>
                <w:szCs w:val="22"/>
              </w:rPr>
              <w:t>Załącznik nr 3</w:t>
            </w:r>
            <w:r w:rsidR="00353A98" w:rsidRPr="009062F6">
              <w:rPr>
                <w:rFonts w:ascii="Franklin Gothic Book" w:hAnsi="Franklin Gothic Book"/>
              </w:rPr>
              <w:t xml:space="preserve"> </w:t>
            </w:r>
            <w:r w:rsidR="00353A98" w:rsidRPr="009062F6">
              <w:rPr>
                <w:rFonts w:ascii="Franklin Gothic Book" w:hAnsi="Franklin Gothic Book" w:cs="Arial"/>
                <w:sz w:val="22"/>
                <w:szCs w:val="22"/>
              </w:rPr>
              <w:t>do Formularza „Oferta”</w:t>
            </w:r>
          </w:p>
        </w:tc>
        <w:tc>
          <w:tcPr>
            <w:tcW w:w="6462" w:type="dxa"/>
          </w:tcPr>
          <w:p w14:paraId="441C651D" w14:textId="65AAC4F2" w:rsidR="00A01D1D" w:rsidRPr="009062F6" w:rsidRDefault="00A01D1D">
            <w:pPr>
              <w:tabs>
                <w:tab w:val="clear" w:pos="3402"/>
              </w:tabs>
              <w:spacing w:after="40" w:line="240" w:lineRule="auto"/>
              <w:jc w:val="both"/>
              <w:rPr>
                <w:rFonts w:ascii="Franklin Gothic Book" w:hAnsi="Franklin Gothic Book" w:cs="Arial"/>
                <w:sz w:val="22"/>
                <w:szCs w:val="22"/>
              </w:rPr>
            </w:pPr>
            <w:r w:rsidRPr="009062F6">
              <w:rPr>
                <w:rFonts w:ascii="Franklin Gothic Book" w:hAnsi="Franklin Gothic Book" w:cs="Arial"/>
                <w:sz w:val="22"/>
                <w:szCs w:val="22"/>
              </w:rPr>
              <w:t xml:space="preserve">dokument ustanawiający Pełnomocnika do reprezentowania </w:t>
            </w:r>
            <w:r w:rsidR="00AA6E08" w:rsidRPr="009062F6">
              <w:rPr>
                <w:rFonts w:ascii="Franklin Gothic Book" w:hAnsi="Franklin Gothic Book" w:cs="Arial"/>
                <w:sz w:val="22"/>
                <w:szCs w:val="22"/>
              </w:rPr>
              <w:t xml:space="preserve">Wykonawców </w:t>
            </w:r>
            <w:r w:rsidRPr="009062F6">
              <w:rPr>
                <w:rFonts w:ascii="Franklin Gothic Book" w:hAnsi="Franklin Gothic Book" w:cs="Arial"/>
                <w:sz w:val="22"/>
                <w:szCs w:val="22"/>
              </w:rPr>
              <w:t>w postępowaniu o udzielenie zamówienia albo reprezentowania w postępowaniu i zawarcia umowy w sprawie niniejszego zamówienia publicznego - w przypadku Wykonawców wspólnie ubiegających się o udzielenie zamówienia</w:t>
            </w:r>
          </w:p>
        </w:tc>
      </w:tr>
      <w:tr w:rsidR="00A01D1D" w:rsidRPr="009062F6" w14:paraId="30B7C8A9" w14:textId="77777777" w:rsidTr="0077065A">
        <w:tc>
          <w:tcPr>
            <w:tcW w:w="1203" w:type="dxa"/>
          </w:tcPr>
          <w:p w14:paraId="48C55581" w14:textId="77777777" w:rsidR="00A01D1D" w:rsidRPr="009062F6"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556E19AB" w14:textId="07AA2EC3" w:rsidR="00A01D1D" w:rsidRPr="009062F6" w:rsidRDefault="00A01D1D" w:rsidP="003F1850">
            <w:pPr>
              <w:tabs>
                <w:tab w:val="clear" w:pos="3402"/>
              </w:tabs>
              <w:spacing w:after="40" w:line="240" w:lineRule="auto"/>
              <w:jc w:val="both"/>
              <w:rPr>
                <w:rFonts w:ascii="Franklin Gothic Book" w:hAnsi="Franklin Gothic Book" w:cs="Arial"/>
                <w:sz w:val="22"/>
                <w:szCs w:val="22"/>
              </w:rPr>
            </w:pPr>
            <w:r w:rsidRPr="009062F6">
              <w:rPr>
                <w:rFonts w:ascii="Franklin Gothic Book" w:hAnsi="Franklin Gothic Book" w:cs="Arial"/>
                <w:sz w:val="22"/>
                <w:szCs w:val="22"/>
              </w:rPr>
              <w:t>Załącznik nr 4</w:t>
            </w:r>
            <w:r w:rsidR="00353A98" w:rsidRPr="009062F6">
              <w:rPr>
                <w:rFonts w:ascii="Franklin Gothic Book" w:hAnsi="Franklin Gothic Book"/>
              </w:rPr>
              <w:t xml:space="preserve"> </w:t>
            </w:r>
            <w:r w:rsidR="00353A98" w:rsidRPr="009062F6">
              <w:rPr>
                <w:rFonts w:ascii="Franklin Gothic Book" w:hAnsi="Franklin Gothic Book" w:cs="Arial"/>
                <w:sz w:val="22"/>
                <w:szCs w:val="22"/>
              </w:rPr>
              <w:t>do Formularza „Oferta”</w:t>
            </w:r>
          </w:p>
        </w:tc>
        <w:tc>
          <w:tcPr>
            <w:tcW w:w="6462" w:type="dxa"/>
          </w:tcPr>
          <w:p w14:paraId="7BDB8CDC" w14:textId="6B86C336" w:rsidR="00A01D1D" w:rsidRPr="009062F6" w:rsidRDefault="00AA6E08" w:rsidP="003F1850">
            <w:pPr>
              <w:tabs>
                <w:tab w:val="clear" w:pos="3402"/>
              </w:tabs>
              <w:spacing w:after="40" w:line="240" w:lineRule="auto"/>
              <w:jc w:val="both"/>
              <w:rPr>
                <w:rFonts w:ascii="Franklin Gothic Book" w:hAnsi="Franklin Gothic Book" w:cs="Arial"/>
                <w:sz w:val="22"/>
                <w:szCs w:val="22"/>
              </w:rPr>
            </w:pPr>
            <w:r w:rsidRPr="009062F6">
              <w:rPr>
                <w:rFonts w:ascii="Franklin Gothic Book" w:hAnsi="Franklin Gothic Book" w:cs="Arial"/>
                <w:sz w:val="22"/>
                <w:szCs w:val="22"/>
              </w:rPr>
              <w:t>Zobowiązanie do oddania do dyspozycji niezbędnych zasobów na potrzeby wykonania zamówienia</w:t>
            </w:r>
          </w:p>
        </w:tc>
      </w:tr>
      <w:tr w:rsidR="00A01D1D" w:rsidRPr="009062F6" w14:paraId="013945C7" w14:textId="77777777" w:rsidTr="0077065A">
        <w:tc>
          <w:tcPr>
            <w:tcW w:w="1203" w:type="dxa"/>
          </w:tcPr>
          <w:p w14:paraId="1599D53D" w14:textId="77777777" w:rsidR="00A01D1D" w:rsidRPr="009062F6"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49963078" w14:textId="6A225935" w:rsidR="00A01D1D" w:rsidRPr="009062F6" w:rsidRDefault="00A01D1D" w:rsidP="003F1850">
            <w:pPr>
              <w:tabs>
                <w:tab w:val="clear" w:pos="3402"/>
              </w:tabs>
              <w:spacing w:after="40" w:line="240" w:lineRule="auto"/>
              <w:jc w:val="both"/>
              <w:rPr>
                <w:rFonts w:ascii="Franklin Gothic Book" w:hAnsi="Franklin Gothic Book" w:cs="Arial"/>
                <w:sz w:val="22"/>
                <w:szCs w:val="22"/>
              </w:rPr>
            </w:pPr>
            <w:r w:rsidRPr="009062F6">
              <w:rPr>
                <w:rFonts w:ascii="Franklin Gothic Book" w:hAnsi="Franklin Gothic Book" w:cs="Arial"/>
                <w:sz w:val="22"/>
                <w:szCs w:val="22"/>
              </w:rPr>
              <w:t>Załącznik nr 5</w:t>
            </w:r>
            <w:r w:rsidR="00353A98" w:rsidRPr="009062F6">
              <w:rPr>
                <w:rFonts w:ascii="Franklin Gothic Book" w:hAnsi="Franklin Gothic Book"/>
              </w:rPr>
              <w:t xml:space="preserve"> </w:t>
            </w:r>
            <w:r w:rsidR="00353A98" w:rsidRPr="009062F6">
              <w:rPr>
                <w:rFonts w:ascii="Franklin Gothic Book" w:hAnsi="Franklin Gothic Book" w:cs="Arial"/>
                <w:sz w:val="22"/>
                <w:szCs w:val="22"/>
              </w:rPr>
              <w:t>do Formularza „Oferta”</w:t>
            </w:r>
          </w:p>
        </w:tc>
        <w:tc>
          <w:tcPr>
            <w:tcW w:w="6462" w:type="dxa"/>
          </w:tcPr>
          <w:p w14:paraId="21CE44FC" w14:textId="75F27A7D" w:rsidR="00A01D1D" w:rsidRPr="009062F6" w:rsidRDefault="00AA6E08" w:rsidP="003F1850">
            <w:pPr>
              <w:tabs>
                <w:tab w:val="clear" w:pos="3402"/>
              </w:tabs>
              <w:spacing w:after="40" w:line="240" w:lineRule="auto"/>
              <w:jc w:val="both"/>
              <w:rPr>
                <w:rFonts w:ascii="Franklin Gothic Book" w:hAnsi="Franklin Gothic Book" w:cs="Arial"/>
                <w:sz w:val="22"/>
                <w:szCs w:val="22"/>
              </w:rPr>
            </w:pPr>
            <w:r w:rsidRPr="009062F6">
              <w:rPr>
                <w:rFonts w:ascii="Franklin Gothic Book" w:hAnsi="Franklin Gothic Book" w:cs="Arial"/>
                <w:sz w:val="22"/>
                <w:szCs w:val="22"/>
              </w:rPr>
              <w:t>Zestawienie prac wykonywanych przez podwykonawców</w:t>
            </w:r>
          </w:p>
        </w:tc>
      </w:tr>
      <w:tr w:rsidR="00A01D1D" w:rsidRPr="009062F6" w14:paraId="54156B7A" w14:textId="77777777" w:rsidTr="0077065A">
        <w:tc>
          <w:tcPr>
            <w:tcW w:w="1203" w:type="dxa"/>
          </w:tcPr>
          <w:p w14:paraId="0D3688B0" w14:textId="77777777" w:rsidR="00A01D1D" w:rsidRPr="009062F6" w:rsidRDefault="00A01D1D" w:rsidP="0077065A">
            <w:pPr>
              <w:pStyle w:val="Akapitzlist"/>
              <w:numPr>
                <w:ilvl w:val="1"/>
                <w:numId w:val="6"/>
              </w:numPr>
              <w:spacing w:after="40" w:line="240" w:lineRule="auto"/>
              <w:jc w:val="both"/>
              <w:rPr>
                <w:rFonts w:ascii="Franklin Gothic Book" w:hAnsi="Franklin Gothic Book" w:cs="Arial"/>
              </w:rPr>
            </w:pPr>
          </w:p>
        </w:tc>
        <w:tc>
          <w:tcPr>
            <w:tcW w:w="1832" w:type="dxa"/>
          </w:tcPr>
          <w:p w14:paraId="00266D8F" w14:textId="6BFA138C" w:rsidR="00A01D1D" w:rsidRPr="009062F6" w:rsidRDefault="00A01D1D" w:rsidP="003F1850">
            <w:pPr>
              <w:tabs>
                <w:tab w:val="clear" w:pos="3402"/>
              </w:tabs>
              <w:spacing w:after="40" w:line="240" w:lineRule="auto"/>
              <w:jc w:val="both"/>
              <w:rPr>
                <w:rFonts w:ascii="Franklin Gothic Book" w:hAnsi="Franklin Gothic Book" w:cs="Arial"/>
                <w:sz w:val="22"/>
                <w:szCs w:val="22"/>
              </w:rPr>
            </w:pPr>
            <w:r w:rsidRPr="009062F6">
              <w:rPr>
                <w:rFonts w:ascii="Franklin Gothic Book" w:hAnsi="Franklin Gothic Book" w:cs="Arial"/>
                <w:sz w:val="22"/>
                <w:szCs w:val="22"/>
              </w:rPr>
              <w:t>Załącznik nr 6</w:t>
            </w:r>
            <w:r w:rsidR="00353A98" w:rsidRPr="009062F6">
              <w:rPr>
                <w:rFonts w:ascii="Franklin Gothic Book" w:hAnsi="Franklin Gothic Book"/>
              </w:rPr>
              <w:t xml:space="preserve"> </w:t>
            </w:r>
            <w:r w:rsidR="00353A98" w:rsidRPr="009062F6">
              <w:rPr>
                <w:rFonts w:ascii="Franklin Gothic Book" w:hAnsi="Franklin Gothic Book" w:cs="Arial"/>
                <w:sz w:val="22"/>
                <w:szCs w:val="22"/>
              </w:rPr>
              <w:t>do Formularza „Oferta”</w:t>
            </w:r>
          </w:p>
        </w:tc>
        <w:tc>
          <w:tcPr>
            <w:tcW w:w="6462" w:type="dxa"/>
          </w:tcPr>
          <w:p w14:paraId="5D45A69B" w14:textId="6B5793AC" w:rsidR="00A01D1D" w:rsidRPr="009062F6" w:rsidRDefault="00153CD2">
            <w:pPr>
              <w:tabs>
                <w:tab w:val="clear" w:pos="3402"/>
              </w:tabs>
              <w:spacing w:after="40" w:line="240" w:lineRule="auto"/>
              <w:jc w:val="both"/>
              <w:rPr>
                <w:rFonts w:ascii="Franklin Gothic Book" w:hAnsi="Franklin Gothic Book" w:cs="Arial"/>
                <w:sz w:val="22"/>
                <w:szCs w:val="22"/>
              </w:rPr>
            </w:pPr>
            <w:r w:rsidRPr="009062F6">
              <w:rPr>
                <w:rFonts w:ascii="Franklin Gothic Book" w:hAnsi="Franklin Gothic Book" w:cs="Arial"/>
                <w:sz w:val="22"/>
                <w:szCs w:val="22"/>
              </w:rPr>
              <w:t>D</w:t>
            </w:r>
            <w:r w:rsidR="00A01D1D" w:rsidRPr="009062F6">
              <w:rPr>
                <w:rFonts w:ascii="Franklin Gothic Book" w:hAnsi="Franklin Gothic Book" w:cs="Arial"/>
                <w:sz w:val="22"/>
                <w:szCs w:val="22"/>
              </w:rPr>
              <w:t>owód wniesienia wadium</w:t>
            </w:r>
            <w:r w:rsidR="00872B8E" w:rsidRPr="009062F6">
              <w:rPr>
                <w:rFonts w:ascii="Franklin Gothic Book" w:hAnsi="Franklin Gothic Book" w:cs="Arial"/>
                <w:sz w:val="22"/>
                <w:szCs w:val="22"/>
              </w:rPr>
              <w:t xml:space="preserve"> </w:t>
            </w:r>
          </w:p>
        </w:tc>
      </w:tr>
      <w:tr w:rsidR="00153CD2" w:rsidRPr="009062F6" w14:paraId="00F8DABA" w14:textId="77777777" w:rsidTr="0077065A">
        <w:tc>
          <w:tcPr>
            <w:tcW w:w="1203" w:type="dxa"/>
          </w:tcPr>
          <w:p w14:paraId="61A62686" w14:textId="77777777" w:rsidR="00153CD2" w:rsidRPr="009062F6" w:rsidRDefault="00153CD2" w:rsidP="00153CD2">
            <w:pPr>
              <w:pStyle w:val="Akapitzlist"/>
              <w:numPr>
                <w:ilvl w:val="1"/>
                <w:numId w:val="6"/>
              </w:numPr>
              <w:spacing w:after="40" w:line="240" w:lineRule="auto"/>
              <w:jc w:val="both"/>
              <w:rPr>
                <w:rFonts w:ascii="Franklin Gothic Book" w:hAnsi="Franklin Gothic Book" w:cs="Arial"/>
              </w:rPr>
            </w:pPr>
          </w:p>
        </w:tc>
        <w:tc>
          <w:tcPr>
            <w:tcW w:w="1832" w:type="dxa"/>
          </w:tcPr>
          <w:p w14:paraId="3E20C057" w14:textId="61DF83AC" w:rsidR="00153CD2" w:rsidRPr="009062F6" w:rsidRDefault="00153CD2" w:rsidP="00153CD2">
            <w:pPr>
              <w:tabs>
                <w:tab w:val="clear" w:pos="3402"/>
              </w:tabs>
              <w:spacing w:after="40" w:line="240" w:lineRule="auto"/>
              <w:jc w:val="both"/>
              <w:rPr>
                <w:rFonts w:ascii="Franklin Gothic Book" w:hAnsi="Franklin Gothic Book" w:cs="Arial"/>
                <w:sz w:val="22"/>
                <w:szCs w:val="22"/>
              </w:rPr>
            </w:pPr>
            <w:r w:rsidRPr="009062F6">
              <w:rPr>
                <w:rFonts w:ascii="Franklin Gothic Book" w:hAnsi="Franklin Gothic Book" w:cs="Arial"/>
                <w:sz w:val="22"/>
                <w:szCs w:val="22"/>
              </w:rPr>
              <w:t>Załącznik nr 7</w:t>
            </w:r>
            <w:r w:rsidRPr="009062F6">
              <w:rPr>
                <w:rFonts w:ascii="Franklin Gothic Book" w:hAnsi="Franklin Gothic Book" w:cs="Arial"/>
              </w:rPr>
              <w:t xml:space="preserve"> do Formularza „Oferta”</w:t>
            </w:r>
          </w:p>
        </w:tc>
        <w:tc>
          <w:tcPr>
            <w:tcW w:w="6462" w:type="dxa"/>
          </w:tcPr>
          <w:p w14:paraId="097FA565" w14:textId="596C7F98" w:rsidR="00153CD2" w:rsidRPr="009062F6" w:rsidRDefault="00153CD2" w:rsidP="00153CD2">
            <w:pPr>
              <w:tabs>
                <w:tab w:val="clear" w:pos="3402"/>
              </w:tabs>
              <w:spacing w:after="40" w:line="240" w:lineRule="auto"/>
              <w:jc w:val="both"/>
              <w:rPr>
                <w:rFonts w:ascii="Franklin Gothic Book" w:hAnsi="Franklin Gothic Book" w:cs="Arial"/>
                <w:sz w:val="22"/>
                <w:szCs w:val="22"/>
              </w:rPr>
            </w:pPr>
            <w:r w:rsidRPr="009062F6">
              <w:rPr>
                <w:rFonts w:ascii="Franklin Gothic Book" w:hAnsi="Franklin Gothic Book" w:cs="Arial"/>
                <w:sz w:val="22"/>
                <w:szCs w:val="22"/>
              </w:rPr>
              <w:t>Zastrzeżenie nie udostępniania informacji stanowiących tajemnicę Wykonawcy</w:t>
            </w:r>
          </w:p>
        </w:tc>
      </w:tr>
    </w:tbl>
    <w:p w14:paraId="417DE565" w14:textId="4F56558F" w:rsidR="00372D61" w:rsidRPr="009062F6" w:rsidRDefault="00A01D1D" w:rsidP="00A01D1D">
      <w:pPr>
        <w:tabs>
          <w:tab w:val="clear" w:pos="3402"/>
        </w:tabs>
        <w:spacing w:after="40" w:line="240" w:lineRule="auto"/>
        <w:jc w:val="both"/>
        <w:rPr>
          <w:rFonts w:ascii="Franklin Gothic Book" w:hAnsi="Franklin Gothic Book" w:cs="Arial"/>
          <w:sz w:val="22"/>
          <w:szCs w:val="22"/>
        </w:rPr>
      </w:pPr>
      <w:r w:rsidRPr="009062F6">
        <w:rPr>
          <w:rFonts w:ascii="Franklin Gothic Book" w:hAnsi="Franklin Gothic Book" w:cs="Arial"/>
          <w:sz w:val="22"/>
          <w:szCs w:val="22"/>
        </w:rPr>
        <w:t>Instrukcja wypełniania JEDZ znajduje się na stronie internetowej Urzędu Zamówień Publicznych pod linkiem</w:t>
      </w:r>
      <w:r w:rsidR="009B21DF" w:rsidRPr="009062F6">
        <w:rPr>
          <w:rFonts w:ascii="Franklin Gothic Book" w:hAnsi="Franklin Gothic Book" w:cs="Arial"/>
          <w:sz w:val="22"/>
          <w:szCs w:val="22"/>
        </w:rPr>
        <w:t xml:space="preserve">: </w:t>
      </w:r>
      <w:hyperlink r:id="rId25" w:history="1">
        <w:r w:rsidR="00403AB8" w:rsidRPr="009062F6">
          <w:rPr>
            <w:rStyle w:val="Hipercze"/>
            <w:rFonts w:ascii="Franklin Gothic Book" w:hAnsi="Franklin Gothic Book" w:cs="Arial"/>
            <w:sz w:val="22"/>
            <w:szCs w:val="22"/>
          </w:rPr>
          <w:t>https://www.uzp.gov.pl/baza-wiedzy/jednolity-europejski-dokument-zamowienia</w:t>
        </w:r>
      </w:hyperlink>
      <w:r w:rsidR="00403AB8" w:rsidRPr="009062F6" w:rsidDel="00403AB8">
        <w:rPr>
          <w:rFonts w:ascii="Franklin Gothic Book" w:hAnsi="Franklin Gothic Book" w:cs="Arial"/>
          <w:sz w:val="22"/>
          <w:szCs w:val="22"/>
        </w:rPr>
        <w:t xml:space="preserve"> </w:t>
      </w:r>
    </w:p>
    <w:p w14:paraId="39345500" w14:textId="77777777" w:rsidR="00372D61" w:rsidRPr="009062F6" w:rsidRDefault="00372D61">
      <w:pPr>
        <w:tabs>
          <w:tab w:val="clear" w:pos="3402"/>
        </w:tabs>
        <w:spacing w:after="160" w:line="259" w:lineRule="auto"/>
        <w:rPr>
          <w:rFonts w:ascii="Franklin Gothic Book" w:hAnsi="Franklin Gothic Book" w:cs="Arial"/>
          <w:sz w:val="22"/>
          <w:szCs w:val="22"/>
        </w:rPr>
        <w:sectPr w:rsidR="00372D61" w:rsidRPr="009062F6" w:rsidSect="00CC030E">
          <w:headerReference w:type="default" r:id="rId26"/>
          <w:footerReference w:type="default" r:id="rId27"/>
          <w:headerReference w:type="first" r:id="rId28"/>
          <w:footerReference w:type="first" r:id="rId29"/>
          <w:pgSz w:w="11907" w:h="16840" w:code="9"/>
          <w:pgMar w:top="1418" w:right="1418" w:bottom="1418" w:left="1418" w:header="142" w:footer="709" w:gutter="0"/>
          <w:cols w:space="708"/>
          <w:titlePg/>
          <w:docGrid w:linePitch="360"/>
        </w:sectPr>
      </w:pPr>
      <w:r w:rsidRPr="009062F6">
        <w:rPr>
          <w:rFonts w:ascii="Franklin Gothic Book" w:hAnsi="Franklin Gothic Book" w:cs="Arial"/>
          <w:sz w:val="22"/>
          <w:szCs w:val="22"/>
        </w:rPr>
        <w:br w:type="page"/>
      </w:r>
    </w:p>
    <w:p w14:paraId="6AE923C5" w14:textId="28166F5F" w:rsidR="009E7E8F" w:rsidRPr="009062F6" w:rsidRDefault="00372D61" w:rsidP="00372D61">
      <w:pPr>
        <w:rPr>
          <w:rFonts w:ascii="Franklin Gothic Book" w:hAnsi="Franklin Gothic Book"/>
          <w:color w:val="000000"/>
          <w:sz w:val="22"/>
          <w:szCs w:val="22"/>
        </w:rPr>
      </w:pPr>
      <w:r w:rsidRPr="009062F6">
        <w:rPr>
          <w:rFonts w:ascii="Franklin Gothic Book" w:hAnsi="Franklin Gothic Book"/>
          <w:b/>
          <w:sz w:val="22"/>
          <w:szCs w:val="22"/>
        </w:rPr>
        <w:lastRenderedPageBreak/>
        <w:t xml:space="preserve">Załącznik nr </w:t>
      </w:r>
      <w:r w:rsidR="00912AEA" w:rsidRPr="009062F6">
        <w:rPr>
          <w:rFonts w:ascii="Franklin Gothic Book" w:hAnsi="Franklin Gothic Book"/>
          <w:b/>
          <w:sz w:val="22"/>
          <w:szCs w:val="22"/>
        </w:rPr>
        <w:t>1</w:t>
      </w:r>
      <w:r w:rsidRPr="009062F6">
        <w:rPr>
          <w:rFonts w:ascii="Franklin Gothic Book" w:hAnsi="Franklin Gothic Book"/>
          <w:b/>
          <w:sz w:val="22"/>
          <w:szCs w:val="22"/>
        </w:rPr>
        <w:t xml:space="preserve"> do Formularza „Oferta”</w:t>
      </w:r>
    </w:p>
    <w:p w14:paraId="74DC9324" w14:textId="19C91410" w:rsidR="009E7E8F" w:rsidRPr="009062F6" w:rsidRDefault="009E7E8F" w:rsidP="009E7E8F">
      <w:pPr>
        <w:rPr>
          <w:rFonts w:ascii="Franklin Gothic Book" w:hAnsi="Franklin Gothic Book"/>
          <w:color w:val="000000"/>
          <w:sz w:val="22"/>
          <w:szCs w:val="22"/>
        </w:rPr>
      </w:pPr>
    </w:p>
    <w:tbl>
      <w:tblPr>
        <w:tblStyle w:val="Tabela-Siatka"/>
        <w:tblW w:w="0" w:type="auto"/>
        <w:tblLook w:val="04A0" w:firstRow="1" w:lastRow="0" w:firstColumn="1" w:lastColumn="0" w:noHBand="0" w:noVBand="1"/>
      </w:tblPr>
      <w:tblGrid>
        <w:gridCol w:w="9857"/>
      </w:tblGrid>
      <w:tr w:rsidR="009E7E8F" w:rsidRPr="009062F6" w14:paraId="759614A1" w14:textId="77777777" w:rsidTr="007765A8">
        <w:trPr>
          <w:trHeight w:val="1057"/>
        </w:trPr>
        <w:tc>
          <w:tcPr>
            <w:tcW w:w="9857" w:type="dxa"/>
            <w:shd w:val="clear" w:color="auto" w:fill="F2F2F2" w:themeFill="background1" w:themeFillShade="F2"/>
          </w:tcPr>
          <w:p w14:paraId="4D05D3FF" w14:textId="067A95BA" w:rsidR="009E7E8F" w:rsidRPr="009062F6" w:rsidRDefault="009E7E8F" w:rsidP="00D74F2D">
            <w:pPr>
              <w:ind w:left="3762" w:hanging="3620"/>
              <w:jc w:val="center"/>
              <w:rPr>
                <w:rFonts w:ascii="Franklin Gothic Book" w:hAnsi="Franklin Gothic Book"/>
                <w:b/>
                <w:bCs/>
                <w:color w:val="000000"/>
                <w:sz w:val="22"/>
                <w:szCs w:val="22"/>
              </w:rPr>
            </w:pPr>
            <w:r w:rsidRPr="009062F6">
              <w:rPr>
                <w:rFonts w:ascii="Franklin Gothic Book" w:hAnsi="Franklin Gothic Book"/>
                <w:b/>
                <w:bCs/>
                <w:color w:val="000000"/>
                <w:sz w:val="22"/>
                <w:szCs w:val="22"/>
              </w:rPr>
              <w:t xml:space="preserve">FORMULARZ RZECZOWO-FINANSOWY </w:t>
            </w:r>
          </w:p>
          <w:p w14:paraId="4E7B91D2" w14:textId="1707A034" w:rsidR="009E7E8F" w:rsidRPr="0055786B" w:rsidRDefault="009062F6" w:rsidP="009062F6">
            <w:pPr>
              <w:rPr>
                <w:rFonts w:ascii="Franklin Gothic Book" w:hAnsi="Franklin Gothic Book"/>
                <w:b/>
                <w:bCs/>
                <w:color w:val="000000"/>
                <w:sz w:val="22"/>
                <w:szCs w:val="22"/>
              </w:rPr>
            </w:pPr>
            <w:r w:rsidRPr="009062F6">
              <w:rPr>
                <w:rFonts w:ascii="Franklin Gothic Book" w:hAnsi="Franklin Gothic Book"/>
                <w:b/>
                <w:bCs/>
                <w:color w:val="000000"/>
                <w:sz w:val="22"/>
                <w:szCs w:val="22"/>
              </w:rPr>
              <w:t>„Remonty urządzeń i instalacji bloku energetycznego nr 1 w Enea Elektrownia Połaniec S. A. w zakresie rewizje, przygotowania do badań, naprawy po badaniach.” z</w:t>
            </w:r>
            <w:r w:rsidR="00C03C56" w:rsidRPr="009062F6">
              <w:rPr>
                <w:rFonts w:ascii="Franklin Gothic Book" w:hAnsi="Franklin Gothic Book"/>
                <w:b/>
                <w:bCs/>
                <w:color w:val="000000"/>
                <w:sz w:val="22"/>
                <w:szCs w:val="22"/>
              </w:rPr>
              <w:t xml:space="preserve">nak </w:t>
            </w:r>
            <w:r w:rsidRPr="009062F6">
              <w:rPr>
                <w:rFonts w:ascii="Franklin Gothic Book" w:hAnsi="Franklin Gothic Book"/>
                <w:b/>
                <w:bCs/>
                <w:color w:val="000000"/>
                <w:sz w:val="22"/>
                <w:szCs w:val="22"/>
              </w:rPr>
              <w:t>s</w:t>
            </w:r>
            <w:r w:rsidR="00C03C56" w:rsidRPr="009062F6">
              <w:rPr>
                <w:rFonts w:ascii="Franklin Gothic Book" w:hAnsi="Franklin Gothic Book"/>
                <w:b/>
                <w:bCs/>
                <w:color w:val="000000"/>
                <w:sz w:val="22"/>
                <w:szCs w:val="22"/>
              </w:rPr>
              <w:t>prawy NZ/PZP/</w:t>
            </w:r>
            <w:r w:rsidRPr="009062F6">
              <w:rPr>
                <w:rFonts w:ascii="Franklin Gothic Book" w:hAnsi="Franklin Gothic Book"/>
                <w:b/>
                <w:bCs/>
                <w:color w:val="000000"/>
                <w:sz w:val="22"/>
                <w:szCs w:val="22"/>
              </w:rPr>
              <w:t>32</w:t>
            </w:r>
            <w:r w:rsidR="00C03C56" w:rsidRPr="009062F6">
              <w:rPr>
                <w:rFonts w:ascii="Franklin Gothic Book" w:hAnsi="Franklin Gothic Book"/>
                <w:b/>
                <w:bCs/>
                <w:color w:val="000000"/>
                <w:sz w:val="22"/>
                <w:szCs w:val="22"/>
              </w:rPr>
              <w:t>/20</w:t>
            </w:r>
            <w:r w:rsidR="00A87DC7" w:rsidRPr="009062F6">
              <w:rPr>
                <w:rFonts w:ascii="Franklin Gothic Book" w:hAnsi="Franklin Gothic Book"/>
                <w:b/>
                <w:bCs/>
                <w:color w:val="000000"/>
                <w:sz w:val="22"/>
                <w:szCs w:val="22"/>
              </w:rPr>
              <w:t>20</w:t>
            </w:r>
          </w:p>
        </w:tc>
      </w:tr>
    </w:tbl>
    <w:p w14:paraId="19A2618C" w14:textId="29DAEEEE" w:rsidR="009E7E8F" w:rsidRPr="009062F6" w:rsidRDefault="009E7E8F" w:rsidP="009E7E8F">
      <w:pPr>
        <w:rPr>
          <w:rFonts w:ascii="Franklin Gothic Book" w:hAnsi="Franklin Gothic Book" w:cs="Arial"/>
          <w:sz w:val="16"/>
          <w:szCs w:val="16"/>
        </w:rPr>
      </w:pPr>
    </w:p>
    <w:p w14:paraId="4F0CDB81" w14:textId="0558CFBF" w:rsidR="009062F6" w:rsidRPr="009062F6" w:rsidRDefault="009062F6" w:rsidP="009E7E8F">
      <w:pPr>
        <w:rPr>
          <w:rFonts w:ascii="Franklin Gothic Book" w:hAnsi="Franklin Gothic Book" w:cs="Arial"/>
          <w:sz w:val="16"/>
          <w:szCs w:val="16"/>
        </w:rPr>
      </w:pPr>
    </w:p>
    <w:p w14:paraId="36039974" w14:textId="77777777" w:rsidR="009062F6" w:rsidRPr="0055786B" w:rsidRDefault="009062F6" w:rsidP="009062F6">
      <w:pPr>
        <w:rPr>
          <w:rFonts w:ascii="Franklin Gothic Book" w:hAnsi="Franklin Gothic Book" w:cstheme="minorHAnsi"/>
        </w:rPr>
      </w:pPr>
      <w:r w:rsidRPr="0055786B">
        <w:rPr>
          <w:rFonts w:ascii="Franklin Gothic Book" w:hAnsi="Franklin Gothic Book" w:cstheme="minorHAnsi"/>
        </w:rPr>
        <w:t>Zakres prac:</w:t>
      </w:r>
    </w:p>
    <w:p w14:paraId="4322C5E4" w14:textId="77777777" w:rsidR="009062F6" w:rsidRPr="0055786B" w:rsidRDefault="009062F6" w:rsidP="009062F6">
      <w:pPr>
        <w:pStyle w:val="Akapitzlist"/>
        <w:numPr>
          <w:ilvl w:val="0"/>
          <w:numId w:val="74"/>
        </w:numPr>
        <w:spacing w:after="160" w:line="259" w:lineRule="auto"/>
        <w:rPr>
          <w:rFonts w:ascii="Franklin Gothic Book" w:hAnsi="Franklin Gothic Book" w:cstheme="minorHAnsi"/>
        </w:rPr>
      </w:pPr>
      <w:r w:rsidRPr="0055786B">
        <w:rPr>
          <w:rFonts w:ascii="Franklin Gothic Book" w:hAnsi="Franklin Gothic Book" w:cstheme="minorHAnsi"/>
        </w:rPr>
        <w:t>Przygotowanie walczaka do rewizji UDT BL1</w:t>
      </w:r>
    </w:p>
    <w:p w14:paraId="280E91FF" w14:textId="77777777" w:rsidR="009062F6" w:rsidRPr="0055786B" w:rsidRDefault="009062F6" w:rsidP="009062F6">
      <w:pPr>
        <w:pStyle w:val="Akapitzlist"/>
        <w:numPr>
          <w:ilvl w:val="0"/>
          <w:numId w:val="74"/>
        </w:numPr>
        <w:spacing w:after="160" w:line="259" w:lineRule="auto"/>
        <w:rPr>
          <w:rFonts w:ascii="Franklin Gothic Book" w:hAnsi="Franklin Gothic Book" w:cstheme="minorHAnsi"/>
        </w:rPr>
      </w:pPr>
      <w:r w:rsidRPr="0055786B">
        <w:rPr>
          <w:rFonts w:ascii="Franklin Gothic Book" w:hAnsi="Franklin Gothic Book" w:cstheme="minorHAnsi"/>
        </w:rPr>
        <w:t xml:space="preserve">Przygotowanie do badań elementów </w:t>
      </w:r>
      <w:proofErr w:type="spellStart"/>
      <w:r w:rsidRPr="0055786B">
        <w:rPr>
          <w:rFonts w:ascii="Franklin Gothic Book" w:hAnsi="Franklin Gothic Book" w:cstheme="minorHAnsi"/>
        </w:rPr>
        <w:t>międzystropia</w:t>
      </w:r>
      <w:proofErr w:type="spellEnd"/>
      <w:r w:rsidRPr="0055786B">
        <w:rPr>
          <w:rFonts w:ascii="Franklin Gothic Book" w:hAnsi="Franklin Gothic Book" w:cstheme="minorHAnsi"/>
        </w:rPr>
        <w:t xml:space="preserve"> i rurociągów BL1</w:t>
      </w:r>
    </w:p>
    <w:p w14:paraId="5203B921" w14:textId="77777777" w:rsidR="009062F6" w:rsidRPr="0055786B" w:rsidRDefault="009062F6" w:rsidP="009062F6">
      <w:pPr>
        <w:pStyle w:val="Akapitzlist"/>
        <w:numPr>
          <w:ilvl w:val="0"/>
          <w:numId w:val="74"/>
        </w:numPr>
        <w:spacing w:after="160" w:line="259" w:lineRule="auto"/>
        <w:rPr>
          <w:rFonts w:ascii="Franklin Gothic Book" w:hAnsi="Franklin Gothic Book" w:cstheme="minorHAnsi"/>
        </w:rPr>
      </w:pPr>
      <w:r w:rsidRPr="0055786B">
        <w:rPr>
          <w:rFonts w:ascii="Franklin Gothic Book" w:hAnsi="Franklin Gothic Book" w:cstheme="minorHAnsi"/>
        </w:rPr>
        <w:t>Przygotowanie zbiorników RO,ZH,SS do rewizji UDT BL 1</w:t>
      </w:r>
    </w:p>
    <w:p w14:paraId="73E20A7D" w14:textId="77777777" w:rsidR="009062F6" w:rsidRPr="0055786B" w:rsidRDefault="009062F6" w:rsidP="009062F6">
      <w:pPr>
        <w:pStyle w:val="Akapitzlist"/>
        <w:numPr>
          <w:ilvl w:val="0"/>
          <w:numId w:val="74"/>
        </w:numPr>
        <w:spacing w:after="160" w:line="259" w:lineRule="auto"/>
        <w:rPr>
          <w:rFonts w:ascii="Franklin Gothic Book" w:hAnsi="Franklin Gothic Book" w:cstheme="minorHAnsi"/>
        </w:rPr>
      </w:pPr>
      <w:r w:rsidRPr="0055786B">
        <w:rPr>
          <w:rFonts w:ascii="Franklin Gothic Book" w:hAnsi="Franklin Gothic Book" w:cstheme="minorHAnsi"/>
        </w:rPr>
        <w:t>Badania diagnostyczne elementów ciśnieniowych kotła i rurociągów łączących kocioł z turbiną BL1</w:t>
      </w:r>
    </w:p>
    <w:p w14:paraId="41B96601" w14:textId="77777777" w:rsidR="009062F6" w:rsidRPr="0055786B" w:rsidRDefault="009062F6" w:rsidP="009062F6">
      <w:pPr>
        <w:pStyle w:val="Akapitzlist"/>
        <w:numPr>
          <w:ilvl w:val="0"/>
          <w:numId w:val="74"/>
        </w:numPr>
        <w:spacing w:after="160" w:line="259" w:lineRule="auto"/>
        <w:rPr>
          <w:rFonts w:ascii="Franklin Gothic Book" w:hAnsi="Franklin Gothic Book" w:cstheme="minorHAnsi"/>
        </w:rPr>
      </w:pPr>
      <w:r w:rsidRPr="0055786B">
        <w:rPr>
          <w:rFonts w:ascii="Franklin Gothic Book" w:hAnsi="Franklin Gothic Book" w:cstheme="minorHAnsi"/>
        </w:rPr>
        <w:t>Naprawa wskazań po badaniach diagnostycznych BL1</w:t>
      </w:r>
    </w:p>
    <w:p w14:paraId="008B134D" w14:textId="77777777" w:rsidR="009062F6" w:rsidRPr="0055786B" w:rsidRDefault="009062F6" w:rsidP="009062F6">
      <w:pPr>
        <w:pStyle w:val="Akapitzlist"/>
        <w:numPr>
          <w:ilvl w:val="0"/>
          <w:numId w:val="74"/>
        </w:numPr>
        <w:spacing w:after="160" w:line="259" w:lineRule="auto"/>
        <w:rPr>
          <w:rFonts w:ascii="Franklin Gothic Book" w:hAnsi="Franklin Gothic Book" w:cstheme="minorHAnsi"/>
        </w:rPr>
      </w:pPr>
      <w:r w:rsidRPr="0055786B">
        <w:rPr>
          <w:rFonts w:ascii="Franklin Gothic Book" w:hAnsi="Franklin Gothic Book" w:cstheme="minorHAnsi"/>
        </w:rPr>
        <w:t>Remont / wymiana zamka wodnego BL1</w:t>
      </w:r>
    </w:p>
    <w:p w14:paraId="727029C4" w14:textId="77777777" w:rsidR="009062F6" w:rsidRPr="0055786B" w:rsidRDefault="009062F6" w:rsidP="009062F6">
      <w:pPr>
        <w:pStyle w:val="Akapitzlist"/>
        <w:numPr>
          <w:ilvl w:val="0"/>
          <w:numId w:val="74"/>
        </w:numPr>
        <w:spacing w:after="160" w:line="259" w:lineRule="auto"/>
        <w:rPr>
          <w:rFonts w:ascii="Franklin Gothic Book" w:hAnsi="Franklin Gothic Book" w:cstheme="minorHAnsi"/>
        </w:rPr>
      </w:pPr>
      <w:r w:rsidRPr="0055786B">
        <w:rPr>
          <w:rFonts w:ascii="Franklin Gothic Book" w:hAnsi="Franklin Gothic Book" w:cstheme="minorHAnsi"/>
        </w:rPr>
        <w:t>Uszczelnienie przewału kotła BL1</w:t>
      </w:r>
    </w:p>
    <w:p w14:paraId="53FF3844" w14:textId="77777777" w:rsidR="009062F6" w:rsidRPr="0055786B" w:rsidRDefault="009062F6" w:rsidP="009062F6">
      <w:pPr>
        <w:pStyle w:val="Akapitzlist"/>
        <w:rPr>
          <w:rFonts w:ascii="Franklin Gothic Book" w:hAnsi="Franklin Gothic Book" w:cstheme="minorHAnsi"/>
        </w:rPr>
      </w:pPr>
    </w:p>
    <w:p w14:paraId="011E7C06" w14:textId="77777777" w:rsidR="009062F6" w:rsidRPr="0055786B" w:rsidRDefault="009062F6" w:rsidP="009062F6">
      <w:pPr>
        <w:rPr>
          <w:rFonts w:ascii="Franklin Gothic Book" w:hAnsi="Franklin Gothic Book" w:cstheme="minorHAnsi"/>
        </w:rPr>
      </w:pPr>
      <w:r w:rsidRPr="0055786B">
        <w:rPr>
          <w:rFonts w:ascii="Franklin Gothic Book" w:hAnsi="Franklin Gothic Book" w:cstheme="minorHAnsi"/>
        </w:rPr>
        <w:br w:type="page"/>
      </w:r>
    </w:p>
    <w:p w14:paraId="09889433" w14:textId="77777777" w:rsidR="009062F6" w:rsidRPr="0055786B" w:rsidRDefault="009062F6" w:rsidP="009062F6">
      <w:pPr>
        <w:rPr>
          <w:rFonts w:ascii="Franklin Gothic Book" w:hAnsi="Franklin Gothic Book" w:cstheme="minorHAnsi"/>
          <w:b/>
        </w:rPr>
      </w:pPr>
      <w:r w:rsidRPr="0055786B">
        <w:rPr>
          <w:rFonts w:ascii="Franklin Gothic Book" w:hAnsi="Franklin Gothic Book" w:cstheme="minorHAnsi"/>
          <w:b/>
        </w:rPr>
        <w:lastRenderedPageBreak/>
        <w:t xml:space="preserve">Ad. 1 Przygotowanie walczaka do rewizji UDT  </w:t>
      </w:r>
    </w:p>
    <w:tbl>
      <w:tblPr>
        <w:tblW w:w="13797" w:type="dxa"/>
        <w:tblInd w:w="-436" w:type="dxa"/>
        <w:tblCellMar>
          <w:left w:w="70" w:type="dxa"/>
          <w:right w:w="70" w:type="dxa"/>
        </w:tblCellMar>
        <w:tblLook w:val="04A0" w:firstRow="1" w:lastRow="0" w:firstColumn="1" w:lastColumn="0" w:noHBand="0" w:noVBand="1"/>
      </w:tblPr>
      <w:tblGrid>
        <w:gridCol w:w="444"/>
        <w:gridCol w:w="9181"/>
        <w:gridCol w:w="2086"/>
        <w:gridCol w:w="2086"/>
      </w:tblGrid>
      <w:tr w:rsidR="009062F6" w:rsidRPr="009062F6" w14:paraId="435D2E29" w14:textId="77777777" w:rsidTr="00421308">
        <w:trPr>
          <w:trHeight w:val="330"/>
        </w:trPr>
        <w:tc>
          <w:tcPr>
            <w:tcW w:w="9625" w:type="dxa"/>
            <w:gridSpan w:val="2"/>
            <w:tcBorders>
              <w:top w:val="single" w:sz="4" w:space="0" w:color="auto"/>
              <w:left w:val="single" w:sz="4" w:space="0" w:color="auto"/>
              <w:bottom w:val="single" w:sz="8" w:space="0" w:color="BFBFBF"/>
              <w:right w:val="single" w:sz="8" w:space="0" w:color="BFBFBF"/>
            </w:tcBorders>
            <w:shd w:val="clear" w:color="auto" w:fill="FFC000"/>
          </w:tcPr>
          <w:p w14:paraId="57AA2DD6" w14:textId="77777777" w:rsidR="009062F6" w:rsidRPr="0055786B" w:rsidRDefault="009062F6" w:rsidP="00421308">
            <w:pPr>
              <w:spacing w:line="240" w:lineRule="auto"/>
              <w:jc w:val="center"/>
              <w:rPr>
                <w:rFonts w:ascii="Franklin Gothic Book" w:hAnsi="Franklin Gothic Book" w:cstheme="minorHAnsi"/>
                <w:b/>
                <w:bCs/>
                <w:i/>
                <w:iCs/>
                <w:color w:val="000000"/>
              </w:rPr>
            </w:pPr>
            <w:bookmarkStart w:id="80" w:name="RANGE!B86"/>
            <w:r w:rsidRPr="0055786B">
              <w:rPr>
                <w:rFonts w:ascii="Franklin Gothic Book" w:hAnsi="Franklin Gothic Book" w:cstheme="minorHAnsi"/>
                <w:b/>
                <w:bCs/>
                <w:i/>
                <w:iCs/>
                <w:color w:val="000000"/>
              </w:rPr>
              <w:t xml:space="preserve">K1 PRZYGOTOWANIE DO REWIZJI I BADAŃ WALCZAKA </w:t>
            </w:r>
            <w:bookmarkEnd w:id="80"/>
            <w:r w:rsidRPr="0055786B">
              <w:rPr>
                <w:rFonts w:ascii="Franklin Gothic Book" w:hAnsi="Franklin Gothic Book" w:cstheme="minorHAnsi"/>
                <w:b/>
                <w:bCs/>
                <w:i/>
                <w:iCs/>
                <w:color w:val="000000"/>
              </w:rPr>
              <w:t>– zakres podstawowy prac rozliczanych ryczałtowo</w:t>
            </w:r>
          </w:p>
        </w:tc>
        <w:tc>
          <w:tcPr>
            <w:tcW w:w="2086" w:type="dxa"/>
            <w:tcBorders>
              <w:top w:val="single" w:sz="4" w:space="0" w:color="auto"/>
              <w:left w:val="nil"/>
              <w:bottom w:val="single" w:sz="8" w:space="0" w:color="BFBFBF"/>
              <w:right w:val="single" w:sz="4" w:space="0" w:color="auto"/>
            </w:tcBorders>
            <w:shd w:val="clear" w:color="auto" w:fill="FFC000"/>
            <w:hideMark/>
          </w:tcPr>
          <w:p w14:paraId="36AD50C2" w14:textId="77777777" w:rsidR="009062F6" w:rsidRPr="0055786B" w:rsidRDefault="009062F6" w:rsidP="00421308">
            <w:pPr>
              <w:spacing w:line="240" w:lineRule="auto"/>
              <w:jc w:val="center"/>
              <w:rPr>
                <w:rFonts w:ascii="Franklin Gothic Book" w:hAnsi="Franklin Gothic Book" w:cstheme="minorHAnsi"/>
                <w:b/>
                <w:bCs/>
                <w:i/>
                <w:iCs/>
                <w:color w:val="000000"/>
              </w:rPr>
            </w:pPr>
            <w:r w:rsidRPr="0055786B">
              <w:rPr>
                <w:rFonts w:ascii="Franklin Gothic Book" w:hAnsi="Franklin Gothic Book" w:cstheme="minorHAnsi"/>
                <w:b/>
                <w:bCs/>
                <w:i/>
                <w:iCs/>
                <w:color w:val="000000"/>
              </w:rPr>
              <w:t>Rozliczenie wg</w:t>
            </w:r>
          </w:p>
        </w:tc>
        <w:tc>
          <w:tcPr>
            <w:tcW w:w="2086" w:type="dxa"/>
            <w:tcBorders>
              <w:top w:val="single" w:sz="4" w:space="0" w:color="auto"/>
              <w:left w:val="nil"/>
              <w:bottom w:val="single" w:sz="8" w:space="0" w:color="BFBFBF"/>
              <w:right w:val="single" w:sz="4" w:space="0" w:color="auto"/>
            </w:tcBorders>
            <w:shd w:val="clear" w:color="auto" w:fill="FFC000"/>
          </w:tcPr>
          <w:p w14:paraId="31FFF4C0" w14:textId="77777777" w:rsidR="009062F6" w:rsidRPr="0055786B" w:rsidRDefault="009062F6" w:rsidP="00421308">
            <w:pPr>
              <w:spacing w:line="240" w:lineRule="auto"/>
              <w:jc w:val="center"/>
              <w:rPr>
                <w:rFonts w:ascii="Franklin Gothic Book" w:hAnsi="Franklin Gothic Book" w:cstheme="minorHAnsi"/>
                <w:b/>
                <w:bCs/>
                <w:i/>
                <w:iCs/>
                <w:color w:val="000000"/>
              </w:rPr>
            </w:pPr>
            <w:r w:rsidRPr="0055786B">
              <w:rPr>
                <w:rFonts w:ascii="Franklin Gothic Book" w:hAnsi="Franklin Gothic Book" w:cstheme="minorHAnsi"/>
                <w:b/>
                <w:bCs/>
                <w:iCs/>
                <w:sz w:val="20"/>
              </w:rPr>
              <w:t>Wysokość wynagrodzenia ryczałtowego netto [zł]</w:t>
            </w:r>
          </w:p>
        </w:tc>
      </w:tr>
      <w:tr w:rsidR="009062F6" w:rsidRPr="009062F6" w14:paraId="1DB9AC8F" w14:textId="77777777" w:rsidTr="00421308">
        <w:trPr>
          <w:trHeight w:val="330"/>
        </w:trPr>
        <w:tc>
          <w:tcPr>
            <w:tcW w:w="444" w:type="dxa"/>
            <w:tcBorders>
              <w:top w:val="single" w:sz="8" w:space="0" w:color="BFBFBF"/>
              <w:left w:val="single" w:sz="4" w:space="0" w:color="auto"/>
              <w:bottom w:val="single" w:sz="8" w:space="0" w:color="BFBFBF"/>
              <w:right w:val="single" w:sz="8" w:space="0" w:color="BFBFBF"/>
            </w:tcBorders>
          </w:tcPr>
          <w:p w14:paraId="68C0AE83"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1.</w:t>
            </w:r>
          </w:p>
        </w:tc>
        <w:tc>
          <w:tcPr>
            <w:tcW w:w="9181"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42F3CCB4"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Otwarcie, zamknięcie włazów walczaka wraz z wymianą uszczelek.</w:t>
            </w:r>
          </w:p>
        </w:tc>
        <w:tc>
          <w:tcPr>
            <w:tcW w:w="2086" w:type="dxa"/>
            <w:tcBorders>
              <w:top w:val="single" w:sz="8" w:space="0" w:color="BFBFBF"/>
              <w:left w:val="nil"/>
              <w:bottom w:val="single" w:sz="8" w:space="0" w:color="BFBFBF"/>
              <w:right w:val="single" w:sz="4" w:space="0" w:color="auto"/>
            </w:tcBorders>
            <w:shd w:val="clear" w:color="auto" w:fill="auto"/>
            <w:noWrap/>
            <w:vAlign w:val="center"/>
            <w:hideMark/>
          </w:tcPr>
          <w:p w14:paraId="1E00EB90"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086" w:type="dxa"/>
            <w:tcBorders>
              <w:top w:val="single" w:sz="8" w:space="0" w:color="BFBFBF"/>
              <w:left w:val="nil"/>
              <w:bottom w:val="single" w:sz="8" w:space="0" w:color="BFBFBF"/>
              <w:right w:val="single" w:sz="4" w:space="0" w:color="auto"/>
            </w:tcBorders>
          </w:tcPr>
          <w:p w14:paraId="2459A272"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28E3BCCC" w14:textId="77777777" w:rsidTr="00421308">
        <w:trPr>
          <w:trHeight w:val="330"/>
        </w:trPr>
        <w:tc>
          <w:tcPr>
            <w:tcW w:w="444" w:type="dxa"/>
            <w:tcBorders>
              <w:top w:val="single" w:sz="8" w:space="0" w:color="BFBFBF"/>
              <w:left w:val="single" w:sz="4" w:space="0" w:color="auto"/>
              <w:bottom w:val="single" w:sz="8" w:space="0" w:color="BFBFBF"/>
              <w:right w:val="single" w:sz="8" w:space="0" w:color="BFBFBF"/>
            </w:tcBorders>
          </w:tcPr>
          <w:p w14:paraId="771DA5D0"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2.</w:t>
            </w:r>
          </w:p>
        </w:tc>
        <w:tc>
          <w:tcPr>
            <w:tcW w:w="9181"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476F21C9"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Demontaż, montaż separacji walczaka.</w:t>
            </w:r>
          </w:p>
        </w:tc>
        <w:tc>
          <w:tcPr>
            <w:tcW w:w="2086" w:type="dxa"/>
            <w:tcBorders>
              <w:top w:val="single" w:sz="8" w:space="0" w:color="BFBFBF"/>
              <w:left w:val="nil"/>
              <w:bottom w:val="single" w:sz="8" w:space="0" w:color="BFBFBF"/>
              <w:right w:val="single" w:sz="4" w:space="0" w:color="auto"/>
            </w:tcBorders>
            <w:shd w:val="clear" w:color="auto" w:fill="auto"/>
            <w:noWrap/>
            <w:vAlign w:val="center"/>
            <w:hideMark/>
          </w:tcPr>
          <w:p w14:paraId="0D6FF45D"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086" w:type="dxa"/>
            <w:tcBorders>
              <w:top w:val="single" w:sz="8" w:space="0" w:color="BFBFBF"/>
              <w:left w:val="nil"/>
              <w:bottom w:val="single" w:sz="8" w:space="0" w:color="BFBFBF"/>
              <w:right w:val="single" w:sz="4" w:space="0" w:color="auto"/>
            </w:tcBorders>
          </w:tcPr>
          <w:p w14:paraId="1AFE4D2F"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4DC4B9FD" w14:textId="77777777" w:rsidTr="00421308">
        <w:trPr>
          <w:trHeight w:val="330"/>
        </w:trPr>
        <w:tc>
          <w:tcPr>
            <w:tcW w:w="444" w:type="dxa"/>
            <w:tcBorders>
              <w:top w:val="single" w:sz="8" w:space="0" w:color="BFBFBF"/>
              <w:left w:val="single" w:sz="4" w:space="0" w:color="auto"/>
              <w:bottom w:val="single" w:sz="8" w:space="0" w:color="BFBFBF"/>
              <w:right w:val="single" w:sz="8" w:space="0" w:color="BFBFBF"/>
            </w:tcBorders>
          </w:tcPr>
          <w:p w14:paraId="43CEA4D7"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3.</w:t>
            </w:r>
          </w:p>
        </w:tc>
        <w:tc>
          <w:tcPr>
            <w:tcW w:w="9181"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6996B7ED"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Montaż, demontaż zaślepek otworów zasilających rury opadowe.</w:t>
            </w:r>
          </w:p>
        </w:tc>
        <w:tc>
          <w:tcPr>
            <w:tcW w:w="2086" w:type="dxa"/>
            <w:tcBorders>
              <w:top w:val="single" w:sz="8" w:space="0" w:color="BFBFBF"/>
              <w:left w:val="nil"/>
              <w:bottom w:val="single" w:sz="8" w:space="0" w:color="BFBFBF"/>
              <w:right w:val="single" w:sz="4" w:space="0" w:color="auto"/>
            </w:tcBorders>
            <w:shd w:val="clear" w:color="auto" w:fill="auto"/>
            <w:noWrap/>
            <w:vAlign w:val="center"/>
            <w:hideMark/>
          </w:tcPr>
          <w:p w14:paraId="561AE78C"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086" w:type="dxa"/>
            <w:tcBorders>
              <w:top w:val="single" w:sz="8" w:space="0" w:color="BFBFBF"/>
              <w:left w:val="nil"/>
              <w:bottom w:val="single" w:sz="8" w:space="0" w:color="BFBFBF"/>
              <w:right w:val="single" w:sz="4" w:space="0" w:color="auto"/>
            </w:tcBorders>
          </w:tcPr>
          <w:p w14:paraId="6131C7A4"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4806C119" w14:textId="77777777" w:rsidTr="00421308">
        <w:trPr>
          <w:trHeight w:val="644"/>
        </w:trPr>
        <w:tc>
          <w:tcPr>
            <w:tcW w:w="444" w:type="dxa"/>
            <w:tcBorders>
              <w:top w:val="single" w:sz="8" w:space="0" w:color="BFBFBF"/>
              <w:left w:val="single" w:sz="4" w:space="0" w:color="auto"/>
              <w:bottom w:val="single" w:sz="8" w:space="0" w:color="BFBFBF"/>
              <w:right w:val="single" w:sz="8" w:space="0" w:color="BFBFBF"/>
            </w:tcBorders>
          </w:tcPr>
          <w:p w14:paraId="0F200FD5"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4.</w:t>
            </w:r>
          </w:p>
        </w:tc>
        <w:tc>
          <w:tcPr>
            <w:tcW w:w="9181"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5C0C0797"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Szlifowanie spoin głównych - obwodowych i wzdłużnych, mostków, krawędzi otworów do badań MT wewnątrz walczaka oraz  spoiny łączące elementy osprzętu (uchwyty mis pod cyklonami).</w:t>
            </w:r>
          </w:p>
        </w:tc>
        <w:tc>
          <w:tcPr>
            <w:tcW w:w="2086" w:type="dxa"/>
            <w:tcBorders>
              <w:top w:val="single" w:sz="8" w:space="0" w:color="BFBFBF"/>
              <w:left w:val="nil"/>
              <w:bottom w:val="single" w:sz="8" w:space="0" w:color="BFBFBF"/>
              <w:right w:val="single" w:sz="4" w:space="0" w:color="auto"/>
            </w:tcBorders>
            <w:shd w:val="clear" w:color="auto" w:fill="auto"/>
            <w:noWrap/>
            <w:vAlign w:val="center"/>
            <w:hideMark/>
          </w:tcPr>
          <w:p w14:paraId="548C01F2"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086" w:type="dxa"/>
            <w:tcBorders>
              <w:top w:val="single" w:sz="8" w:space="0" w:color="BFBFBF"/>
              <w:left w:val="nil"/>
              <w:bottom w:val="single" w:sz="8" w:space="0" w:color="BFBFBF"/>
              <w:right w:val="single" w:sz="4" w:space="0" w:color="auto"/>
            </w:tcBorders>
          </w:tcPr>
          <w:p w14:paraId="1A3395CE"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311ECCDA" w14:textId="77777777" w:rsidTr="00421308">
        <w:trPr>
          <w:trHeight w:val="330"/>
        </w:trPr>
        <w:tc>
          <w:tcPr>
            <w:tcW w:w="444" w:type="dxa"/>
            <w:tcBorders>
              <w:top w:val="single" w:sz="8" w:space="0" w:color="BFBFBF"/>
              <w:left w:val="single" w:sz="4" w:space="0" w:color="auto"/>
              <w:bottom w:val="single" w:sz="8" w:space="0" w:color="BFBFBF"/>
              <w:right w:val="single" w:sz="8" w:space="0" w:color="BFBFBF"/>
            </w:tcBorders>
          </w:tcPr>
          <w:p w14:paraId="462ABDF0" w14:textId="77777777" w:rsidR="009062F6" w:rsidRPr="0055786B" w:rsidRDefault="009062F6" w:rsidP="00421308">
            <w:pPr>
              <w:spacing w:line="240" w:lineRule="auto"/>
              <w:rPr>
                <w:rFonts w:ascii="Franklin Gothic Book" w:hAnsi="Franklin Gothic Book" w:cstheme="minorHAnsi"/>
                <w:color w:val="000000"/>
              </w:rPr>
            </w:pPr>
          </w:p>
        </w:tc>
        <w:tc>
          <w:tcPr>
            <w:tcW w:w="9181" w:type="dxa"/>
            <w:tcBorders>
              <w:top w:val="single" w:sz="8" w:space="0" w:color="BFBFBF"/>
              <w:left w:val="single" w:sz="8" w:space="0" w:color="BFBFBF"/>
              <w:bottom w:val="single" w:sz="8" w:space="0" w:color="BFBFBF"/>
              <w:right w:val="single" w:sz="8" w:space="0" w:color="BFBFBF"/>
            </w:tcBorders>
            <w:shd w:val="clear" w:color="auto" w:fill="auto"/>
            <w:noWrap/>
            <w:hideMark/>
          </w:tcPr>
          <w:p w14:paraId="70C58291" w14:textId="77777777" w:rsidR="009062F6" w:rsidRPr="0055786B" w:rsidRDefault="009062F6" w:rsidP="00421308">
            <w:pPr>
              <w:spacing w:line="240" w:lineRule="auto"/>
              <w:rPr>
                <w:rFonts w:ascii="Franklin Gothic Book" w:hAnsi="Franklin Gothic Book" w:cstheme="minorHAnsi"/>
                <w:color w:val="000000"/>
              </w:rPr>
            </w:pPr>
          </w:p>
        </w:tc>
        <w:tc>
          <w:tcPr>
            <w:tcW w:w="2086" w:type="dxa"/>
            <w:tcBorders>
              <w:top w:val="single" w:sz="8" w:space="0" w:color="BFBFBF"/>
              <w:left w:val="nil"/>
              <w:bottom w:val="single" w:sz="8" w:space="0" w:color="BFBFBF"/>
              <w:right w:val="single" w:sz="4" w:space="0" w:color="auto"/>
            </w:tcBorders>
            <w:shd w:val="clear" w:color="auto" w:fill="auto"/>
            <w:noWrap/>
            <w:hideMark/>
          </w:tcPr>
          <w:p w14:paraId="642EE178" w14:textId="77777777" w:rsidR="009062F6" w:rsidRPr="0055786B" w:rsidRDefault="009062F6" w:rsidP="00421308">
            <w:pPr>
              <w:spacing w:line="240" w:lineRule="auto"/>
              <w:rPr>
                <w:rFonts w:ascii="Franklin Gothic Book" w:hAnsi="Franklin Gothic Book" w:cstheme="minorHAnsi"/>
                <w:color w:val="000000"/>
              </w:rPr>
            </w:pPr>
          </w:p>
        </w:tc>
        <w:tc>
          <w:tcPr>
            <w:tcW w:w="2086" w:type="dxa"/>
            <w:tcBorders>
              <w:top w:val="single" w:sz="8" w:space="0" w:color="BFBFBF"/>
              <w:left w:val="nil"/>
              <w:bottom w:val="single" w:sz="8" w:space="0" w:color="BFBFBF"/>
              <w:right w:val="single" w:sz="4" w:space="0" w:color="auto"/>
            </w:tcBorders>
          </w:tcPr>
          <w:p w14:paraId="758CAEE7"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25416E85" w14:textId="77777777" w:rsidTr="00421308">
        <w:trPr>
          <w:trHeight w:val="330"/>
        </w:trPr>
        <w:tc>
          <w:tcPr>
            <w:tcW w:w="444" w:type="dxa"/>
            <w:tcBorders>
              <w:top w:val="single" w:sz="8" w:space="0" w:color="BFBFBF"/>
              <w:left w:val="single" w:sz="4" w:space="0" w:color="auto"/>
              <w:bottom w:val="single" w:sz="8" w:space="0" w:color="BFBFBF"/>
              <w:right w:val="single" w:sz="8" w:space="0" w:color="BFBFBF"/>
            </w:tcBorders>
          </w:tcPr>
          <w:p w14:paraId="05A5A7A2" w14:textId="77777777" w:rsidR="009062F6" w:rsidRPr="0055786B" w:rsidRDefault="009062F6" w:rsidP="00421308">
            <w:pPr>
              <w:spacing w:line="240" w:lineRule="auto"/>
              <w:rPr>
                <w:rFonts w:ascii="Franklin Gothic Book" w:hAnsi="Franklin Gothic Book" w:cstheme="minorHAnsi"/>
                <w:i/>
                <w:iCs/>
                <w:color w:val="000000"/>
                <w:u w:val="single"/>
              </w:rPr>
            </w:pPr>
          </w:p>
        </w:tc>
        <w:tc>
          <w:tcPr>
            <w:tcW w:w="9181" w:type="dxa"/>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14:paraId="3F1C9C90" w14:textId="77777777" w:rsidR="009062F6" w:rsidRPr="0055786B" w:rsidRDefault="009062F6" w:rsidP="00421308">
            <w:pPr>
              <w:spacing w:line="240" w:lineRule="auto"/>
              <w:rPr>
                <w:rFonts w:ascii="Franklin Gothic Book" w:hAnsi="Franklin Gothic Book" w:cstheme="minorHAnsi"/>
                <w:i/>
                <w:iCs/>
                <w:color w:val="000000"/>
                <w:u w:val="single"/>
              </w:rPr>
            </w:pPr>
            <w:r w:rsidRPr="0055786B">
              <w:rPr>
                <w:rFonts w:ascii="Franklin Gothic Book" w:hAnsi="Franklin Gothic Book" w:cstheme="minorHAnsi"/>
                <w:i/>
                <w:iCs/>
                <w:color w:val="000000"/>
                <w:u w:val="single"/>
              </w:rPr>
              <w:t>Zamawiający dostarczy:</w:t>
            </w:r>
          </w:p>
        </w:tc>
        <w:tc>
          <w:tcPr>
            <w:tcW w:w="2086" w:type="dxa"/>
            <w:tcBorders>
              <w:top w:val="single" w:sz="8" w:space="0" w:color="BFBFBF"/>
              <w:left w:val="nil"/>
              <w:bottom w:val="single" w:sz="8" w:space="0" w:color="BFBFBF"/>
              <w:right w:val="single" w:sz="4" w:space="0" w:color="auto"/>
            </w:tcBorders>
            <w:shd w:val="clear" w:color="auto" w:fill="auto"/>
            <w:noWrap/>
            <w:hideMark/>
          </w:tcPr>
          <w:p w14:paraId="47AF0852" w14:textId="77777777" w:rsidR="009062F6" w:rsidRPr="0055786B" w:rsidRDefault="009062F6" w:rsidP="00421308">
            <w:pPr>
              <w:spacing w:line="240" w:lineRule="auto"/>
              <w:rPr>
                <w:rFonts w:ascii="Franklin Gothic Book" w:hAnsi="Franklin Gothic Book" w:cstheme="minorHAnsi"/>
                <w:color w:val="000000"/>
              </w:rPr>
            </w:pPr>
          </w:p>
        </w:tc>
        <w:tc>
          <w:tcPr>
            <w:tcW w:w="2086" w:type="dxa"/>
            <w:tcBorders>
              <w:top w:val="single" w:sz="8" w:space="0" w:color="BFBFBF"/>
              <w:left w:val="nil"/>
              <w:bottom w:val="single" w:sz="8" w:space="0" w:color="BFBFBF"/>
              <w:right w:val="single" w:sz="4" w:space="0" w:color="auto"/>
            </w:tcBorders>
          </w:tcPr>
          <w:p w14:paraId="20DEFA9F"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4E4C97E8" w14:textId="77777777" w:rsidTr="00421308">
        <w:trPr>
          <w:trHeight w:val="314"/>
        </w:trPr>
        <w:tc>
          <w:tcPr>
            <w:tcW w:w="444" w:type="dxa"/>
            <w:tcBorders>
              <w:top w:val="single" w:sz="8" w:space="0" w:color="BFBFBF"/>
              <w:left w:val="single" w:sz="4" w:space="0" w:color="auto"/>
              <w:bottom w:val="single" w:sz="4" w:space="0" w:color="BFBFBF" w:themeColor="background1" w:themeShade="BF"/>
              <w:right w:val="single" w:sz="8" w:space="0" w:color="BFBFBF"/>
            </w:tcBorders>
          </w:tcPr>
          <w:p w14:paraId="5A39A61A" w14:textId="77777777" w:rsidR="009062F6" w:rsidRPr="0055786B" w:rsidRDefault="009062F6" w:rsidP="00421308">
            <w:pPr>
              <w:spacing w:line="240" w:lineRule="auto"/>
              <w:rPr>
                <w:rFonts w:ascii="Franklin Gothic Book" w:hAnsi="Franklin Gothic Book" w:cstheme="minorHAnsi"/>
                <w:color w:val="000000"/>
              </w:rPr>
            </w:pPr>
          </w:p>
        </w:tc>
        <w:tc>
          <w:tcPr>
            <w:tcW w:w="9181" w:type="dxa"/>
            <w:tcBorders>
              <w:top w:val="single" w:sz="8" w:space="0" w:color="BFBFBF"/>
              <w:left w:val="single" w:sz="8" w:space="0" w:color="BFBFBF"/>
              <w:bottom w:val="single" w:sz="4" w:space="0" w:color="BFBFBF" w:themeColor="background1" w:themeShade="BF"/>
              <w:right w:val="single" w:sz="8" w:space="0" w:color="BFBFBF"/>
            </w:tcBorders>
            <w:shd w:val="clear" w:color="auto" w:fill="auto"/>
            <w:noWrap/>
            <w:vAlign w:val="center"/>
            <w:hideMark/>
          </w:tcPr>
          <w:p w14:paraId="70A61FB7"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 xml:space="preserve">Uszczelki do włazów walczaka, </w:t>
            </w:r>
          </w:p>
        </w:tc>
        <w:tc>
          <w:tcPr>
            <w:tcW w:w="2086" w:type="dxa"/>
            <w:vMerge w:val="restart"/>
            <w:tcBorders>
              <w:top w:val="single" w:sz="8" w:space="0" w:color="BFBFBF"/>
              <w:left w:val="single" w:sz="8" w:space="0" w:color="BFBFBF"/>
              <w:bottom w:val="single" w:sz="4" w:space="0" w:color="BFBFBF" w:themeColor="background1" w:themeShade="BF"/>
              <w:right w:val="single" w:sz="4" w:space="0" w:color="auto"/>
            </w:tcBorders>
            <w:shd w:val="clear" w:color="auto" w:fill="auto"/>
            <w:noWrap/>
            <w:hideMark/>
          </w:tcPr>
          <w:p w14:paraId="301B9B61" w14:textId="77777777" w:rsidR="009062F6" w:rsidRPr="0055786B" w:rsidRDefault="009062F6" w:rsidP="00421308">
            <w:pPr>
              <w:spacing w:line="240" w:lineRule="auto"/>
              <w:rPr>
                <w:rFonts w:ascii="Franklin Gothic Book" w:hAnsi="Franklin Gothic Book" w:cstheme="minorHAnsi"/>
                <w:color w:val="000000"/>
              </w:rPr>
            </w:pPr>
          </w:p>
        </w:tc>
        <w:tc>
          <w:tcPr>
            <w:tcW w:w="2086" w:type="dxa"/>
            <w:tcBorders>
              <w:top w:val="single" w:sz="8" w:space="0" w:color="BFBFBF"/>
              <w:left w:val="single" w:sz="8" w:space="0" w:color="BFBFBF"/>
              <w:bottom w:val="single" w:sz="4" w:space="0" w:color="BFBFBF" w:themeColor="background1" w:themeShade="BF"/>
              <w:right w:val="single" w:sz="4" w:space="0" w:color="auto"/>
            </w:tcBorders>
          </w:tcPr>
          <w:p w14:paraId="2E24A14B"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405489C0" w14:textId="77777777" w:rsidTr="00421308">
        <w:trPr>
          <w:trHeight w:val="330"/>
        </w:trPr>
        <w:tc>
          <w:tcPr>
            <w:tcW w:w="444" w:type="dxa"/>
            <w:tcBorders>
              <w:top w:val="single" w:sz="4" w:space="0" w:color="BFBFBF" w:themeColor="background1" w:themeShade="BF"/>
              <w:left w:val="single" w:sz="4" w:space="0" w:color="auto"/>
              <w:bottom w:val="single" w:sz="4" w:space="0" w:color="BFBFBF" w:themeColor="background1" w:themeShade="BF"/>
              <w:right w:val="single" w:sz="8" w:space="0" w:color="BFBFBF"/>
            </w:tcBorders>
          </w:tcPr>
          <w:p w14:paraId="6B6C7B11" w14:textId="77777777" w:rsidR="009062F6" w:rsidRPr="0055786B" w:rsidRDefault="009062F6" w:rsidP="00421308">
            <w:pPr>
              <w:spacing w:line="240" w:lineRule="auto"/>
              <w:rPr>
                <w:rFonts w:ascii="Franklin Gothic Book" w:hAnsi="Franklin Gothic Book" w:cstheme="minorHAnsi"/>
                <w:color w:val="000000"/>
              </w:rPr>
            </w:pPr>
          </w:p>
        </w:tc>
        <w:tc>
          <w:tcPr>
            <w:tcW w:w="9181" w:type="dxa"/>
            <w:tcBorders>
              <w:top w:val="single" w:sz="4" w:space="0" w:color="BFBFBF" w:themeColor="background1" w:themeShade="BF"/>
              <w:left w:val="single" w:sz="8" w:space="0" w:color="BFBFBF"/>
              <w:bottom w:val="single" w:sz="4" w:space="0" w:color="BFBFBF" w:themeColor="background1" w:themeShade="BF"/>
              <w:right w:val="single" w:sz="8" w:space="0" w:color="BFBFBF"/>
            </w:tcBorders>
            <w:shd w:val="clear" w:color="auto" w:fill="auto"/>
            <w:noWrap/>
            <w:vAlign w:val="center"/>
            <w:hideMark/>
          </w:tcPr>
          <w:p w14:paraId="3BBA2892"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Raport z badań diagnostycznych walczaka</w:t>
            </w:r>
          </w:p>
        </w:tc>
        <w:tc>
          <w:tcPr>
            <w:tcW w:w="2086" w:type="dxa"/>
            <w:vMerge/>
            <w:tcBorders>
              <w:top w:val="single" w:sz="4" w:space="0" w:color="BFBFBF" w:themeColor="background1" w:themeShade="BF"/>
              <w:left w:val="single" w:sz="8" w:space="0" w:color="BFBFBF"/>
              <w:bottom w:val="single" w:sz="4" w:space="0" w:color="BFBFBF" w:themeColor="background1" w:themeShade="BF"/>
              <w:right w:val="single" w:sz="4" w:space="0" w:color="auto"/>
            </w:tcBorders>
            <w:vAlign w:val="center"/>
            <w:hideMark/>
          </w:tcPr>
          <w:p w14:paraId="6FB34A5E" w14:textId="77777777" w:rsidR="009062F6" w:rsidRPr="0055786B" w:rsidRDefault="009062F6" w:rsidP="00421308">
            <w:pPr>
              <w:spacing w:line="240" w:lineRule="auto"/>
              <w:rPr>
                <w:rFonts w:ascii="Franklin Gothic Book" w:hAnsi="Franklin Gothic Book" w:cstheme="minorHAnsi"/>
                <w:color w:val="000000"/>
              </w:rPr>
            </w:pPr>
          </w:p>
        </w:tc>
        <w:tc>
          <w:tcPr>
            <w:tcW w:w="2086" w:type="dxa"/>
            <w:tcBorders>
              <w:top w:val="single" w:sz="4" w:space="0" w:color="BFBFBF" w:themeColor="background1" w:themeShade="BF"/>
              <w:left w:val="single" w:sz="8" w:space="0" w:color="BFBFBF"/>
              <w:bottom w:val="single" w:sz="4" w:space="0" w:color="BFBFBF" w:themeColor="background1" w:themeShade="BF"/>
              <w:right w:val="single" w:sz="4" w:space="0" w:color="auto"/>
            </w:tcBorders>
          </w:tcPr>
          <w:p w14:paraId="4C38F67A"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4FE6DE5B" w14:textId="77777777" w:rsidTr="00421308">
        <w:trPr>
          <w:trHeight w:val="330"/>
        </w:trPr>
        <w:tc>
          <w:tcPr>
            <w:tcW w:w="11711" w:type="dxa"/>
            <w:gridSpan w:val="3"/>
            <w:tcBorders>
              <w:top w:val="single" w:sz="4" w:space="0" w:color="BFBFBF" w:themeColor="background1" w:themeShade="BF"/>
              <w:left w:val="single" w:sz="4" w:space="0" w:color="auto"/>
              <w:bottom w:val="single" w:sz="4" w:space="0" w:color="auto"/>
              <w:right w:val="single" w:sz="4" w:space="0" w:color="auto"/>
            </w:tcBorders>
          </w:tcPr>
          <w:p w14:paraId="06356604" w14:textId="77777777" w:rsidR="009062F6" w:rsidRPr="0055786B" w:rsidRDefault="009062F6" w:rsidP="00421308">
            <w:pPr>
              <w:spacing w:line="240" w:lineRule="auto"/>
              <w:jc w:val="center"/>
              <w:rPr>
                <w:rFonts w:ascii="Franklin Gothic Book" w:hAnsi="Franklin Gothic Book" w:cstheme="minorHAnsi"/>
                <w:b/>
                <w:color w:val="000000"/>
              </w:rPr>
            </w:pPr>
            <w:r w:rsidRPr="0055786B">
              <w:rPr>
                <w:rFonts w:ascii="Franklin Gothic Book" w:hAnsi="Franklin Gothic Book" w:cstheme="minorHAnsi"/>
                <w:b/>
                <w:color w:val="000000"/>
              </w:rPr>
              <w:t>WYSOKOŚĆ WYNAGRODZENIA DLA ZAKRESU PODSTAWOWEGO</w:t>
            </w:r>
          </w:p>
        </w:tc>
        <w:tc>
          <w:tcPr>
            <w:tcW w:w="2086" w:type="dxa"/>
            <w:tcBorders>
              <w:top w:val="single" w:sz="4" w:space="0" w:color="BFBFBF" w:themeColor="background1" w:themeShade="BF"/>
              <w:left w:val="single" w:sz="8" w:space="0" w:color="BFBFBF"/>
              <w:bottom w:val="single" w:sz="4" w:space="0" w:color="auto"/>
              <w:right w:val="single" w:sz="4" w:space="0" w:color="auto"/>
            </w:tcBorders>
          </w:tcPr>
          <w:p w14:paraId="49976412" w14:textId="77777777" w:rsidR="009062F6" w:rsidRPr="0055786B" w:rsidRDefault="009062F6" w:rsidP="00421308">
            <w:pPr>
              <w:spacing w:line="240" w:lineRule="auto"/>
              <w:jc w:val="center"/>
              <w:rPr>
                <w:rFonts w:ascii="Franklin Gothic Book" w:hAnsi="Franklin Gothic Book" w:cstheme="minorHAnsi"/>
                <w:b/>
                <w:color w:val="000000"/>
              </w:rPr>
            </w:pPr>
          </w:p>
        </w:tc>
      </w:tr>
    </w:tbl>
    <w:p w14:paraId="66ED1E66" w14:textId="77777777" w:rsidR="009062F6" w:rsidRPr="0055786B" w:rsidRDefault="009062F6" w:rsidP="009062F6">
      <w:pPr>
        <w:rPr>
          <w:rFonts w:ascii="Franklin Gothic Book" w:hAnsi="Franklin Gothic Book" w:cstheme="minorHAnsi"/>
        </w:rPr>
      </w:pPr>
    </w:p>
    <w:p w14:paraId="31B42AFD" w14:textId="77777777" w:rsidR="009062F6" w:rsidRPr="0055786B" w:rsidRDefault="009062F6" w:rsidP="009062F6">
      <w:pPr>
        <w:rPr>
          <w:rFonts w:ascii="Franklin Gothic Book" w:hAnsi="Franklin Gothic Book" w:cstheme="minorHAnsi"/>
        </w:rPr>
      </w:pPr>
      <w:r w:rsidRPr="0055786B">
        <w:rPr>
          <w:rFonts w:ascii="Franklin Gothic Book" w:hAnsi="Franklin Gothic Book" w:cstheme="minorHAnsi"/>
        </w:rPr>
        <w:br w:type="page"/>
      </w:r>
    </w:p>
    <w:p w14:paraId="67E1F005" w14:textId="77777777" w:rsidR="009062F6" w:rsidRPr="0055786B" w:rsidRDefault="009062F6" w:rsidP="009062F6">
      <w:pPr>
        <w:pStyle w:val="Akapitzlist"/>
        <w:ind w:left="0"/>
        <w:rPr>
          <w:rFonts w:ascii="Franklin Gothic Book" w:hAnsi="Franklin Gothic Book" w:cstheme="minorHAnsi"/>
          <w:b/>
        </w:rPr>
      </w:pPr>
      <w:r w:rsidRPr="0055786B">
        <w:rPr>
          <w:rFonts w:ascii="Franklin Gothic Book" w:hAnsi="Franklin Gothic Book" w:cstheme="minorHAnsi"/>
          <w:b/>
        </w:rPr>
        <w:lastRenderedPageBreak/>
        <w:t xml:space="preserve">Ad. 2 Przygotowanie do badań elementów </w:t>
      </w:r>
      <w:proofErr w:type="spellStart"/>
      <w:r w:rsidRPr="0055786B">
        <w:rPr>
          <w:rFonts w:ascii="Franklin Gothic Book" w:hAnsi="Franklin Gothic Book" w:cstheme="minorHAnsi"/>
          <w:b/>
        </w:rPr>
        <w:t>międzystropia</w:t>
      </w:r>
      <w:proofErr w:type="spellEnd"/>
      <w:r w:rsidRPr="0055786B">
        <w:rPr>
          <w:rFonts w:ascii="Franklin Gothic Book" w:hAnsi="Franklin Gothic Book" w:cstheme="minorHAnsi"/>
          <w:b/>
        </w:rPr>
        <w:t xml:space="preserve"> i rurociągów BL1 </w:t>
      </w:r>
    </w:p>
    <w:tbl>
      <w:tblPr>
        <w:tblW w:w="13756" w:type="dxa"/>
        <w:tblInd w:w="-436" w:type="dxa"/>
        <w:tblBorders>
          <w:top w:val="single" w:sz="4" w:space="0" w:color="auto"/>
          <w:left w:val="single" w:sz="4" w:space="0" w:color="auto"/>
          <w:bottom w:val="single" w:sz="4" w:space="0" w:color="auto"/>
          <w:right w:val="single" w:sz="4" w:space="0" w:color="auto"/>
          <w:insideH w:val="single" w:sz="8" w:space="0" w:color="BFBFBF"/>
          <w:insideV w:val="single" w:sz="8" w:space="0" w:color="BFBFBF"/>
        </w:tblBorders>
        <w:tblCellMar>
          <w:left w:w="70" w:type="dxa"/>
          <w:right w:w="70" w:type="dxa"/>
        </w:tblCellMar>
        <w:tblLook w:val="04A0" w:firstRow="1" w:lastRow="0" w:firstColumn="1" w:lastColumn="0" w:noHBand="0" w:noVBand="1"/>
      </w:tblPr>
      <w:tblGrid>
        <w:gridCol w:w="568"/>
        <w:gridCol w:w="9077"/>
        <w:gridCol w:w="1985"/>
        <w:gridCol w:w="2126"/>
      </w:tblGrid>
      <w:tr w:rsidR="009062F6" w:rsidRPr="009062F6" w14:paraId="75F74770" w14:textId="77777777" w:rsidTr="00421308">
        <w:trPr>
          <w:trHeight w:val="315"/>
        </w:trPr>
        <w:tc>
          <w:tcPr>
            <w:tcW w:w="9645" w:type="dxa"/>
            <w:gridSpan w:val="2"/>
            <w:shd w:val="clear" w:color="auto" w:fill="FFC000"/>
          </w:tcPr>
          <w:p w14:paraId="61C1CDED" w14:textId="77777777" w:rsidR="009062F6" w:rsidRPr="0055786B" w:rsidRDefault="009062F6" w:rsidP="00421308">
            <w:pPr>
              <w:spacing w:line="240" w:lineRule="auto"/>
              <w:rPr>
                <w:rFonts w:ascii="Franklin Gothic Book" w:hAnsi="Franklin Gothic Book" w:cstheme="minorHAnsi"/>
                <w:b/>
                <w:bCs/>
                <w:i/>
                <w:iCs/>
                <w:color w:val="000000"/>
              </w:rPr>
            </w:pPr>
            <w:bookmarkStart w:id="81" w:name="RANGE!B51"/>
            <w:r w:rsidRPr="0055786B">
              <w:rPr>
                <w:rFonts w:ascii="Franklin Gothic Book" w:hAnsi="Franklin Gothic Book" w:cstheme="minorHAnsi"/>
                <w:b/>
                <w:bCs/>
                <w:i/>
                <w:iCs/>
                <w:color w:val="000000"/>
              </w:rPr>
              <w:t xml:space="preserve">K1 PRZYGOTOWANIE DO BADAŃ MIĘDZYSTROPIA I RUROCIĄGÓW ŁĄCZĄCYCH KOCIOŁ Z TURBINĄ </w:t>
            </w:r>
            <w:bookmarkEnd w:id="81"/>
            <w:r w:rsidRPr="0055786B">
              <w:rPr>
                <w:rFonts w:ascii="Franklin Gothic Book" w:hAnsi="Franklin Gothic Book" w:cstheme="minorHAnsi"/>
                <w:b/>
                <w:bCs/>
                <w:i/>
                <w:iCs/>
                <w:color w:val="000000"/>
              </w:rPr>
              <w:t>– zakres podstawowy prac rozliczanych ryczałtowo</w:t>
            </w:r>
          </w:p>
        </w:tc>
        <w:tc>
          <w:tcPr>
            <w:tcW w:w="1985" w:type="dxa"/>
            <w:shd w:val="clear" w:color="auto" w:fill="FFC000"/>
            <w:vAlign w:val="center"/>
            <w:hideMark/>
          </w:tcPr>
          <w:p w14:paraId="6305DC54" w14:textId="77777777" w:rsidR="009062F6" w:rsidRPr="0055786B" w:rsidRDefault="009062F6" w:rsidP="00421308">
            <w:pPr>
              <w:spacing w:line="240" w:lineRule="auto"/>
              <w:rPr>
                <w:rFonts w:ascii="Franklin Gothic Book" w:hAnsi="Franklin Gothic Book" w:cstheme="minorHAnsi"/>
                <w:b/>
                <w:bCs/>
                <w:i/>
                <w:iCs/>
                <w:color w:val="000000"/>
              </w:rPr>
            </w:pPr>
            <w:r w:rsidRPr="0055786B">
              <w:rPr>
                <w:rFonts w:ascii="Franklin Gothic Book" w:hAnsi="Franklin Gothic Book" w:cstheme="minorHAnsi"/>
                <w:b/>
                <w:bCs/>
                <w:i/>
                <w:iCs/>
                <w:color w:val="000000"/>
              </w:rPr>
              <w:t>Rozliczenie wg</w:t>
            </w:r>
          </w:p>
        </w:tc>
        <w:tc>
          <w:tcPr>
            <w:tcW w:w="2126" w:type="dxa"/>
            <w:shd w:val="clear" w:color="auto" w:fill="FFC000"/>
          </w:tcPr>
          <w:p w14:paraId="72E27D8C" w14:textId="77777777" w:rsidR="009062F6" w:rsidRPr="0055786B" w:rsidRDefault="009062F6" w:rsidP="00421308">
            <w:pPr>
              <w:spacing w:line="240" w:lineRule="auto"/>
              <w:rPr>
                <w:rFonts w:ascii="Franklin Gothic Book" w:hAnsi="Franklin Gothic Book" w:cstheme="minorHAnsi"/>
                <w:b/>
                <w:bCs/>
                <w:i/>
                <w:iCs/>
                <w:color w:val="000000"/>
              </w:rPr>
            </w:pPr>
            <w:r w:rsidRPr="0055786B">
              <w:rPr>
                <w:rFonts w:ascii="Franklin Gothic Book" w:hAnsi="Franklin Gothic Book" w:cstheme="minorHAnsi"/>
                <w:b/>
                <w:bCs/>
                <w:iCs/>
                <w:sz w:val="20"/>
              </w:rPr>
              <w:t>Wysokość wynagrodzenia ryczałtowego netto [zł]</w:t>
            </w:r>
          </w:p>
        </w:tc>
      </w:tr>
      <w:tr w:rsidR="009062F6" w:rsidRPr="009062F6" w14:paraId="1020CAE7" w14:textId="77777777" w:rsidTr="00421308">
        <w:trPr>
          <w:trHeight w:val="315"/>
        </w:trPr>
        <w:tc>
          <w:tcPr>
            <w:tcW w:w="9645" w:type="dxa"/>
            <w:gridSpan w:val="2"/>
          </w:tcPr>
          <w:p w14:paraId="2A7C7CF7"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Czyszczenie strumieniowe spoin doczołowych, pachwinowych (po 200mm od osi spoiny) na:</w:t>
            </w:r>
          </w:p>
        </w:tc>
        <w:tc>
          <w:tcPr>
            <w:tcW w:w="1985" w:type="dxa"/>
            <w:shd w:val="clear" w:color="auto" w:fill="auto"/>
            <w:noWrap/>
            <w:vAlign w:val="center"/>
            <w:hideMark/>
          </w:tcPr>
          <w:p w14:paraId="04D2CB27" w14:textId="77777777" w:rsidR="009062F6" w:rsidRPr="0055786B" w:rsidRDefault="009062F6" w:rsidP="00421308">
            <w:pPr>
              <w:spacing w:line="240" w:lineRule="auto"/>
              <w:rPr>
                <w:rFonts w:ascii="Franklin Gothic Book" w:hAnsi="Franklin Gothic Book" w:cstheme="minorHAnsi"/>
                <w:color w:val="000000"/>
              </w:rPr>
            </w:pPr>
          </w:p>
        </w:tc>
        <w:tc>
          <w:tcPr>
            <w:tcW w:w="2126" w:type="dxa"/>
          </w:tcPr>
          <w:p w14:paraId="25C84C38"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75752599" w14:textId="77777777" w:rsidTr="00421308">
        <w:trPr>
          <w:trHeight w:val="315"/>
        </w:trPr>
        <w:tc>
          <w:tcPr>
            <w:tcW w:w="568" w:type="dxa"/>
            <w:shd w:val="clear" w:color="auto" w:fill="FFD966" w:themeFill="accent4" w:themeFillTint="99"/>
          </w:tcPr>
          <w:p w14:paraId="5514A921" w14:textId="77777777" w:rsidR="009062F6" w:rsidRPr="0055786B" w:rsidRDefault="009062F6" w:rsidP="00421308">
            <w:pPr>
              <w:spacing w:line="240" w:lineRule="auto"/>
              <w:rPr>
                <w:rFonts w:ascii="Franklin Gothic Book" w:hAnsi="Franklin Gothic Book" w:cstheme="minorHAnsi"/>
                <w:b/>
                <w:color w:val="000000"/>
              </w:rPr>
            </w:pPr>
            <w:r w:rsidRPr="0055786B">
              <w:rPr>
                <w:rFonts w:ascii="Franklin Gothic Book" w:hAnsi="Franklin Gothic Book" w:cstheme="minorHAnsi"/>
                <w:b/>
                <w:color w:val="000000"/>
              </w:rPr>
              <w:t>1.</w:t>
            </w:r>
          </w:p>
        </w:tc>
        <w:tc>
          <w:tcPr>
            <w:tcW w:w="9077" w:type="dxa"/>
            <w:shd w:val="clear" w:color="auto" w:fill="FFD966" w:themeFill="accent4" w:themeFillTint="99"/>
            <w:vAlign w:val="center"/>
            <w:hideMark/>
          </w:tcPr>
          <w:p w14:paraId="14A92D15" w14:textId="77777777" w:rsidR="009062F6" w:rsidRPr="0055786B" w:rsidRDefault="009062F6" w:rsidP="00421308">
            <w:pPr>
              <w:spacing w:line="240" w:lineRule="auto"/>
              <w:rPr>
                <w:rFonts w:ascii="Franklin Gothic Book" w:hAnsi="Franklin Gothic Book" w:cstheme="minorHAnsi"/>
                <w:b/>
                <w:color w:val="000000"/>
              </w:rPr>
            </w:pPr>
            <w:r w:rsidRPr="0055786B">
              <w:rPr>
                <w:rFonts w:ascii="Franklin Gothic Book" w:hAnsi="Franklin Gothic Book" w:cstheme="minorHAnsi"/>
                <w:b/>
                <w:color w:val="000000"/>
              </w:rPr>
              <w:t>Schładzacz pary świeżej III° i komora zbiorcza wlotowa z grodzi i komora wylotowa na grodzie str. L  i str. P :</w:t>
            </w:r>
          </w:p>
        </w:tc>
        <w:tc>
          <w:tcPr>
            <w:tcW w:w="1985" w:type="dxa"/>
            <w:shd w:val="clear" w:color="auto" w:fill="FFD966" w:themeFill="accent4" w:themeFillTint="99"/>
            <w:noWrap/>
            <w:vAlign w:val="center"/>
            <w:hideMark/>
          </w:tcPr>
          <w:p w14:paraId="39334D28" w14:textId="77777777" w:rsidR="009062F6" w:rsidRPr="0055786B" w:rsidRDefault="009062F6" w:rsidP="00421308">
            <w:pPr>
              <w:spacing w:line="240" w:lineRule="auto"/>
              <w:rPr>
                <w:rFonts w:ascii="Franklin Gothic Book" w:hAnsi="Franklin Gothic Book" w:cstheme="minorHAnsi"/>
                <w:color w:val="000000"/>
              </w:rPr>
            </w:pPr>
          </w:p>
        </w:tc>
        <w:tc>
          <w:tcPr>
            <w:tcW w:w="2126" w:type="dxa"/>
            <w:shd w:val="clear" w:color="auto" w:fill="FFD966" w:themeFill="accent4" w:themeFillTint="99"/>
          </w:tcPr>
          <w:p w14:paraId="0023B8CC"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0DBCEF13" w14:textId="77777777" w:rsidTr="00421308">
        <w:trPr>
          <w:trHeight w:val="315"/>
        </w:trPr>
        <w:tc>
          <w:tcPr>
            <w:tcW w:w="568" w:type="dxa"/>
            <w:tcBorders>
              <w:bottom w:val="single" w:sz="6" w:space="0" w:color="A6A6A6" w:themeColor="background1" w:themeShade="A6"/>
            </w:tcBorders>
          </w:tcPr>
          <w:p w14:paraId="2A306754"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1.1.</w:t>
            </w:r>
          </w:p>
        </w:tc>
        <w:tc>
          <w:tcPr>
            <w:tcW w:w="9077" w:type="dxa"/>
            <w:tcBorders>
              <w:bottom w:val="single" w:sz="6" w:space="0" w:color="A6A6A6" w:themeColor="background1" w:themeShade="A6"/>
            </w:tcBorders>
            <w:shd w:val="clear" w:color="auto" w:fill="auto"/>
            <w:vAlign w:val="center"/>
            <w:hideMark/>
          </w:tcPr>
          <w:p w14:paraId="1DF8D669"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Złącze spawane doczołowe schładzacza i komory zbiorczej wlotowej i zbiorczej wylotowej ø377x50 mm - 8szt. (str. L 4szt.; str. P 4szt.)</w:t>
            </w:r>
          </w:p>
        </w:tc>
        <w:tc>
          <w:tcPr>
            <w:tcW w:w="1985" w:type="dxa"/>
            <w:shd w:val="clear" w:color="auto" w:fill="auto"/>
            <w:noWrap/>
            <w:vAlign w:val="center"/>
            <w:hideMark/>
          </w:tcPr>
          <w:p w14:paraId="6E464C43"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126" w:type="dxa"/>
          </w:tcPr>
          <w:p w14:paraId="19E8A98B"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08B784E9" w14:textId="77777777" w:rsidTr="00421308">
        <w:trPr>
          <w:trHeight w:val="315"/>
        </w:trPr>
        <w:tc>
          <w:tcPr>
            <w:tcW w:w="568" w:type="dxa"/>
            <w:tcBorders>
              <w:top w:val="single" w:sz="6" w:space="0" w:color="A6A6A6" w:themeColor="background1" w:themeShade="A6"/>
              <w:bottom w:val="single" w:sz="6" w:space="0" w:color="A6A6A6" w:themeColor="background1" w:themeShade="A6"/>
            </w:tcBorders>
          </w:tcPr>
          <w:p w14:paraId="242C5A83"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1.2.</w:t>
            </w:r>
          </w:p>
        </w:tc>
        <w:tc>
          <w:tcPr>
            <w:tcW w:w="9077" w:type="dxa"/>
            <w:tcBorders>
              <w:top w:val="single" w:sz="6" w:space="0" w:color="A6A6A6" w:themeColor="background1" w:themeShade="A6"/>
              <w:bottom w:val="single" w:sz="6" w:space="0" w:color="A6A6A6" w:themeColor="background1" w:themeShade="A6"/>
            </w:tcBorders>
            <w:shd w:val="clear" w:color="auto" w:fill="auto"/>
            <w:vAlign w:val="center"/>
            <w:hideMark/>
          </w:tcPr>
          <w:p w14:paraId="54990651"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Złącze spawane główne doczołowe komory zbiorczej wylotowej ø323,9x50 mm - 2szt. (str. L 1szt.; str. P 1szt.)</w:t>
            </w:r>
          </w:p>
        </w:tc>
        <w:tc>
          <w:tcPr>
            <w:tcW w:w="1985" w:type="dxa"/>
            <w:tcBorders>
              <w:bottom w:val="single" w:sz="6" w:space="0" w:color="A6A6A6" w:themeColor="background1" w:themeShade="A6"/>
            </w:tcBorders>
            <w:shd w:val="clear" w:color="auto" w:fill="auto"/>
            <w:noWrap/>
            <w:vAlign w:val="center"/>
            <w:hideMark/>
          </w:tcPr>
          <w:p w14:paraId="0D942A25"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126" w:type="dxa"/>
            <w:tcBorders>
              <w:bottom w:val="single" w:sz="6" w:space="0" w:color="A6A6A6" w:themeColor="background1" w:themeShade="A6"/>
            </w:tcBorders>
          </w:tcPr>
          <w:p w14:paraId="08218352"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50869423" w14:textId="77777777" w:rsidTr="00421308">
        <w:trPr>
          <w:trHeight w:val="315"/>
        </w:trPr>
        <w:tc>
          <w:tcPr>
            <w:tcW w:w="568" w:type="dxa"/>
            <w:tcBorders>
              <w:top w:val="single" w:sz="6" w:space="0" w:color="A6A6A6" w:themeColor="background1" w:themeShade="A6"/>
            </w:tcBorders>
          </w:tcPr>
          <w:p w14:paraId="037280E4"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1.3.</w:t>
            </w:r>
          </w:p>
        </w:tc>
        <w:tc>
          <w:tcPr>
            <w:tcW w:w="9077" w:type="dxa"/>
            <w:tcBorders>
              <w:top w:val="single" w:sz="6" w:space="0" w:color="A6A6A6" w:themeColor="background1" w:themeShade="A6"/>
            </w:tcBorders>
            <w:shd w:val="clear" w:color="auto" w:fill="auto"/>
            <w:vAlign w:val="center"/>
            <w:hideMark/>
          </w:tcPr>
          <w:p w14:paraId="5AC75EAD"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Złącze spawane kątowe króćców wtrysku ø133,7/ø88,9/ø42 mm - 4szt (str. L 2szt.; str. P 2szt.)</w:t>
            </w:r>
          </w:p>
        </w:tc>
        <w:tc>
          <w:tcPr>
            <w:tcW w:w="1985" w:type="dxa"/>
            <w:tcBorders>
              <w:top w:val="single" w:sz="6" w:space="0" w:color="A6A6A6" w:themeColor="background1" w:themeShade="A6"/>
            </w:tcBorders>
            <w:shd w:val="clear" w:color="auto" w:fill="auto"/>
            <w:noWrap/>
            <w:vAlign w:val="center"/>
            <w:hideMark/>
          </w:tcPr>
          <w:p w14:paraId="2D88075D"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126" w:type="dxa"/>
            <w:tcBorders>
              <w:top w:val="single" w:sz="6" w:space="0" w:color="A6A6A6" w:themeColor="background1" w:themeShade="A6"/>
            </w:tcBorders>
          </w:tcPr>
          <w:p w14:paraId="568F3F91"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71ED6077" w14:textId="77777777" w:rsidTr="00421308">
        <w:trPr>
          <w:trHeight w:val="315"/>
        </w:trPr>
        <w:tc>
          <w:tcPr>
            <w:tcW w:w="568" w:type="dxa"/>
          </w:tcPr>
          <w:p w14:paraId="55EDE339"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1.4.</w:t>
            </w:r>
          </w:p>
        </w:tc>
        <w:tc>
          <w:tcPr>
            <w:tcW w:w="9077" w:type="dxa"/>
            <w:shd w:val="clear" w:color="auto" w:fill="auto"/>
            <w:vAlign w:val="center"/>
            <w:hideMark/>
          </w:tcPr>
          <w:p w14:paraId="2232D9C0"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Złącze spawane kątowe króćców rur wylotowych z komory zbiorczej wlotowej ø160 mm - 12szt (str. L 6szt.; str. P 6szt.)</w:t>
            </w:r>
          </w:p>
        </w:tc>
        <w:tc>
          <w:tcPr>
            <w:tcW w:w="1985" w:type="dxa"/>
            <w:shd w:val="clear" w:color="auto" w:fill="auto"/>
            <w:noWrap/>
            <w:vAlign w:val="center"/>
            <w:hideMark/>
          </w:tcPr>
          <w:p w14:paraId="13D85EA3"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126" w:type="dxa"/>
          </w:tcPr>
          <w:p w14:paraId="6EB35C6B"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5B87BC9A" w14:textId="77777777" w:rsidTr="00421308">
        <w:trPr>
          <w:trHeight w:val="315"/>
        </w:trPr>
        <w:tc>
          <w:tcPr>
            <w:tcW w:w="568" w:type="dxa"/>
          </w:tcPr>
          <w:p w14:paraId="3A9AAF24"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1.5.</w:t>
            </w:r>
          </w:p>
        </w:tc>
        <w:tc>
          <w:tcPr>
            <w:tcW w:w="9077" w:type="dxa"/>
            <w:shd w:val="clear" w:color="auto" w:fill="auto"/>
            <w:vAlign w:val="center"/>
            <w:hideMark/>
          </w:tcPr>
          <w:p w14:paraId="5B3DBFEF"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Złącze spawane kątowe króćców rur wylotowych z komory zbiorczej wylotowej ø160 mm - 12szt (str. L 6szt.; str. P 6szt.)</w:t>
            </w:r>
          </w:p>
        </w:tc>
        <w:tc>
          <w:tcPr>
            <w:tcW w:w="1985" w:type="dxa"/>
            <w:shd w:val="clear" w:color="auto" w:fill="auto"/>
            <w:noWrap/>
            <w:vAlign w:val="center"/>
            <w:hideMark/>
          </w:tcPr>
          <w:p w14:paraId="6AF91514"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126" w:type="dxa"/>
          </w:tcPr>
          <w:p w14:paraId="70AA97A0"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6265F829" w14:textId="77777777" w:rsidTr="00421308">
        <w:trPr>
          <w:trHeight w:val="315"/>
        </w:trPr>
        <w:tc>
          <w:tcPr>
            <w:tcW w:w="568" w:type="dxa"/>
          </w:tcPr>
          <w:p w14:paraId="015B33F2"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1.6.</w:t>
            </w:r>
          </w:p>
        </w:tc>
        <w:tc>
          <w:tcPr>
            <w:tcW w:w="9077" w:type="dxa"/>
            <w:shd w:val="clear" w:color="auto" w:fill="auto"/>
            <w:vAlign w:val="center"/>
            <w:hideMark/>
          </w:tcPr>
          <w:p w14:paraId="22E46FC8"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Złącze spawane kątowe króćców termopar ø60 mm - 10szt (str. L 5szt.; str. P 5szt.)</w:t>
            </w:r>
          </w:p>
        </w:tc>
        <w:tc>
          <w:tcPr>
            <w:tcW w:w="1985" w:type="dxa"/>
            <w:shd w:val="clear" w:color="auto" w:fill="auto"/>
            <w:noWrap/>
            <w:vAlign w:val="center"/>
            <w:hideMark/>
          </w:tcPr>
          <w:p w14:paraId="30A10D39"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126" w:type="dxa"/>
          </w:tcPr>
          <w:p w14:paraId="2D850037"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103B7A21" w14:textId="77777777" w:rsidTr="00421308">
        <w:trPr>
          <w:trHeight w:val="315"/>
        </w:trPr>
        <w:tc>
          <w:tcPr>
            <w:tcW w:w="568" w:type="dxa"/>
          </w:tcPr>
          <w:p w14:paraId="7CEE2B99"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1.7.</w:t>
            </w:r>
          </w:p>
        </w:tc>
        <w:tc>
          <w:tcPr>
            <w:tcW w:w="9077" w:type="dxa"/>
            <w:shd w:val="clear" w:color="auto" w:fill="auto"/>
            <w:vAlign w:val="center"/>
            <w:hideMark/>
          </w:tcPr>
          <w:p w14:paraId="580B87EA"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Złącze spawane kątowe króćców pomiarowego na komorze zbiorczej wylotowej ø40/ø16 mm - 4szt (str. L 2szt.; str. P 2szt.)</w:t>
            </w:r>
          </w:p>
        </w:tc>
        <w:tc>
          <w:tcPr>
            <w:tcW w:w="1985" w:type="dxa"/>
            <w:shd w:val="clear" w:color="auto" w:fill="auto"/>
            <w:noWrap/>
            <w:vAlign w:val="center"/>
            <w:hideMark/>
          </w:tcPr>
          <w:p w14:paraId="4D69F53F"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126" w:type="dxa"/>
          </w:tcPr>
          <w:p w14:paraId="74F25889"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4222BF31" w14:textId="77777777" w:rsidTr="00421308">
        <w:trPr>
          <w:trHeight w:val="315"/>
        </w:trPr>
        <w:tc>
          <w:tcPr>
            <w:tcW w:w="568" w:type="dxa"/>
          </w:tcPr>
          <w:p w14:paraId="54C90F4A"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1.8.</w:t>
            </w:r>
          </w:p>
        </w:tc>
        <w:tc>
          <w:tcPr>
            <w:tcW w:w="9077" w:type="dxa"/>
            <w:shd w:val="clear" w:color="auto" w:fill="auto"/>
            <w:vAlign w:val="center"/>
            <w:hideMark/>
          </w:tcPr>
          <w:p w14:paraId="405C78C7"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Złącze spawane kątowe kołków ustalających koszulkę schładzacza ø22/40 mm - 32 szt. (str. L 17szt.; str. P 17szt.)</w:t>
            </w:r>
          </w:p>
        </w:tc>
        <w:tc>
          <w:tcPr>
            <w:tcW w:w="1985" w:type="dxa"/>
            <w:shd w:val="clear" w:color="auto" w:fill="auto"/>
            <w:noWrap/>
            <w:vAlign w:val="center"/>
            <w:hideMark/>
          </w:tcPr>
          <w:p w14:paraId="36923D8A"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126" w:type="dxa"/>
          </w:tcPr>
          <w:p w14:paraId="234FA968"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2C92D0F7" w14:textId="77777777" w:rsidTr="00421308">
        <w:trPr>
          <w:trHeight w:val="315"/>
        </w:trPr>
        <w:tc>
          <w:tcPr>
            <w:tcW w:w="568" w:type="dxa"/>
            <w:shd w:val="clear" w:color="auto" w:fill="FFD966" w:themeFill="accent4" w:themeFillTint="99"/>
          </w:tcPr>
          <w:p w14:paraId="4A0D8E6C" w14:textId="77777777" w:rsidR="009062F6" w:rsidRPr="0055786B" w:rsidRDefault="009062F6" w:rsidP="00421308">
            <w:pPr>
              <w:spacing w:line="240" w:lineRule="auto"/>
              <w:rPr>
                <w:rFonts w:ascii="Franklin Gothic Book" w:hAnsi="Franklin Gothic Book" w:cstheme="minorHAnsi"/>
                <w:b/>
                <w:color w:val="000000"/>
              </w:rPr>
            </w:pPr>
            <w:r w:rsidRPr="0055786B">
              <w:rPr>
                <w:rFonts w:ascii="Franklin Gothic Book" w:hAnsi="Franklin Gothic Book" w:cstheme="minorHAnsi"/>
                <w:b/>
                <w:color w:val="000000"/>
              </w:rPr>
              <w:t>2.</w:t>
            </w:r>
          </w:p>
        </w:tc>
        <w:tc>
          <w:tcPr>
            <w:tcW w:w="9077" w:type="dxa"/>
            <w:shd w:val="clear" w:color="auto" w:fill="FFD966" w:themeFill="accent4" w:themeFillTint="99"/>
            <w:vAlign w:val="center"/>
          </w:tcPr>
          <w:p w14:paraId="051D93FD" w14:textId="77777777" w:rsidR="009062F6" w:rsidRPr="0055786B" w:rsidRDefault="009062F6" w:rsidP="00421308">
            <w:pPr>
              <w:spacing w:line="240" w:lineRule="auto"/>
              <w:rPr>
                <w:rFonts w:ascii="Franklin Gothic Book" w:hAnsi="Franklin Gothic Book" w:cstheme="minorHAnsi"/>
                <w:b/>
                <w:color w:val="000000"/>
              </w:rPr>
            </w:pPr>
            <w:r w:rsidRPr="0055786B">
              <w:rPr>
                <w:rFonts w:ascii="Franklin Gothic Book" w:hAnsi="Franklin Gothic Book" w:cstheme="minorHAnsi"/>
                <w:b/>
                <w:color w:val="000000"/>
              </w:rPr>
              <w:t>Komora wylotowa pary świeżej str. L. i str. P:</w:t>
            </w:r>
          </w:p>
        </w:tc>
        <w:tc>
          <w:tcPr>
            <w:tcW w:w="1985" w:type="dxa"/>
            <w:shd w:val="clear" w:color="auto" w:fill="FFD966" w:themeFill="accent4" w:themeFillTint="99"/>
            <w:noWrap/>
            <w:vAlign w:val="center"/>
          </w:tcPr>
          <w:p w14:paraId="5AC300B7" w14:textId="77777777" w:rsidR="009062F6" w:rsidRPr="0055786B" w:rsidRDefault="009062F6" w:rsidP="00421308">
            <w:pPr>
              <w:spacing w:line="240" w:lineRule="auto"/>
              <w:rPr>
                <w:rFonts w:ascii="Franklin Gothic Book" w:hAnsi="Franklin Gothic Book" w:cstheme="minorHAnsi"/>
                <w:color w:val="000000"/>
              </w:rPr>
            </w:pPr>
          </w:p>
        </w:tc>
        <w:tc>
          <w:tcPr>
            <w:tcW w:w="2126" w:type="dxa"/>
            <w:shd w:val="clear" w:color="auto" w:fill="FFD966" w:themeFill="accent4" w:themeFillTint="99"/>
          </w:tcPr>
          <w:p w14:paraId="05FF41FA"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28CCDD2B" w14:textId="77777777" w:rsidTr="00421308">
        <w:trPr>
          <w:trHeight w:val="315"/>
        </w:trPr>
        <w:tc>
          <w:tcPr>
            <w:tcW w:w="568" w:type="dxa"/>
          </w:tcPr>
          <w:p w14:paraId="17674F9A"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2.1</w:t>
            </w:r>
          </w:p>
        </w:tc>
        <w:tc>
          <w:tcPr>
            <w:tcW w:w="9077" w:type="dxa"/>
            <w:shd w:val="clear" w:color="auto" w:fill="auto"/>
            <w:vAlign w:val="center"/>
          </w:tcPr>
          <w:p w14:paraId="71657F70"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Złącze spawane główne doczołowe ø 377x50 mm – 6 szt. (str. L 3 szt.; str. P 3 szt.)</w:t>
            </w:r>
          </w:p>
        </w:tc>
        <w:tc>
          <w:tcPr>
            <w:tcW w:w="1985" w:type="dxa"/>
            <w:shd w:val="clear" w:color="auto" w:fill="auto"/>
            <w:noWrap/>
            <w:vAlign w:val="center"/>
          </w:tcPr>
          <w:p w14:paraId="5DD6EA3D"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126" w:type="dxa"/>
          </w:tcPr>
          <w:p w14:paraId="18E51E6C"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5D1BA6D3" w14:textId="77777777" w:rsidTr="00421308">
        <w:trPr>
          <w:trHeight w:val="315"/>
        </w:trPr>
        <w:tc>
          <w:tcPr>
            <w:tcW w:w="568" w:type="dxa"/>
          </w:tcPr>
          <w:p w14:paraId="564D7C7B"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2.2</w:t>
            </w:r>
          </w:p>
        </w:tc>
        <w:tc>
          <w:tcPr>
            <w:tcW w:w="9077" w:type="dxa"/>
            <w:shd w:val="clear" w:color="auto" w:fill="auto"/>
            <w:vAlign w:val="center"/>
          </w:tcPr>
          <w:p w14:paraId="75AD6DEC"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Złącze spawane główne doczołowe ø 323,9x22 mm – 2 szt. (str. L 1 szt.; str. P 1 szt.)</w:t>
            </w:r>
          </w:p>
        </w:tc>
        <w:tc>
          <w:tcPr>
            <w:tcW w:w="1985" w:type="dxa"/>
            <w:shd w:val="clear" w:color="auto" w:fill="auto"/>
            <w:noWrap/>
            <w:vAlign w:val="center"/>
          </w:tcPr>
          <w:p w14:paraId="195EDE83"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126" w:type="dxa"/>
          </w:tcPr>
          <w:p w14:paraId="678B1118"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0A0FEA31" w14:textId="77777777" w:rsidTr="00421308">
        <w:trPr>
          <w:trHeight w:val="315"/>
        </w:trPr>
        <w:tc>
          <w:tcPr>
            <w:tcW w:w="568" w:type="dxa"/>
          </w:tcPr>
          <w:p w14:paraId="08DBD615"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2.3</w:t>
            </w:r>
          </w:p>
        </w:tc>
        <w:tc>
          <w:tcPr>
            <w:tcW w:w="9077" w:type="dxa"/>
            <w:shd w:val="clear" w:color="auto" w:fill="auto"/>
            <w:vAlign w:val="center"/>
          </w:tcPr>
          <w:p w14:paraId="74B0868B"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Złącze spawane kątowe króćców dolotowych do komory ø159 mm – 12 szt. (str. L 6 szt.; str. P 6 szt.)</w:t>
            </w:r>
          </w:p>
        </w:tc>
        <w:tc>
          <w:tcPr>
            <w:tcW w:w="1985" w:type="dxa"/>
            <w:shd w:val="clear" w:color="auto" w:fill="auto"/>
            <w:noWrap/>
            <w:vAlign w:val="center"/>
          </w:tcPr>
          <w:p w14:paraId="33267510"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126" w:type="dxa"/>
          </w:tcPr>
          <w:p w14:paraId="6565B64F"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10DDF33E" w14:textId="77777777" w:rsidTr="00421308">
        <w:trPr>
          <w:trHeight w:val="315"/>
        </w:trPr>
        <w:tc>
          <w:tcPr>
            <w:tcW w:w="568" w:type="dxa"/>
          </w:tcPr>
          <w:p w14:paraId="1F980616"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lastRenderedPageBreak/>
              <w:t>2.4</w:t>
            </w:r>
          </w:p>
        </w:tc>
        <w:tc>
          <w:tcPr>
            <w:tcW w:w="9077" w:type="dxa"/>
            <w:shd w:val="clear" w:color="auto" w:fill="auto"/>
            <w:vAlign w:val="center"/>
          </w:tcPr>
          <w:p w14:paraId="262E3AE2"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Złącze spawane kątowe króćców pomiarowego ø40/ø16 mm – 2 szt. (str. L 1 szt.; str. 1 szt.)</w:t>
            </w:r>
          </w:p>
        </w:tc>
        <w:tc>
          <w:tcPr>
            <w:tcW w:w="1985" w:type="dxa"/>
            <w:shd w:val="clear" w:color="auto" w:fill="auto"/>
            <w:noWrap/>
            <w:vAlign w:val="center"/>
          </w:tcPr>
          <w:p w14:paraId="5695AF1D"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126" w:type="dxa"/>
          </w:tcPr>
          <w:p w14:paraId="476BE285"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471F4AB4" w14:textId="77777777" w:rsidTr="00421308">
        <w:trPr>
          <w:trHeight w:val="315"/>
        </w:trPr>
        <w:tc>
          <w:tcPr>
            <w:tcW w:w="568" w:type="dxa"/>
          </w:tcPr>
          <w:p w14:paraId="2DC94CB8"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2.5</w:t>
            </w:r>
          </w:p>
        </w:tc>
        <w:tc>
          <w:tcPr>
            <w:tcW w:w="9077" w:type="dxa"/>
            <w:shd w:val="clear" w:color="auto" w:fill="auto"/>
            <w:vAlign w:val="center"/>
          </w:tcPr>
          <w:p w14:paraId="1E90F55B"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 xml:space="preserve">Złącze spawane kątowe </w:t>
            </w:r>
            <w:proofErr w:type="spellStart"/>
            <w:r w:rsidRPr="0055786B">
              <w:rPr>
                <w:rFonts w:ascii="Franklin Gothic Book" w:hAnsi="Franklin Gothic Book" w:cstheme="minorHAnsi"/>
                <w:color w:val="000000"/>
              </w:rPr>
              <w:t>zawieszeń</w:t>
            </w:r>
            <w:proofErr w:type="spellEnd"/>
            <w:r w:rsidRPr="0055786B">
              <w:rPr>
                <w:rFonts w:ascii="Franklin Gothic Book" w:hAnsi="Franklin Gothic Book" w:cstheme="minorHAnsi"/>
                <w:color w:val="000000"/>
              </w:rPr>
              <w:t xml:space="preserve"> komory 100x22mm – 4 szt. (str. L 2 szt.; str. 2 szt.)</w:t>
            </w:r>
          </w:p>
        </w:tc>
        <w:tc>
          <w:tcPr>
            <w:tcW w:w="1985" w:type="dxa"/>
            <w:shd w:val="clear" w:color="auto" w:fill="auto"/>
            <w:noWrap/>
            <w:vAlign w:val="center"/>
          </w:tcPr>
          <w:p w14:paraId="3A21549D"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126" w:type="dxa"/>
          </w:tcPr>
          <w:p w14:paraId="2BB7D97D"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2ECC4ACB" w14:textId="77777777" w:rsidTr="00421308">
        <w:trPr>
          <w:trHeight w:val="315"/>
        </w:trPr>
        <w:tc>
          <w:tcPr>
            <w:tcW w:w="568" w:type="dxa"/>
            <w:shd w:val="clear" w:color="auto" w:fill="FFD966" w:themeFill="accent4" w:themeFillTint="99"/>
          </w:tcPr>
          <w:p w14:paraId="1681C15F" w14:textId="77777777" w:rsidR="009062F6" w:rsidRPr="0055786B" w:rsidRDefault="009062F6" w:rsidP="00421308">
            <w:pPr>
              <w:spacing w:line="240" w:lineRule="auto"/>
              <w:rPr>
                <w:rFonts w:ascii="Franklin Gothic Book" w:hAnsi="Franklin Gothic Book" w:cstheme="minorHAnsi"/>
                <w:b/>
                <w:color w:val="000000"/>
              </w:rPr>
            </w:pPr>
            <w:r w:rsidRPr="0055786B">
              <w:rPr>
                <w:rFonts w:ascii="Franklin Gothic Book" w:hAnsi="Franklin Gothic Book" w:cstheme="minorHAnsi"/>
                <w:b/>
                <w:color w:val="000000"/>
              </w:rPr>
              <w:t>3.</w:t>
            </w:r>
          </w:p>
        </w:tc>
        <w:tc>
          <w:tcPr>
            <w:tcW w:w="9077" w:type="dxa"/>
            <w:shd w:val="clear" w:color="auto" w:fill="FFD966" w:themeFill="accent4" w:themeFillTint="99"/>
            <w:vAlign w:val="center"/>
            <w:hideMark/>
          </w:tcPr>
          <w:p w14:paraId="0AE41529" w14:textId="77777777" w:rsidR="009062F6" w:rsidRPr="0055786B" w:rsidRDefault="009062F6" w:rsidP="00421308">
            <w:pPr>
              <w:spacing w:line="240" w:lineRule="auto"/>
              <w:rPr>
                <w:rFonts w:ascii="Franklin Gothic Book" w:hAnsi="Franklin Gothic Book" w:cstheme="minorHAnsi"/>
                <w:b/>
                <w:color w:val="000000"/>
              </w:rPr>
            </w:pPr>
            <w:r w:rsidRPr="0055786B">
              <w:rPr>
                <w:rFonts w:ascii="Franklin Gothic Book" w:hAnsi="Franklin Gothic Book" w:cstheme="minorHAnsi"/>
                <w:b/>
                <w:color w:val="000000"/>
              </w:rPr>
              <w:t xml:space="preserve">Schładzacz pary wtórnej str. L i str. P: </w:t>
            </w:r>
          </w:p>
        </w:tc>
        <w:tc>
          <w:tcPr>
            <w:tcW w:w="1985" w:type="dxa"/>
            <w:shd w:val="clear" w:color="auto" w:fill="FFD966" w:themeFill="accent4" w:themeFillTint="99"/>
            <w:noWrap/>
            <w:vAlign w:val="center"/>
            <w:hideMark/>
          </w:tcPr>
          <w:p w14:paraId="6B0C697C" w14:textId="77777777" w:rsidR="009062F6" w:rsidRPr="0055786B" w:rsidRDefault="009062F6" w:rsidP="00421308">
            <w:pPr>
              <w:spacing w:line="240" w:lineRule="auto"/>
              <w:rPr>
                <w:rFonts w:ascii="Franklin Gothic Book" w:hAnsi="Franklin Gothic Book" w:cstheme="minorHAnsi"/>
                <w:color w:val="000000"/>
              </w:rPr>
            </w:pPr>
          </w:p>
        </w:tc>
        <w:tc>
          <w:tcPr>
            <w:tcW w:w="2126" w:type="dxa"/>
            <w:shd w:val="clear" w:color="auto" w:fill="FFD966" w:themeFill="accent4" w:themeFillTint="99"/>
          </w:tcPr>
          <w:p w14:paraId="56379E9A"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38022F35" w14:textId="77777777" w:rsidTr="00421308">
        <w:trPr>
          <w:trHeight w:val="315"/>
        </w:trPr>
        <w:tc>
          <w:tcPr>
            <w:tcW w:w="568" w:type="dxa"/>
          </w:tcPr>
          <w:p w14:paraId="6E5E2735"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3.1.</w:t>
            </w:r>
          </w:p>
        </w:tc>
        <w:tc>
          <w:tcPr>
            <w:tcW w:w="9077" w:type="dxa"/>
            <w:shd w:val="clear" w:color="auto" w:fill="auto"/>
            <w:vAlign w:val="center"/>
            <w:hideMark/>
          </w:tcPr>
          <w:p w14:paraId="2D1317D0"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Złącze spawane główne ø465x20 mm - 6szt. (str. L 3szt.; str. P 3szt.)</w:t>
            </w:r>
          </w:p>
        </w:tc>
        <w:tc>
          <w:tcPr>
            <w:tcW w:w="1985" w:type="dxa"/>
            <w:shd w:val="clear" w:color="auto" w:fill="auto"/>
            <w:noWrap/>
            <w:vAlign w:val="center"/>
            <w:hideMark/>
          </w:tcPr>
          <w:p w14:paraId="50854E45"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126" w:type="dxa"/>
          </w:tcPr>
          <w:p w14:paraId="25188063"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5B4F6776" w14:textId="77777777" w:rsidTr="00421308">
        <w:trPr>
          <w:trHeight w:val="315"/>
        </w:trPr>
        <w:tc>
          <w:tcPr>
            <w:tcW w:w="568" w:type="dxa"/>
          </w:tcPr>
          <w:p w14:paraId="46D9C48B"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3.2.</w:t>
            </w:r>
          </w:p>
        </w:tc>
        <w:tc>
          <w:tcPr>
            <w:tcW w:w="9077" w:type="dxa"/>
            <w:shd w:val="clear" w:color="auto" w:fill="auto"/>
            <w:vAlign w:val="center"/>
            <w:hideMark/>
          </w:tcPr>
          <w:p w14:paraId="2B55DC7E"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Złącze spawane kątowe i doczołowe króćców wtrysków  ø168/ø140/ø38 mm - 4szt (str. L 2szt.; str. P 2szt.)</w:t>
            </w:r>
          </w:p>
        </w:tc>
        <w:tc>
          <w:tcPr>
            <w:tcW w:w="1985" w:type="dxa"/>
            <w:shd w:val="clear" w:color="auto" w:fill="auto"/>
            <w:noWrap/>
            <w:vAlign w:val="center"/>
            <w:hideMark/>
          </w:tcPr>
          <w:p w14:paraId="17F89901"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126" w:type="dxa"/>
          </w:tcPr>
          <w:p w14:paraId="37127CED"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539EA847" w14:textId="77777777" w:rsidTr="00421308">
        <w:trPr>
          <w:trHeight w:val="315"/>
        </w:trPr>
        <w:tc>
          <w:tcPr>
            <w:tcW w:w="568" w:type="dxa"/>
          </w:tcPr>
          <w:p w14:paraId="10411221"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3.3.</w:t>
            </w:r>
          </w:p>
        </w:tc>
        <w:tc>
          <w:tcPr>
            <w:tcW w:w="9077" w:type="dxa"/>
            <w:shd w:val="clear" w:color="auto" w:fill="auto"/>
            <w:vAlign w:val="center"/>
            <w:hideMark/>
          </w:tcPr>
          <w:p w14:paraId="2B6143EC"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Złącze spawane kątowe króćców termopar ø60 mm - 6szt (str. L 3szt.; str. P 3szt.)</w:t>
            </w:r>
          </w:p>
        </w:tc>
        <w:tc>
          <w:tcPr>
            <w:tcW w:w="1985" w:type="dxa"/>
            <w:shd w:val="clear" w:color="auto" w:fill="auto"/>
            <w:noWrap/>
            <w:vAlign w:val="center"/>
            <w:hideMark/>
          </w:tcPr>
          <w:p w14:paraId="4D777699"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126" w:type="dxa"/>
          </w:tcPr>
          <w:p w14:paraId="7B0D9875"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2146EC71" w14:textId="77777777" w:rsidTr="00421308">
        <w:trPr>
          <w:trHeight w:val="315"/>
        </w:trPr>
        <w:tc>
          <w:tcPr>
            <w:tcW w:w="568" w:type="dxa"/>
          </w:tcPr>
          <w:p w14:paraId="08AA9BAA"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3.4.</w:t>
            </w:r>
          </w:p>
        </w:tc>
        <w:tc>
          <w:tcPr>
            <w:tcW w:w="9077" w:type="dxa"/>
            <w:shd w:val="clear" w:color="auto" w:fill="auto"/>
            <w:vAlign w:val="center"/>
            <w:hideMark/>
          </w:tcPr>
          <w:p w14:paraId="14228381"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Złącze spawane kątowe króćców pomiarowego ø40/ø16 mm - 4szt (str. L 2szt.; str. P 2szt.)</w:t>
            </w:r>
          </w:p>
        </w:tc>
        <w:tc>
          <w:tcPr>
            <w:tcW w:w="1985" w:type="dxa"/>
            <w:shd w:val="clear" w:color="auto" w:fill="auto"/>
            <w:noWrap/>
            <w:vAlign w:val="center"/>
            <w:hideMark/>
          </w:tcPr>
          <w:p w14:paraId="0B1BAEED"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126" w:type="dxa"/>
          </w:tcPr>
          <w:p w14:paraId="40128361"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60A2584A" w14:textId="77777777" w:rsidTr="00421308">
        <w:trPr>
          <w:trHeight w:val="315"/>
        </w:trPr>
        <w:tc>
          <w:tcPr>
            <w:tcW w:w="568" w:type="dxa"/>
          </w:tcPr>
          <w:p w14:paraId="38E97A7A"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3.5</w:t>
            </w:r>
          </w:p>
        </w:tc>
        <w:tc>
          <w:tcPr>
            <w:tcW w:w="9077" w:type="dxa"/>
            <w:shd w:val="clear" w:color="auto" w:fill="auto"/>
            <w:vAlign w:val="center"/>
            <w:hideMark/>
          </w:tcPr>
          <w:p w14:paraId="700C6279"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Złącze spawane kątowe kołków ustalających koszulkę schładzacza ø39 mm - 26 szt. (str. L 13szt.; str. P 13szt.)</w:t>
            </w:r>
          </w:p>
        </w:tc>
        <w:tc>
          <w:tcPr>
            <w:tcW w:w="1985" w:type="dxa"/>
            <w:shd w:val="clear" w:color="auto" w:fill="auto"/>
            <w:noWrap/>
            <w:vAlign w:val="center"/>
            <w:hideMark/>
          </w:tcPr>
          <w:p w14:paraId="262AB917"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126" w:type="dxa"/>
          </w:tcPr>
          <w:p w14:paraId="500B6805"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41A9123B" w14:textId="77777777" w:rsidTr="00421308">
        <w:trPr>
          <w:trHeight w:val="315"/>
        </w:trPr>
        <w:tc>
          <w:tcPr>
            <w:tcW w:w="568" w:type="dxa"/>
            <w:shd w:val="clear" w:color="auto" w:fill="FFD966" w:themeFill="accent4" w:themeFillTint="99"/>
          </w:tcPr>
          <w:p w14:paraId="4F21EBDE" w14:textId="77777777" w:rsidR="009062F6" w:rsidRPr="0055786B" w:rsidRDefault="009062F6" w:rsidP="00421308">
            <w:pPr>
              <w:spacing w:line="240" w:lineRule="auto"/>
              <w:rPr>
                <w:rFonts w:ascii="Franklin Gothic Book" w:hAnsi="Franklin Gothic Book" w:cstheme="minorHAnsi"/>
                <w:b/>
                <w:color w:val="000000"/>
              </w:rPr>
            </w:pPr>
            <w:r w:rsidRPr="0055786B">
              <w:rPr>
                <w:rFonts w:ascii="Franklin Gothic Book" w:hAnsi="Franklin Gothic Book" w:cstheme="minorHAnsi"/>
                <w:b/>
                <w:color w:val="000000"/>
              </w:rPr>
              <w:t>4.</w:t>
            </w:r>
          </w:p>
        </w:tc>
        <w:tc>
          <w:tcPr>
            <w:tcW w:w="9077" w:type="dxa"/>
            <w:shd w:val="clear" w:color="auto" w:fill="FFD966" w:themeFill="accent4" w:themeFillTint="99"/>
            <w:vAlign w:val="center"/>
            <w:hideMark/>
          </w:tcPr>
          <w:p w14:paraId="63628D72" w14:textId="77777777" w:rsidR="009062F6" w:rsidRPr="0055786B" w:rsidRDefault="009062F6" w:rsidP="00421308">
            <w:pPr>
              <w:spacing w:line="240" w:lineRule="auto"/>
              <w:rPr>
                <w:rFonts w:ascii="Franklin Gothic Book" w:hAnsi="Franklin Gothic Book" w:cstheme="minorHAnsi"/>
                <w:b/>
                <w:color w:val="000000"/>
              </w:rPr>
            </w:pPr>
            <w:r w:rsidRPr="0055786B">
              <w:rPr>
                <w:rFonts w:ascii="Franklin Gothic Book" w:hAnsi="Franklin Gothic Book" w:cstheme="minorHAnsi"/>
                <w:b/>
                <w:color w:val="000000"/>
              </w:rPr>
              <w:t xml:space="preserve">Komora wylotowa pary wtórnej Str. L i str. P: </w:t>
            </w:r>
          </w:p>
        </w:tc>
        <w:tc>
          <w:tcPr>
            <w:tcW w:w="1985" w:type="dxa"/>
            <w:shd w:val="clear" w:color="auto" w:fill="FFD966" w:themeFill="accent4" w:themeFillTint="99"/>
            <w:noWrap/>
            <w:vAlign w:val="center"/>
            <w:hideMark/>
          </w:tcPr>
          <w:p w14:paraId="56D93A89" w14:textId="77777777" w:rsidR="009062F6" w:rsidRPr="0055786B" w:rsidRDefault="009062F6" w:rsidP="00421308">
            <w:pPr>
              <w:spacing w:line="240" w:lineRule="auto"/>
              <w:rPr>
                <w:rFonts w:ascii="Franklin Gothic Book" w:hAnsi="Franklin Gothic Book" w:cstheme="minorHAnsi"/>
                <w:color w:val="000000"/>
              </w:rPr>
            </w:pPr>
          </w:p>
        </w:tc>
        <w:tc>
          <w:tcPr>
            <w:tcW w:w="2126" w:type="dxa"/>
            <w:shd w:val="clear" w:color="auto" w:fill="FFD966" w:themeFill="accent4" w:themeFillTint="99"/>
          </w:tcPr>
          <w:p w14:paraId="66A777BA"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11A31AB8" w14:textId="77777777" w:rsidTr="00421308">
        <w:trPr>
          <w:trHeight w:val="315"/>
        </w:trPr>
        <w:tc>
          <w:tcPr>
            <w:tcW w:w="568" w:type="dxa"/>
          </w:tcPr>
          <w:p w14:paraId="0E2D3E59"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4.1.</w:t>
            </w:r>
          </w:p>
        </w:tc>
        <w:tc>
          <w:tcPr>
            <w:tcW w:w="9077" w:type="dxa"/>
            <w:shd w:val="clear" w:color="auto" w:fill="auto"/>
            <w:vAlign w:val="center"/>
            <w:hideMark/>
          </w:tcPr>
          <w:p w14:paraId="78BD98CC"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Złącze spawane główne doczołowe ø630x30 mm 14szt (str. L 7szt.; str. P 7szt.)</w:t>
            </w:r>
          </w:p>
        </w:tc>
        <w:tc>
          <w:tcPr>
            <w:tcW w:w="1985" w:type="dxa"/>
            <w:shd w:val="clear" w:color="auto" w:fill="auto"/>
            <w:noWrap/>
            <w:vAlign w:val="center"/>
            <w:hideMark/>
          </w:tcPr>
          <w:p w14:paraId="1C9BBA5B"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126" w:type="dxa"/>
          </w:tcPr>
          <w:p w14:paraId="1D48EC6F"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404515A8" w14:textId="77777777" w:rsidTr="00421308">
        <w:trPr>
          <w:trHeight w:val="315"/>
        </w:trPr>
        <w:tc>
          <w:tcPr>
            <w:tcW w:w="568" w:type="dxa"/>
          </w:tcPr>
          <w:p w14:paraId="3944C7C1"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4.2.</w:t>
            </w:r>
          </w:p>
        </w:tc>
        <w:tc>
          <w:tcPr>
            <w:tcW w:w="9077" w:type="dxa"/>
            <w:shd w:val="clear" w:color="auto" w:fill="auto"/>
            <w:vAlign w:val="center"/>
            <w:hideMark/>
          </w:tcPr>
          <w:p w14:paraId="1EB018D2"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Złącze spawane główne doczołowe ø508x30 mm 2szt (str. L 1szt.; str. P 1szt.)</w:t>
            </w:r>
          </w:p>
        </w:tc>
        <w:tc>
          <w:tcPr>
            <w:tcW w:w="1985" w:type="dxa"/>
            <w:shd w:val="clear" w:color="auto" w:fill="auto"/>
            <w:noWrap/>
            <w:vAlign w:val="center"/>
            <w:hideMark/>
          </w:tcPr>
          <w:p w14:paraId="64B504BB"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126" w:type="dxa"/>
          </w:tcPr>
          <w:p w14:paraId="0F836EFA"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38018EBA" w14:textId="77777777" w:rsidTr="00421308">
        <w:trPr>
          <w:trHeight w:val="315"/>
        </w:trPr>
        <w:tc>
          <w:tcPr>
            <w:tcW w:w="568" w:type="dxa"/>
          </w:tcPr>
          <w:p w14:paraId="355CA7A5"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4.3.</w:t>
            </w:r>
          </w:p>
        </w:tc>
        <w:tc>
          <w:tcPr>
            <w:tcW w:w="9077" w:type="dxa"/>
            <w:shd w:val="clear" w:color="auto" w:fill="auto"/>
            <w:vAlign w:val="center"/>
            <w:hideMark/>
          </w:tcPr>
          <w:p w14:paraId="3E984812"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 xml:space="preserve">Złącze spawane kątowe króćców  ø60 mm - 290 szt. (str. L 145szt.; </w:t>
            </w:r>
            <w:proofErr w:type="spellStart"/>
            <w:r w:rsidRPr="0055786B">
              <w:rPr>
                <w:rFonts w:ascii="Franklin Gothic Book" w:hAnsi="Franklin Gothic Book" w:cstheme="minorHAnsi"/>
                <w:color w:val="000000"/>
              </w:rPr>
              <w:t>str</w:t>
            </w:r>
            <w:proofErr w:type="spellEnd"/>
            <w:r w:rsidRPr="0055786B">
              <w:rPr>
                <w:rFonts w:ascii="Franklin Gothic Book" w:hAnsi="Franklin Gothic Book" w:cstheme="minorHAnsi"/>
                <w:color w:val="000000"/>
              </w:rPr>
              <w:t xml:space="preserve"> .P 145szt.)</w:t>
            </w:r>
          </w:p>
        </w:tc>
        <w:tc>
          <w:tcPr>
            <w:tcW w:w="1985" w:type="dxa"/>
            <w:shd w:val="clear" w:color="auto" w:fill="auto"/>
            <w:noWrap/>
            <w:vAlign w:val="center"/>
            <w:hideMark/>
          </w:tcPr>
          <w:p w14:paraId="7311C04A"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126" w:type="dxa"/>
          </w:tcPr>
          <w:p w14:paraId="0B0ACA5A"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61B0920A" w14:textId="77777777" w:rsidTr="00421308">
        <w:trPr>
          <w:trHeight w:val="315"/>
        </w:trPr>
        <w:tc>
          <w:tcPr>
            <w:tcW w:w="568" w:type="dxa"/>
          </w:tcPr>
          <w:p w14:paraId="2ECD399B"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4.4.</w:t>
            </w:r>
          </w:p>
        </w:tc>
        <w:tc>
          <w:tcPr>
            <w:tcW w:w="9077" w:type="dxa"/>
            <w:shd w:val="clear" w:color="auto" w:fill="auto"/>
            <w:vAlign w:val="center"/>
            <w:hideMark/>
          </w:tcPr>
          <w:p w14:paraId="1227C674"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Złącze spawane kątowe króćców pomiarowego ø40/ø16 mm - 2szt (str. L 1szt.; str. P 1szt.)</w:t>
            </w:r>
          </w:p>
        </w:tc>
        <w:tc>
          <w:tcPr>
            <w:tcW w:w="1985" w:type="dxa"/>
            <w:shd w:val="clear" w:color="auto" w:fill="auto"/>
            <w:noWrap/>
            <w:vAlign w:val="center"/>
            <w:hideMark/>
          </w:tcPr>
          <w:p w14:paraId="1AF50D23"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126" w:type="dxa"/>
          </w:tcPr>
          <w:p w14:paraId="4605A5A5"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05EE049B" w14:textId="77777777" w:rsidTr="00421308">
        <w:trPr>
          <w:trHeight w:val="315"/>
        </w:trPr>
        <w:tc>
          <w:tcPr>
            <w:tcW w:w="568" w:type="dxa"/>
          </w:tcPr>
          <w:p w14:paraId="4DDF8770"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4.5.</w:t>
            </w:r>
          </w:p>
        </w:tc>
        <w:tc>
          <w:tcPr>
            <w:tcW w:w="9077" w:type="dxa"/>
            <w:shd w:val="clear" w:color="auto" w:fill="auto"/>
            <w:vAlign w:val="center"/>
            <w:hideMark/>
          </w:tcPr>
          <w:p w14:paraId="135BAC8E"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Złącze spawane kątowe zawieszeni komory 200x20mm 12szt. (str. L 6szt.; str. P 6szt.)</w:t>
            </w:r>
          </w:p>
        </w:tc>
        <w:tc>
          <w:tcPr>
            <w:tcW w:w="1985" w:type="dxa"/>
            <w:shd w:val="clear" w:color="auto" w:fill="auto"/>
            <w:noWrap/>
            <w:vAlign w:val="center"/>
            <w:hideMark/>
          </w:tcPr>
          <w:p w14:paraId="3EF78765"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126" w:type="dxa"/>
          </w:tcPr>
          <w:p w14:paraId="3912164B"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4DB64A7B" w14:textId="77777777" w:rsidTr="00421308">
        <w:trPr>
          <w:trHeight w:val="315"/>
        </w:trPr>
        <w:tc>
          <w:tcPr>
            <w:tcW w:w="9645" w:type="dxa"/>
            <w:gridSpan w:val="2"/>
          </w:tcPr>
          <w:p w14:paraId="17335B1E"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Szlifowanie spoin do badań (po 100mm od osi spoiny) na:</w:t>
            </w:r>
          </w:p>
        </w:tc>
        <w:tc>
          <w:tcPr>
            <w:tcW w:w="1985" w:type="dxa"/>
            <w:shd w:val="clear" w:color="auto" w:fill="auto"/>
            <w:noWrap/>
            <w:vAlign w:val="center"/>
            <w:hideMark/>
          </w:tcPr>
          <w:p w14:paraId="283B5934" w14:textId="77777777" w:rsidR="009062F6" w:rsidRPr="0055786B" w:rsidRDefault="009062F6" w:rsidP="00421308">
            <w:pPr>
              <w:spacing w:line="240" w:lineRule="auto"/>
              <w:rPr>
                <w:rFonts w:ascii="Franklin Gothic Book" w:hAnsi="Franklin Gothic Book" w:cstheme="minorHAnsi"/>
                <w:color w:val="000000"/>
              </w:rPr>
            </w:pPr>
          </w:p>
        </w:tc>
        <w:tc>
          <w:tcPr>
            <w:tcW w:w="2126" w:type="dxa"/>
          </w:tcPr>
          <w:p w14:paraId="07D9E86D"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3D71F7D4" w14:textId="77777777" w:rsidTr="00421308">
        <w:trPr>
          <w:trHeight w:val="315"/>
        </w:trPr>
        <w:tc>
          <w:tcPr>
            <w:tcW w:w="568" w:type="dxa"/>
            <w:tcBorders>
              <w:bottom w:val="single" w:sz="4" w:space="0" w:color="D9D9D9" w:themeColor="background1" w:themeShade="D9"/>
            </w:tcBorders>
            <w:shd w:val="clear" w:color="auto" w:fill="FFD966" w:themeFill="accent4" w:themeFillTint="99"/>
          </w:tcPr>
          <w:p w14:paraId="655422F4" w14:textId="77777777" w:rsidR="009062F6" w:rsidRPr="0055786B" w:rsidRDefault="009062F6" w:rsidP="00421308">
            <w:pPr>
              <w:spacing w:line="240" w:lineRule="auto"/>
              <w:rPr>
                <w:rFonts w:ascii="Franklin Gothic Book" w:hAnsi="Franklin Gothic Book" w:cstheme="minorHAnsi"/>
                <w:b/>
                <w:color w:val="000000"/>
              </w:rPr>
            </w:pPr>
            <w:r w:rsidRPr="0055786B">
              <w:rPr>
                <w:rFonts w:ascii="Franklin Gothic Book" w:hAnsi="Franklin Gothic Book" w:cstheme="minorHAnsi"/>
                <w:b/>
                <w:color w:val="000000"/>
              </w:rPr>
              <w:t>5.</w:t>
            </w:r>
          </w:p>
        </w:tc>
        <w:tc>
          <w:tcPr>
            <w:tcW w:w="9077" w:type="dxa"/>
            <w:tcBorders>
              <w:bottom w:val="single" w:sz="4" w:space="0" w:color="D9D9D9" w:themeColor="background1" w:themeShade="D9"/>
            </w:tcBorders>
            <w:shd w:val="clear" w:color="auto" w:fill="FFD966" w:themeFill="accent4" w:themeFillTint="99"/>
            <w:vAlign w:val="center"/>
            <w:hideMark/>
          </w:tcPr>
          <w:p w14:paraId="67CDD569" w14:textId="77777777" w:rsidR="009062F6" w:rsidRPr="0055786B" w:rsidRDefault="009062F6" w:rsidP="00421308">
            <w:pPr>
              <w:spacing w:line="240" w:lineRule="auto"/>
              <w:rPr>
                <w:rFonts w:ascii="Franklin Gothic Book" w:hAnsi="Franklin Gothic Book" w:cstheme="minorHAnsi"/>
                <w:b/>
                <w:color w:val="000000"/>
              </w:rPr>
            </w:pPr>
            <w:r w:rsidRPr="0055786B">
              <w:rPr>
                <w:rFonts w:ascii="Franklin Gothic Book" w:hAnsi="Franklin Gothic Book" w:cstheme="minorHAnsi"/>
                <w:b/>
                <w:color w:val="000000"/>
              </w:rPr>
              <w:t>Rurociąg R301:</w:t>
            </w:r>
          </w:p>
        </w:tc>
        <w:tc>
          <w:tcPr>
            <w:tcW w:w="1985" w:type="dxa"/>
            <w:shd w:val="clear" w:color="auto" w:fill="FFD966" w:themeFill="accent4" w:themeFillTint="99"/>
            <w:noWrap/>
            <w:vAlign w:val="center"/>
            <w:hideMark/>
          </w:tcPr>
          <w:p w14:paraId="5E811720" w14:textId="77777777" w:rsidR="009062F6" w:rsidRPr="0055786B" w:rsidRDefault="009062F6" w:rsidP="00421308">
            <w:pPr>
              <w:spacing w:line="240" w:lineRule="auto"/>
              <w:rPr>
                <w:rFonts w:ascii="Franklin Gothic Book" w:hAnsi="Franklin Gothic Book" w:cstheme="minorHAnsi"/>
                <w:color w:val="000000"/>
              </w:rPr>
            </w:pPr>
          </w:p>
        </w:tc>
        <w:tc>
          <w:tcPr>
            <w:tcW w:w="2126" w:type="dxa"/>
            <w:shd w:val="clear" w:color="auto" w:fill="FFD966" w:themeFill="accent4" w:themeFillTint="99"/>
          </w:tcPr>
          <w:p w14:paraId="19611BBE"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0A00FC18" w14:textId="77777777" w:rsidTr="00421308">
        <w:trPr>
          <w:trHeight w:val="315"/>
        </w:trPr>
        <w:tc>
          <w:tcPr>
            <w:tcW w:w="568" w:type="dxa"/>
            <w:tcBorders>
              <w:top w:val="single" w:sz="4" w:space="0" w:color="D9D9D9" w:themeColor="background1" w:themeShade="D9"/>
              <w:bottom w:val="single" w:sz="4" w:space="0" w:color="D9D9D9" w:themeColor="background1" w:themeShade="D9"/>
            </w:tcBorders>
          </w:tcPr>
          <w:p w14:paraId="583D5582"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5.1.</w:t>
            </w:r>
          </w:p>
        </w:tc>
        <w:tc>
          <w:tcPr>
            <w:tcW w:w="9077" w:type="dxa"/>
            <w:tcBorders>
              <w:top w:val="single" w:sz="4" w:space="0" w:color="D9D9D9" w:themeColor="background1" w:themeShade="D9"/>
              <w:bottom w:val="single" w:sz="4" w:space="0" w:color="D9D9D9" w:themeColor="background1" w:themeShade="D9"/>
            </w:tcBorders>
            <w:shd w:val="clear" w:color="auto" w:fill="auto"/>
            <w:vAlign w:val="center"/>
            <w:hideMark/>
          </w:tcPr>
          <w:p w14:paraId="44063FBB"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Mieszacz górny złącze spawane doczołowe ø323,9x20mm 2szt.</w:t>
            </w:r>
          </w:p>
        </w:tc>
        <w:tc>
          <w:tcPr>
            <w:tcW w:w="1985" w:type="dxa"/>
            <w:tcBorders>
              <w:bottom w:val="single" w:sz="4" w:space="0" w:color="D9D9D9" w:themeColor="background1" w:themeShade="D9"/>
            </w:tcBorders>
            <w:shd w:val="clear" w:color="auto" w:fill="auto"/>
            <w:noWrap/>
            <w:vAlign w:val="center"/>
            <w:hideMark/>
          </w:tcPr>
          <w:p w14:paraId="3EC7CB2A"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126" w:type="dxa"/>
            <w:tcBorders>
              <w:bottom w:val="single" w:sz="4" w:space="0" w:color="D9D9D9" w:themeColor="background1" w:themeShade="D9"/>
            </w:tcBorders>
          </w:tcPr>
          <w:p w14:paraId="11C9E91F"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154FA8C8" w14:textId="77777777" w:rsidTr="00421308">
        <w:trPr>
          <w:trHeight w:val="315"/>
        </w:trPr>
        <w:tc>
          <w:tcPr>
            <w:tcW w:w="568" w:type="dxa"/>
            <w:tcBorders>
              <w:top w:val="single" w:sz="4" w:space="0" w:color="D9D9D9" w:themeColor="background1" w:themeShade="D9"/>
            </w:tcBorders>
          </w:tcPr>
          <w:p w14:paraId="62D3D02D"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5.2.</w:t>
            </w:r>
          </w:p>
        </w:tc>
        <w:tc>
          <w:tcPr>
            <w:tcW w:w="9077" w:type="dxa"/>
            <w:tcBorders>
              <w:top w:val="single" w:sz="4" w:space="0" w:color="D9D9D9" w:themeColor="background1" w:themeShade="D9"/>
            </w:tcBorders>
            <w:shd w:val="clear" w:color="auto" w:fill="auto"/>
            <w:vAlign w:val="center"/>
            <w:hideMark/>
          </w:tcPr>
          <w:p w14:paraId="72E635AC"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Mieszacz górny złącze spawane doczołowe ø406x25mm 2szt.</w:t>
            </w:r>
          </w:p>
        </w:tc>
        <w:tc>
          <w:tcPr>
            <w:tcW w:w="1985" w:type="dxa"/>
            <w:tcBorders>
              <w:top w:val="single" w:sz="4" w:space="0" w:color="D9D9D9" w:themeColor="background1" w:themeShade="D9"/>
            </w:tcBorders>
            <w:shd w:val="clear" w:color="auto" w:fill="auto"/>
            <w:noWrap/>
            <w:vAlign w:val="center"/>
            <w:hideMark/>
          </w:tcPr>
          <w:p w14:paraId="04A5F3D6"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126" w:type="dxa"/>
            <w:tcBorders>
              <w:top w:val="single" w:sz="4" w:space="0" w:color="D9D9D9" w:themeColor="background1" w:themeShade="D9"/>
            </w:tcBorders>
          </w:tcPr>
          <w:p w14:paraId="6D87FF07"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501F4D44" w14:textId="77777777" w:rsidTr="00421308">
        <w:trPr>
          <w:trHeight w:val="315"/>
        </w:trPr>
        <w:tc>
          <w:tcPr>
            <w:tcW w:w="568" w:type="dxa"/>
            <w:shd w:val="clear" w:color="auto" w:fill="FFD966" w:themeFill="accent4" w:themeFillTint="99"/>
          </w:tcPr>
          <w:p w14:paraId="2C0AB03D" w14:textId="77777777" w:rsidR="009062F6" w:rsidRPr="0055786B" w:rsidRDefault="009062F6" w:rsidP="00421308">
            <w:pPr>
              <w:spacing w:line="240" w:lineRule="auto"/>
              <w:rPr>
                <w:rFonts w:ascii="Franklin Gothic Book" w:hAnsi="Franklin Gothic Book" w:cstheme="minorHAnsi"/>
                <w:b/>
                <w:color w:val="000000"/>
              </w:rPr>
            </w:pPr>
            <w:r w:rsidRPr="0055786B">
              <w:rPr>
                <w:rFonts w:ascii="Franklin Gothic Book" w:hAnsi="Franklin Gothic Book" w:cstheme="minorHAnsi"/>
                <w:b/>
                <w:color w:val="000000"/>
              </w:rPr>
              <w:t>6.</w:t>
            </w:r>
          </w:p>
        </w:tc>
        <w:tc>
          <w:tcPr>
            <w:tcW w:w="9077" w:type="dxa"/>
            <w:shd w:val="clear" w:color="auto" w:fill="FFD966" w:themeFill="accent4" w:themeFillTint="99"/>
            <w:vAlign w:val="center"/>
            <w:hideMark/>
          </w:tcPr>
          <w:p w14:paraId="3117D4C0" w14:textId="77777777" w:rsidR="009062F6" w:rsidRPr="0055786B" w:rsidRDefault="009062F6" w:rsidP="00421308">
            <w:pPr>
              <w:spacing w:line="240" w:lineRule="auto"/>
              <w:rPr>
                <w:rFonts w:ascii="Franklin Gothic Book" w:hAnsi="Franklin Gothic Book" w:cstheme="minorHAnsi"/>
                <w:b/>
                <w:color w:val="000000"/>
              </w:rPr>
            </w:pPr>
            <w:r w:rsidRPr="0055786B">
              <w:rPr>
                <w:rFonts w:ascii="Franklin Gothic Book" w:hAnsi="Franklin Gothic Book" w:cstheme="minorHAnsi"/>
                <w:b/>
                <w:color w:val="000000"/>
              </w:rPr>
              <w:t>Rurociąg R302:</w:t>
            </w:r>
          </w:p>
        </w:tc>
        <w:tc>
          <w:tcPr>
            <w:tcW w:w="1985" w:type="dxa"/>
            <w:shd w:val="clear" w:color="auto" w:fill="FFD966" w:themeFill="accent4" w:themeFillTint="99"/>
            <w:noWrap/>
            <w:vAlign w:val="center"/>
            <w:hideMark/>
          </w:tcPr>
          <w:p w14:paraId="7A499340" w14:textId="77777777" w:rsidR="009062F6" w:rsidRPr="0055786B" w:rsidRDefault="009062F6" w:rsidP="00421308">
            <w:pPr>
              <w:spacing w:line="240" w:lineRule="auto"/>
              <w:rPr>
                <w:rFonts w:ascii="Franklin Gothic Book" w:hAnsi="Franklin Gothic Book" w:cstheme="minorHAnsi"/>
                <w:color w:val="000000"/>
              </w:rPr>
            </w:pPr>
          </w:p>
        </w:tc>
        <w:tc>
          <w:tcPr>
            <w:tcW w:w="2126" w:type="dxa"/>
            <w:shd w:val="clear" w:color="auto" w:fill="FFD966" w:themeFill="accent4" w:themeFillTint="99"/>
          </w:tcPr>
          <w:p w14:paraId="73A305B8"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313DC7ED" w14:textId="77777777" w:rsidTr="00421308">
        <w:trPr>
          <w:trHeight w:val="315"/>
        </w:trPr>
        <w:tc>
          <w:tcPr>
            <w:tcW w:w="568" w:type="dxa"/>
          </w:tcPr>
          <w:p w14:paraId="5BE4196B"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6.1.</w:t>
            </w:r>
          </w:p>
        </w:tc>
        <w:tc>
          <w:tcPr>
            <w:tcW w:w="9077" w:type="dxa"/>
            <w:shd w:val="clear" w:color="auto" w:fill="auto"/>
            <w:vAlign w:val="center"/>
            <w:hideMark/>
          </w:tcPr>
          <w:p w14:paraId="58B01767"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Odcinek wylotowy str. L złącze spawane doczołowe 4 spoiny ø508x20mm 4szt. i 1 spoina ø355x14,2mm 1 szt.</w:t>
            </w:r>
          </w:p>
        </w:tc>
        <w:tc>
          <w:tcPr>
            <w:tcW w:w="1985" w:type="dxa"/>
            <w:shd w:val="clear" w:color="auto" w:fill="auto"/>
            <w:noWrap/>
            <w:vAlign w:val="center"/>
            <w:hideMark/>
          </w:tcPr>
          <w:p w14:paraId="767EBC15"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126" w:type="dxa"/>
          </w:tcPr>
          <w:p w14:paraId="77026085"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1E1DA9BD" w14:textId="77777777" w:rsidTr="00421308">
        <w:trPr>
          <w:trHeight w:val="315"/>
        </w:trPr>
        <w:tc>
          <w:tcPr>
            <w:tcW w:w="568" w:type="dxa"/>
            <w:tcBorders>
              <w:bottom w:val="single" w:sz="8" w:space="0" w:color="BFBFBF"/>
            </w:tcBorders>
          </w:tcPr>
          <w:p w14:paraId="2A2BA172"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lastRenderedPageBreak/>
              <w:t>6.2.</w:t>
            </w:r>
          </w:p>
        </w:tc>
        <w:tc>
          <w:tcPr>
            <w:tcW w:w="9077" w:type="dxa"/>
            <w:tcBorders>
              <w:bottom w:val="single" w:sz="8" w:space="0" w:color="BFBFBF"/>
            </w:tcBorders>
            <w:shd w:val="clear" w:color="auto" w:fill="auto"/>
            <w:vAlign w:val="center"/>
            <w:hideMark/>
          </w:tcPr>
          <w:p w14:paraId="66DD5DCA"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Odcinek wylotowy str. P złącze spawane doczołowe 4 spoiny ø508x20mm 4szt. i 1 spoina ø355x14,2mm 1 szt.</w:t>
            </w:r>
          </w:p>
        </w:tc>
        <w:tc>
          <w:tcPr>
            <w:tcW w:w="1985" w:type="dxa"/>
            <w:tcBorders>
              <w:bottom w:val="single" w:sz="8" w:space="0" w:color="BFBFBF"/>
            </w:tcBorders>
            <w:shd w:val="clear" w:color="auto" w:fill="auto"/>
            <w:noWrap/>
            <w:vAlign w:val="center"/>
            <w:hideMark/>
          </w:tcPr>
          <w:p w14:paraId="5564043E"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126" w:type="dxa"/>
            <w:tcBorders>
              <w:bottom w:val="single" w:sz="8" w:space="0" w:color="BFBFBF"/>
            </w:tcBorders>
          </w:tcPr>
          <w:p w14:paraId="7903B402"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79601D78" w14:textId="77777777" w:rsidTr="00421308">
        <w:trPr>
          <w:trHeight w:val="315"/>
        </w:trPr>
        <w:tc>
          <w:tcPr>
            <w:tcW w:w="568" w:type="dxa"/>
            <w:tcBorders>
              <w:top w:val="single" w:sz="8" w:space="0" w:color="BFBFBF"/>
              <w:bottom w:val="single" w:sz="6" w:space="0" w:color="A6A6A6" w:themeColor="background1" w:themeShade="A6"/>
            </w:tcBorders>
          </w:tcPr>
          <w:p w14:paraId="7305789F"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6.3.</w:t>
            </w:r>
          </w:p>
        </w:tc>
        <w:tc>
          <w:tcPr>
            <w:tcW w:w="9077" w:type="dxa"/>
            <w:tcBorders>
              <w:top w:val="single" w:sz="8" w:space="0" w:color="BFBFBF"/>
              <w:bottom w:val="single" w:sz="6" w:space="0" w:color="A6A6A6" w:themeColor="background1" w:themeShade="A6"/>
            </w:tcBorders>
            <w:shd w:val="clear" w:color="auto" w:fill="auto"/>
            <w:vAlign w:val="center"/>
            <w:hideMark/>
          </w:tcPr>
          <w:p w14:paraId="33F1581C"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odcinki przed AJ str. L złącze spawane doczołowe ø508x20mm 3szt.</w:t>
            </w:r>
          </w:p>
        </w:tc>
        <w:tc>
          <w:tcPr>
            <w:tcW w:w="1985" w:type="dxa"/>
            <w:tcBorders>
              <w:top w:val="single" w:sz="8" w:space="0" w:color="BFBFBF"/>
              <w:bottom w:val="single" w:sz="6" w:space="0" w:color="A6A6A6" w:themeColor="background1" w:themeShade="A6"/>
            </w:tcBorders>
            <w:shd w:val="clear" w:color="auto" w:fill="auto"/>
            <w:noWrap/>
            <w:vAlign w:val="center"/>
            <w:hideMark/>
          </w:tcPr>
          <w:p w14:paraId="4CCDF6D3"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126" w:type="dxa"/>
            <w:tcBorders>
              <w:top w:val="single" w:sz="8" w:space="0" w:color="BFBFBF"/>
              <w:bottom w:val="single" w:sz="6" w:space="0" w:color="A6A6A6" w:themeColor="background1" w:themeShade="A6"/>
            </w:tcBorders>
          </w:tcPr>
          <w:p w14:paraId="1482CF87"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0A15D607" w14:textId="77777777" w:rsidTr="00421308">
        <w:trPr>
          <w:trHeight w:val="315"/>
        </w:trPr>
        <w:tc>
          <w:tcPr>
            <w:tcW w:w="568" w:type="dxa"/>
            <w:tcBorders>
              <w:top w:val="single" w:sz="6" w:space="0" w:color="A6A6A6" w:themeColor="background1" w:themeShade="A6"/>
            </w:tcBorders>
          </w:tcPr>
          <w:p w14:paraId="775783F8"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6.4.</w:t>
            </w:r>
          </w:p>
        </w:tc>
        <w:tc>
          <w:tcPr>
            <w:tcW w:w="9077" w:type="dxa"/>
            <w:tcBorders>
              <w:top w:val="single" w:sz="6" w:space="0" w:color="A6A6A6" w:themeColor="background1" w:themeShade="A6"/>
            </w:tcBorders>
            <w:shd w:val="clear" w:color="auto" w:fill="auto"/>
            <w:vAlign w:val="center"/>
            <w:hideMark/>
          </w:tcPr>
          <w:p w14:paraId="736EB933"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odcinki przed AJ str. P złącze spawane doczołowe ø508x20mm 3szt.</w:t>
            </w:r>
          </w:p>
        </w:tc>
        <w:tc>
          <w:tcPr>
            <w:tcW w:w="1985" w:type="dxa"/>
            <w:tcBorders>
              <w:top w:val="single" w:sz="6" w:space="0" w:color="A6A6A6" w:themeColor="background1" w:themeShade="A6"/>
            </w:tcBorders>
            <w:shd w:val="clear" w:color="auto" w:fill="auto"/>
            <w:noWrap/>
            <w:vAlign w:val="center"/>
            <w:hideMark/>
          </w:tcPr>
          <w:p w14:paraId="79C3E052"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126" w:type="dxa"/>
            <w:tcBorders>
              <w:top w:val="single" w:sz="6" w:space="0" w:color="A6A6A6" w:themeColor="background1" w:themeShade="A6"/>
            </w:tcBorders>
          </w:tcPr>
          <w:p w14:paraId="6A81A14C"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50C00277" w14:textId="77777777" w:rsidTr="004213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1630" w:type="dxa"/>
            <w:gridSpan w:val="3"/>
            <w:tcBorders>
              <w:top w:val="single" w:sz="4" w:space="0" w:color="BFBFBF" w:themeColor="background1" w:themeShade="BF"/>
              <w:left w:val="single" w:sz="4" w:space="0" w:color="auto"/>
              <w:bottom w:val="single" w:sz="4" w:space="0" w:color="auto"/>
              <w:right w:val="single" w:sz="4" w:space="0" w:color="auto"/>
            </w:tcBorders>
          </w:tcPr>
          <w:p w14:paraId="02C06FDC" w14:textId="77777777" w:rsidR="009062F6" w:rsidRPr="0055786B" w:rsidRDefault="009062F6" w:rsidP="00421308">
            <w:pPr>
              <w:spacing w:line="240" w:lineRule="auto"/>
              <w:jc w:val="center"/>
              <w:rPr>
                <w:rFonts w:ascii="Franklin Gothic Book" w:hAnsi="Franklin Gothic Book" w:cstheme="minorHAnsi"/>
                <w:b/>
                <w:color w:val="000000"/>
              </w:rPr>
            </w:pPr>
            <w:r w:rsidRPr="0055786B">
              <w:rPr>
                <w:rFonts w:ascii="Franklin Gothic Book" w:hAnsi="Franklin Gothic Book" w:cstheme="minorHAnsi"/>
                <w:b/>
                <w:color w:val="000000"/>
              </w:rPr>
              <w:t>WYSOKOŚĆ WYNAGRODZENIA DLA ZAKRESU PODSTAWOWEGO</w:t>
            </w:r>
          </w:p>
        </w:tc>
        <w:tc>
          <w:tcPr>
            <w:tcW w:w="2126" w:type="dxa"/>
            <w:tcBorders>
              <w:top w:val="single" w:sz="4" w:space="0" w:color="BFBFBF" w:themeColor="background1" w:themeShade="BF"/>
              <w:left w:val="single" w:sz="8" w:space="0" w:color="BFBFBF"/>
              <w:bottom w:val="single" w:sz="4" w:space="0" w:color="auto"/>
              <w:right w:val="single" w:sz="4" w:space="0" w:color="auto"/>
            </w:tcBorders>
          </w:tcPr>
          <w:p w14:paraId="2B900FEF" w14:textId="77777777" w:rsidR="009062F6" w:rsidRPr="0055786B" w:rsidRDefault="009062F6" w:rsidP="00421308">
            <w:pPr>
              <w:spacing w:line="240" w:lineRule="auto"/>
              <w:jc w:val="center"/>
              <w:rPr>
                <w:rFonts w:ascii="Franklin Gothic Book" w:hAnsi="Franklin Gothic Book" w:cstheme="minorHAnsi"/>
                <w:b/>
                <w:color w:val="000000"/>
              </w:rPr>
            </w:pPr>
          </w:p>
        </w:tc>
      </w:tr>
    </w:tbl>
    <w:p w14:paraId="712B7A60" w14:textId="77777777" w:rsidR="009062F6" w:rsidRPr="0055786B" w:rsidRDefault="009062F6" w:rsidP="009062F6">
      <w:pPr>
        <w:rPr>
          <w:rFonts w:ascii="Franklin Gothic Book" w:hAnsi="Franklin Gothic Book" w:cstheme="minorHAnsi"/>
          <w:sz w:val="20"/>
        </w:rPr>
      </w:pPr>
    </w:p>
    <w:p w14:paraId="2C02AB57" w14:textId="77777777" w:rsidR="009062F6" w:rsidRPr="0055786B" w:rsidRDefault="009062F6" w:rsidP="009062F6">
      <w:pPr>
        <w:rPr>
          <w:rFonts w:ascii="Franklin Gothic Book" w:hAnsi="Franklin Gothic Book" w:cstheme="minorHAnsi"/>
          <w:sz w:val="20"/>
        </w:rPr>
      </w:pPr>
      <w:r w:rsidRPr="0055786B">
        <w:rPr>
          <w:rFonts w:ascii="Franklin Gothic Book" w:hAnsi="Franklin Gothic Book" w:cstheme="minorHAnsi"/>
          <w:sz w:val="20"/>
        </w:rPr>
        <w:br w:type="page"/>
      </w:r>
    </w:p>
    <w:p w14:paraId="7D73E2D2" w14:textId="77777777" w:rsidR="009062F6" w:rsidRPr="0055786B" w:rsidRDefault="009062F6" w:rsidP="009062F6">
      <w:pPr>
        <w:pStyle w:val="Akapitzlist"/>
        <w:rPr>
          <w:rFonts w:ascii="Franklin Gothic Book" w:hAnsi="Franklin Gothic Book" w:cstheme="minorHAnsi"/>
          <w:b/>
        </w:rPr>
      </w:pPr>
      <w:r w:rsidRPr="0055786B">
        <w:rPr>
          <w:rFonts w:ascii="Franklin Gothic Book" w:hAnsi="Franklin Gothic Book" w:cstheme="minorHAnsi"/>
          <w:b/>
        </w:rPr>
        <w:lastRenderedPageBreak/>
        <w:t>Ad. 3 Przygotowanie zbiorników RO,ZH,SS do rewizji UDT BL 1</w:t>
      </w:r>
    </w:p>
    <w:p w14:paraId="61D197A9" w14:textId="77777777" w:rsidR="009062F6" w:rsidRPr="0055786B" w:rsidRDefault="009062F6" w:rsidP="009062F6">
      <w:pPr>
        <w:pStyle w:val="Akapitzlist"/>
        <w:numPr>
          <w:ilvl w:val="0"/>
          <w:numId w:val="222"/>
        </w:numPr>
        <w:spacing w:after="160" w:line="259" w:lineRule="auto"/>
        <w:rPr>
          <w:rFonts w:ascii="Franklin Gothic Book" w:hAnsi="Franklin Gothic Book" w:cstheme="minorHAnsi"/>
        </w:rPr>
      </w:pPr>
      <w:r w:rsidRPr="0055786B">
        <w:rPr>
          <w:rFonts w:ascii="Franklin Gothic Book" w:hAnsi="Franklin Gothic Book" w:cstheme="minorHAnsi"/>
        </w:rPr>
        <w:t>Zakres podstawowy prac rozliczanych ryczałtowo</w:t>
      </w:r>
    </w:p>
    <w:p w14:paraId="40B41486" w14:textId="77777777" w:rsidR="009062F6" w:rsidRPr="0055786B" w:rsidRDefault="009062F6" w:rsidP="009062F6">
      <w:pPr>
        <w:pStyle w:val="Akapitzlist"/>
        <w:numPr>
          <w:ilvl w:val="0"/>
          <w:numId w:val="223"/>
        </w:numPr>
        <w:spacing w:after="160" w:line="259" w:lineRule="auto"/>
        <w:rPr>
          <w:rFonts w:ascii="Franklin Gothic Book" w:hAnsi="Franklin Gothic Book" w:cstheme="minorHAnsi"/>
        </w:rPr>
      </w:pPr>
      <w:r w:rsidRPr="0055786B">
        <w:rPr>
          <w:rFonts w:ascii="Franklin Gothic Book" w:hAnsi="Franklin Gothic Book" w:cstheme="minorHAnsi"/>
        </w:rPr>
        <w:t>Rewizja UDT RO</w:t>
      </w:r>
    </w:p>
    <w:p w14:paraId="57842242" w14:textId="77777777" w:rsidR="009062F6" w:rsidRPr="0055786B" w:rsidRDefault="009062F6" w:rsidP="009062F6">
      <w:pPr>
        <w:pStyle w:val="Akapitzlist"/>
        <w:numPr>
          <w:ilvl w:val="0"/>
          <w:numId w:val="223"/>
        </w:numPr>
        <w:spacing w:after="160" w:line="259" w:lineRule="auto"/>
        <w:rPr>
          <w:rFonts w:ascii="Franklin Gothic Book" w:hAnsi="Franklin Gothic Book" w:cstheme="minorHAnsi"/>
        </w:rPr>
      </w:pPr>
      <w:r w:rsidRPr="0055786B">
        <w:rPr>
          <w:rFonts w:ascii="Franklin Gothic Book" w:hAnsi="Franklin Gothic Book" w:cstheme="minorHAnsi"/>
        </w:rPr>
        <w:t>Rewizja UDT chłodnicy SS</w:t>
      </w:r>
    </w:p>
    <w:p w14:paraId="0323260E" w14:textId="77777777" w:rsidR="009062F6" w:rsidRPr="0055786B" w:rsidRDefault="009062F6" w:rsidP="009062F6">
      <w:pPr>
        <w:pStyle w:val="Akapitzlist"/>
        <w:numPr>
          <w:ilvl w:val="0"/>
          <w:numId w:val="223"/>
        </w:numPr>
        <w:spacing w:after="160" w:line="259" w:lineRule="auto"/>
        <w:rPr>
          <w:rFonts w:ascii="Franklin Gothic Book" w:hAnsi="Franklin Gothic Book" w:cstheme="minorHAnsi"/>
        </w:rPr>
      </w:pPr>
      <w:r w:rsidRPr="0055786B">
        <w:rPr>
          <w:rFonts w:ascii="Franklin Gothic Book" w:hAnsi="Franklin Gothic Book" w:cstheme="minorHAnsi"/>
        </w:rPr>
        <w:t>Rewizja UDT zbiornika sprężonego powietrza ZH</w:t>
      </w:r>
    </w:p>
    <w:tbl>
      <w:tblPr>
        <w:tblW w:w="13756" w:type="dxa"/>
        <w:tblInd w:w="-436" w:type="dxa"/>
        <w:tblCellMar>
          <w:left w:w="70" w:type="dxa"/>
          <w:right w:w="70" w:type="dxa"/>
        </w:tblCellMar>
        <w:tblLook w:val="04A0" w:firstRow="1" w:lastRow="0" w:firstColumn="1" w:lastColumn="0" w:noHBand="0" w:noVBand="1"/>
      </w:tblPr>
      <w:tblGrid>
        <w:gridCol w:w="680"/>
        <w:gridCol w:w="8590"/>
        <w:gridCol w:w="1825"/>
        <w:gridCol w:w="2661"/>
      </w:tblGrid>
      <w:tr w:rsidR="009062F6" w:rsidRPr="009062F6" w14:paraId="380227BC" w14:textId="77777777" w:rsidTr="00421308">
        <w:trPr>
          <w:trHeight w:val="315"/>
        </w:trPr>
        <w:tc>
          <w:tcPr>
            <w:tcW w:w="9220" w:type="dxa"/>
            <w:gridSpan w:val="2"/>
            <w:tcBorders>
              <w:top w:val="single" w:sz="4" w:space="0" w:color="auto"/>
              <w:left w:val="single" w:sz="4" w:space="0" w:color="auto"/>
              <w:bottom w:val="single" w:sz="8" w:space="0" w:color="BFBFBF"/>
              <w:right w:val="single" w:sz="8" w:space="0" w:color="BFBFBF"/>
            </w:tcBorders>
            <w:shd w:val="clear" w:color="auto" w:fill="FFC000"/>
            <w:noWrap/>
            <w:vAlign w:val="center"/>
            <w:hideMark/>
          </w:tcPr>
          <w:p w14:paraId="7677A606" w14:textId="77777777" w:rsidR="009062F6" w:rsidRPr="0055786B" w:rsidRDefault="009062F6" w:rsidP="00421308">
            <w:pPr>
              <w:spacing w:line="240" w:lineRule="auto"/>
              <w:rPr>
                <w:rFonts w:ascii="Franklin Gothic Book" w:hAnsi="Franklin Gothic Book" w:cstheme="minorHAnsi"/>
                <w:b/>
                <w:bCs/>
                <w:i/>
                <w:iCs/>
                <w:color w:val="000000"/>
              </w:rPr>
            </w:pPr>
            <w:r w:rsidRPr="0055786B">
              <w:rPr>
                <w:rFonts w:ascii="Franklin Gothic Book" w:hAnsi="Franklin Gothic Book" w:cstheme="minorHAnsi"/>
                <w:b/>
                <w:bCs/>
                <w:i/>
                <w:iCs/>
              </w:rPr>
              <w:t xml:space="preserve">K1 </w:t>
            </w:r>
            <w:r w:rsidRPr="0055786B">
              <w:rPr>
                <w:rFonts w:ascii="Franklin Gothic Book" w:hAnsi="Franklin Gothic Book" w:cstheme="minorHAnsi"/>
                <w:b/>
                <w:bCs/>
                <w:i/>
                <w:iCs/>
                <w:color w:val="000000"/>
              </w:rPr>
              <w:t xml:space="preserve">PRZYGOTOWANIE RO,ZH,SS DO REWIZJI </w:t>
            </w:r>
            <w:r w:rsidRPr="0055786B">
              <w:rPr>
                <w:rFonts w:ascii="Franklin Gothic Book" w:hAnsi="Franklin Gothic Book" w:cstheme="minorHAnsi"/>
                <w:b/>
                <w:bCs/>
                <w:i/>
                <w:iCs/>
              </w:rPr>
              <w:t>UDT</w:t>
            </w:r>
            <w:r w:rsidRPr="0055786B">
              <w:rPr>
                <w:rFonts w:ascii="Franklin Gothic Book" w:hAnsi="Franklin Gothic Book" w:cstheme="minorHAnsi"/>
                <w:b/>
                <w:bCs/>
                <w:i/>
                <w:iCs/>
                <w:color w:val="000000"/>
              </w:rPr>
              <w:t>– zakres podstawowy prac rozliczanych ryczałtowo</w:t>
            </w:r>
          </w:p>
        </w:tc>
        <w:tc>
          <w:tcPr>
            <w:tcW w:w="1843" w:type="dxa"/>
            <w:tcBorders>
              <w:top w:val="single" w:sz="4" w:space="0" w:color="auto"/>
              <w:left w:val="nil"/>
              <w:bottom w:val="single" w:sz="8" w:space="0" w:color="BFBFBF"/>
              <w:right w:val="single" w:sz="4" w:space="0" w:color="auto"/>
            </w:tcBorders>
            <w:shd w:val="clear" w:color="auto" w:fill="FFC000"/>
            <w:vAlign w:val="center"/>
            <w:hideMark/>
          </w:tcPr>
          <w:p w14:paraId="67292433" w14:textId="77777777" w:rsidR="009062F6" w:rsidRPr="0055786B" w:rsidRDefault="009062F6" w:rsidP="00421308">
            <w:pPr>
              <w:spacing w:line="240" w:lineRule="auto"/>
              <w:rPr>
                <w:rFonts w:ascii="Franklin Gothic Book" w:hAnsi="Franklin Gothic Book" w:cstheme="minorHAnsi"/>
                <w:b/>
                <w:bCs/>
                <w:i/>
                <w:iCs/>
                <w:color w:val="000000"/>
                <w:sz w:val="20"/>
              </w:rPr>
            </w:pPr>
            <w:r w:rsidRPr="0055786B">
              <w:rPr>
                <w:rFonts w:ascii="Franklin Gothic Book" w:hAnsi="Franklin Gothic Book" w:cstheme="minorHAnsi"/>
                <w:b/>
                <w:bCs/>
                <w:i/>
                <w:iCs/>
                <w:color w:val="000000"/>
              </w:rPr>
              <w:t>Rozliczenie wg</w:t>
            </w:r>
          </w:p>
        </w:tc>
        <w:tc>
          <w:tcPr>
            <w:tcW w:w="2693" w:type="dxa"/>
            <w:tcBorders>
              <w:top w:val="single" w:sz="4" w:space="0" w:color="auto"/>
              <w:left w:val="nil"/>
              <w:bottom w:val="single" w:sz="8" w:space="0" w:color="BFBFBF"/>
              <w:right w:val="single" w:sz="4" w:space="0" w:color="auto"/>
            </w:tcBorders>
            <w:shd w:val="clear" w:color="auto" w:fill="FFC000"/>
          </w:tcPr>
          <w:p w14:paraId="305E9836" w14:textId="77777777" w:rsidR="009062F6" w:rsidRPr="0055786B" w:rsidRDefault="009062F6" w:rsidP="00421308">
            <w:pPr>
              <w:spacing w:line="240" w:lineRule="auto"/>
              <w:rPr>
                <w:rFonts w:ascii="Franklin Gothic Book" w:hAnsi="Franklin Gothic Book" w:cstheme="minorHAnsi"/>
                <w:b/>
                <w:bCs/>
                <w:i/>
                <w:iCs/>
                <w:color w:val="000000"/>
              </w:rPr>
            </w:pPr>
            <w:r w:rsidRPr="0055786B">
              <w:rPr>
                <w:rFonts w:ascii="Franklin Gothic Book" w:hAnsi="Franklin Gothic Book" w:cstheme="minorHAnsi"/>
                <w:b/>
                <w:bCs/>
                <w:i/>
                <w:iCs/>
                <w:color w:val="000000"/>
              </w:rPr>
              <w:t>Wysokość wynagrodzenia ryczałtowego netto [zł]</w:t>
            </w:r>
          </w:p>
        </w:tc>
      </w:tr>
      <w:tr w:rsidR="009062F6" w:rsidRPr="009062F6" w14:paraId="0172E0BC" w14:textId="77777777" w:rsidTr="00421308">
        <w:trPr>
          <w:trHeight w:val="315"/>
        </w:trPr>
        <w:tc>
          <w:tcPr>
            <w:tcW w:w="9220" w:type="dxa"/>
            <w:gridSpan w:val="2"/>
            <w:tcBorders>
              <w:top w:val="single" w:sz="8" w:space="0" w:color="BFBFBF"/>
              <w:left w:val="single" w:sz="4" w:space="0" w:color="auto"/>
              <w:bottom w:val="single" w:sz="8" w:space="0" w:color="BFBFBF"/>
              <w:right w:val="single" w:sz="8" w:space="0" w:color="BFBFBF"/>
            </w:tcBorders>
            <w:shd w:val="clear" w:color="auto" w:fill="FFD966" w:themeFill="accent4" w:themeFillTint="99"/>
            <w:noWrap/>
            <w:vAlign w:val="center"/>
            <w:hideMark/>
          </w:tcPr>
          <w:p w14:paraId="45BB2226" w14:textId="77777777" w:rsidR="009062F6" w:rsidRPr="0055786B" w:rsidRDefault="009062F6" w:rsidP="00421308">
            <w:pPr>
              <w:spacing w:line="240" w:lineRule="auto"/>
              <w:rPr>
                <w:rFonts w:ascii="Franklin Gothic Book" w:hAnsi="Franklin Gothic Book" w:cstheme="minorHAnsi"/>
                <w:b/>
                <w:bCs/>
                <w:color w:val="000000"/>
              </w:rPr>
            </w:pPr>
            <w:r w:rsidRPr="0055786B">
              <w:rPr>
                <w:rFonts w:ascii="Franklin Gothic Book" w:hAnsi="Franklin Gothic Book" w:cstheme="minorHAnsi"/>
                <w:b/>
                <w:bCs/>
                <w:color w:val="000000"/>
              </w:rPr>
              <w:t>REWIZJA UDT RO</w:t>
            </w:r>
          </w:p>
        </w:tc>
        <w:tc>
          <w:tcPr>
            <w:tcW w:w="1843" w:type="dxa"/>
            <w:tcBorders>
              <w:top w:val="nil"/>
              <w:left w:val="nil"/>
              <w:bottom w:val="single" w:sz="8" w:space="0" w:color="BFBFBF"/>
              <w:right w:val="single" w:sz="4" w:space="0" w:color="auto"/>
            </w:tcBorders>
            <w:shd w:val="clear" w:color="auto" w:fill="FFD966" w:themeFill="accent4" w:themeFillTint="99"/>
            <w:vAlign w:val="center"/>
            <w:hideMark/>
          </w:tcPr>
          <w:p w14:paraId="3719F741"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 </w:t>
            </w:r>
          </w:p>
        </w:tc>
        <w:tc>
          <w:tcPr>
            <w:tcW w:w="2693" w:type="dxa"/>
            <w:tcBorders>
              <w:top w:val="nil"/>
              <w:left w:val="nil"/>
              <w:bottom w:val="single" w:sz="8" w:space="0" w:color="BFBFBF"/>
              <w:right w:val="single" w:sz="4" w:space="0" w:color="auto"/>
            </w:tcBorders>
            <w:shd w:val="clear" w:color="auto" w:fill="FFD966" w:themeFill="accent4" w:themeFillTint="99"/>
          </w:tcPr>
          <w:p w14:paraId="7A2F3E38"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230A2A0D" w14:textId="77777777" w:rsidTr="00421308">
        <w:trPr>
          <w:trHeight w:val="315"/>
        </w:trPr>
        <w:tc>
          <w:tcPr>
            <w:tcW w:w="630" w:type="dxa"/>
            <w:tcBorders>
              <w:top w:val="nil"/>
              <w:left w:val="single" w:sz="4" w:space="0" w:color="auto"/>
              <w:bottom w:val="single" w:sz="8" w:space="0" w:color="BFBFBF"/>
              <w:right w:val="single" w:sz="8" w:space="0" w:color="BFBFBF"/>
            </w:tcBorders>
            <w:shd w:val="clear" w:color="auto" w:fill="auto"/>
            <w:vAlign w:val="center"/>
            <w:hideMark/>
          </w:tcPr>
          <w:p w14:paraId="2F243F79"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1.</w:t>
            </w:r>
          </w:p>
        </w:tc>
        <w:tc>
          <w:tcPr>
            <w:tcW w:w="8590" w:type="dxa"/>
            <w:tcBorders>
              <w:top w:val="nil"/>
              <w:left w:val="nil"/>
              <w:bottom w:val="single" w:sz="8" w:space="0" w:color="BFBFBF"/>
              <w:right w:val="single" w:sz="8" w:space="0" w:color="BFBFBF"/>
            </w:tcBorders>
            <w:shd w:val="clear" w:color="auto" w:fill="auto"/>
            <w:noWrap/>
            <w:vAlign w:val="center"/>
            <w:hideMark/>
          </w:tcPr>
          <w:p w14:paraId="1CA3E11F"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Otwarcie, zamknięcie włazu do zbiornika RO z wymianą uszczelek.</w:t>
            </w:r>
          </w:p>
        </w:tc>
        <w:tc>
          <w:tcPr>
            <w:tcW w:w="1843" w:type="dxa"/>
            <w:tcBorders>
              <w:top w:val="nil"/>
              <w:left w:val="nil"/>
              <w:bottom w:val="single" w:sz="8" w:space="0" w:color="BFBFBF"/>
              <w:right w:val="single" w:sz="4" w:space="0" w:color="auto"/>
            </w:tcBorders>
            <w:shd w:val="clear" w:color="auto" w:fill="auto"/>
            <w:vAlign w:val="center"/>
            <w:hideMark/>
          </w:tcPr>
          <w:p w14:paraId="56003146"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693" w:type="dxa"/>
            <w:tcBorders>
              <w:top w:val="nil"/>
              <w:left w:val="nil"/>
              <w:bottom w:val="single" w:sz="8" w:space="0" w:color="BFBFBF"/>
              <w:right w:val="single" w:sz="4" w:space="0" w:color="auto"/>
            </w:tcBorders>
          </w:tcPr>
          <w:p w14:paraId="606F25CE"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6EF7C4A4" w14:textId="77777777" w:rsidTr="00421308">
        <w:trPr>
          <w:trHeight w:val="315"/>
        </w:trPr>
        <w:tc>
          <w:tcPr>
            <w:tcW w:w="630" w:type="dxa"/>
            <w:tcBorders>
              <w:top w:val="nil"/>
              <w:left w:val="single" w:sz="4" w:space="0" w:color="auto"/>
              <w:bottom w:val="single" w:sz="8" w:space="0" w:color="BFBFBF"/>
              <w:right w:val="single" w:sz="8" w:space="0" w:color="BFBFBF"/>
            </w:tcBorders>
            <w:shd w:val="clear" w:color="auto" w:fill="auto"/>
            <w:vAlign w:val="center"/>
            <w:hideMark/>
          </w:tcPr>
          <w:p w14:paraId="57FC02DF"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2.</w:t>
            </w:r>
          </w:p>
        </w:tc>
        <w:tc>
          <w:tcPr>
            <w:tcW w:w="8590" w:type="dxa"/>
            <w:tcBorders>
              <w:top w:val="nil"/>
              <w:left w:val="nil"/>
              <w:bottom w:val="single" w:sz="8" w:space="0" w:color="BFBFBF"/>
              <w:right w:val="single" w:sz="8" w:space="0" w:color="BFBFBF"/>
            </w:tcBorders>
            <w:shd w:val="clear" w:color="auto" w:fill="auto"/>
            <w:noWrap/>
            <w:vAlign w:val="center"/>
            <w:hideMark/>
          </w:tcPr>
          <w:p w14:paraId="7A071028"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Usunięcie rdzy i osadów ze 100% spoin wewnątrz zbiornika.</w:t>
            </w:r>
          </w:p>
        </w:tc>
        <w:tc>
          <w:tcPr>
            <w:tcW w:w="1843" w:type="dxa"/>
            <w:tcBorders>
              <w:top w:val="nil"/>
              <w:left w:val="nil"/>
              <w:bottom w:val="single" w:sz="8" w:space="0" w:color="BFBFBF"/>
              <w:right w:val="single" w:sz="4" w:space="0" w:color="auto"/>
            </w:tcBorders>
            <w:shd w:val="clear" w:color="auto" w:fill="auto"/>
            <w:vAlign w:val="center"/>
            <w:hideMark/>
          </w:tcPr>
          <w:p w14:paraId="7C03C4FD"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693" w:type="dxa"/>
            <w:tcBorders>
              <w:top w:val="nil"/>
              <w:left w:val="nil"/>
              <w:bottom w:val="single" w:sz="8" w:space="0" w:color="BFBFBF"/>
              <w:right w:val="single" w:sz="4" w:space="0" w:color="auto"/>
            </w:tcBorders>
          </w:tcPr>
          <w:p w14:paraId="37A924DB"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529159F6" w14:textId="77777777" w:rsidTr="00421308">
        <w:trPr>
          <w:trHeight w:val="315"/>
        </w:trPr>
        <w:tc>
          <w:tcPr>
            <w:tcW w:w="630" w:type="dxa"/>
            <w:tcBorders>
              <w:top w:val="nil"/>
              <w:left w:val="single" w:sz="4" w:space="0" w:color="auto"/>
              <w:bottom w:val="single" w:sz="8" w:space="0" w:color="BFBFBF"/>
              <w:right w:val="single" w:sz="8" w:space="0" w:color="BFBFBF"/>
            </w:tcBorders>
            <w:shd w:val="clear" w:color="auto" w:fill="auto"/>
            <w:vAlign w:val="center"/>
            <w:hideMark/>
          </w:tcPr>
          <w:p w14:paraId="323FB4AD"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3.</w:t>
            </w:r>
          </w:p>
        </w:tc>
        <w:tc>
          <w:tcPr>
            <w:tcW w:w="8590" w:type="dxa"/>
            <w:tcBorders>
              <w:top w:val="nil"/>
              <w:left w:val="nil"/>
              <w:bottom w:val="single" w:sz="8" w:space="0" w:color="BFBFBF"/>
              <w:right w:val="single" w:sz="8" w:space="0" w:color="BFBFBF"/>
            </w:tcBorders>
            <w:shd w:val="clear" w:color="auto" w:fill="auto"/>
            <w:noWrap/>
            <w:vAlign w:val="center"/>
            <w:hideMark/>
          </w:tcPr>
          <w:p w14:paraId="5103164E"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Wymiana 2 szt. łuków 90 stopni ( fi32 x 4 lub fi38 x 6 zweryfikować po otwarciu) za kryzami.</w:t>
            </w:r>
          </w:p>
        </w:tc>
        <w:tc>
          <w:tcPr>
            <w:tcW w:w="1843" w:type="dxa"/>
            <w:tcBorders>
              <w:top w:val="nil"/>
              <w:left w:val="nil"/>
              <w:bottom w:val="single" w:sz="8" w:space="0" w:color="BFBFBF"/>
              <w:right w:val="single" w:sz="4" w:space="0" w:color="auto"/>
            </w:tcBorders>
            <w:shd w:val="clear" w:color="auto" w:fill="auto"/>
            <w:vAlign w:val="center"/>
            <w:hideMark/>
          </w:tcPr>
          <w:p w14:paraId="7E7B96C8"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693" w:type="dxa"/>
            <w:tcBorders>
              <w:top w:val="nil"/>
              <w:left w:val="nil"/>
              <w:bottom w:val="single" w:sz="8" w:space="0" w:color="BFBFBF"/>
              <w:right w:val="single" w:sz="4" w:space="0" w:color="auto"/>
            </w:tcBorders>
          </w:tcPr>
          <w:p w14:paraId="66547ECD"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19EF3703" w14:textId="77777777" w:rsidTr="00421308">
        <w:trPr>
          <w:trHeight w:val="315"/>
        </w:trPr>
        <w:tc>
          <w:tcPr>
            <w:tcW w:w="630" w:type="dxa"/>
            <w:tcBorders>
              <w:top w:val="nil"/>
              <w:left w:val="single" w:sz="4" w:space="0" w:color="auto"/>
              <w:bottom w:val="single" w:sz="8" w:space="0" w:color="BFBFBF"/>
              <w:right w:val="single" w:sz="8" w:space="0" w:color="BFBFBF"/>
            </w:tcBorders>
            <w:shd w:val="clear" w:color="auto" w:fill="auto"/>
            <w:vAlign w:val="center"/>
            <w:hideMark/>
          </w:tcPr>
          <w:p w14:paraId="2D3503E4"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4.</w:t>
            </w:r>
          </w:p>
        </w:tc>
        <w:tc>
          <w:tcPr>
            <w:tcW w:w="8590" w:type="dxa"/>
            <w:tcBorders>
              <w:top w:val="nil"/>
              <w:left w:val="nil"/>
              <w:bottom w:val="single" w:sz="8" w:space="0" w:color="BFBFBF"/>
              <w:right w:val="single" w:sz="8" w:space="0" w:color="BFBFBF"/>
            </w:tcBorders>
            <w:shd w:val="clear" w:color="auto" w:fill="auto"/>
            <w:noWrap/>
            <w:vAlign w:val="center"/>
            <w:hideMark/>
          </w:tcPr>
          <w:p w14:paraId="65E30D47"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Remont armatury w obrębie RO: wymiana kryz, przegląd zaworów 105A3,AR44, wodowskazu.</w:t>
            </w:r>
          </w:p>
        </w:tc>
        <w:tc>
          <w:tcPr>
            <w:tcW w:w="1843" w:type="dxa"/>
            <w:tcBorders>
              <w:top w:val="nil"/>
              <w:left w:val="nil"/>
              <w:bottom w:val="single" w:sz="8" w:space="0" w:color="BFBFBF"/>
              <w:right w:val="single" w:sz="4" w:space="0" w:color="auto"/>
            </w:tcBorders>
            <w:shd w:val="clear" w:color="auto" w:fill="auto"/>
            <w:vAlign w:val="center"/>
            <w:hideMark/>
          </w:tcPr>
          <w:p w14:paraId="5281599F"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693" w:type="dxa"/>
            <w:tcBorders>
              <w:top w:val="nil"/>
              <w:left w:val="nil"/>
              <w:bottom w:val="single" w:sz="8" w:space="0" w:color="BFBFBF"/>
              <w:right w:val="single" w:sz="4" w:space="0" w:color="auto"/>
            </w:tcBorders>
          </w:tcPr>
          <w:p w14:paraId="47581A21"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2EFE19C9" w14:textId="77777777" w:rsidTr="00421308">
        <w:trPr>
          <w:trHeight w:val="315"/>
        </w:trPr>
        <w:tc>
          <w:tcPr>
            <w:tcW w:w="630" w:type="dxa"/>
            <w:tcBorders>
              <w:top w:val="nil"/>
              <w:left w:val="single" w:sz="4" w:space="0" w:color="auto"/>
              <w:bottom w:val="single" w:sz="8" w:space="0" w:color="BFBFBF"/>
              <w:right w:val="single" w:sz="8" w:space="0" w:color="BFBFBF"/>
            </w:tcBorders>
            <w:shd w:val="clear" w:color="auto" w:fill="auto"/>
            <w:vAlign w:val="center"/>
            <w:hideMark/>
          </w:tcPr>
          <w:p w14:paraId="091E2B76"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5.</w:t>
            </w:r>
          </w:p>
        </w:tc>
        <w:tc>
          <w:tcPr>
            <w:tcW w:w="8590" w:type="dxa"/>
            <w:tcBorders>
              <w:top w:val="nil"/>
              <w:left w:val="nil"/>
              <w:bottom w:val="single" w:sz="8" w:space="0" w:color="BFBFBF"/>
              <w:right w:val="single" w:sz="8" w:space="0" w:color="BFBFBF"/>
            </w:tcBorders>
            <w:shd w:val="clear" w:color="auto" w:fill="auto"/>
            <w:noWrap/>
            <w:vAlign w:val="center"/>
            <w:hideMark/>
          </w:tcPr>
          <w:p w14:paraId="6575F846"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Próba wodna zbiornika. (Zaślepki i uszczelki oraz niezbędny osprzęt do próby dostarcza Wykonawca.)</w:t>
            </w:r>
          </w:p>
        </w:tc>
        <w:tc>
          <w:tcPr>
            <w:tcW w:w="1843" w:type="dxa"/>
            <w:tcBorders>
              <w:top w:val="nil"/>
              <w:left w:val="nil"/>
              <w:bottom w:val="single" w:sz="8" w:space="0" w:color="BFBFBF"/>
              <w:right w:val="single" w:sz="4" w:space="0" w:color="auto"/>
            </w:tcBorders>
            <w:shd w:val="clear" w:color="auto" w:fill="auto"/>
            <w:vAlign w:val="center"/>
            <w:hideMark/>
          </w:tcPr>
          <w:p w14:paraId="79C28E49"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693" w:type="dxa"/>
            <w:tcBorders>
              <w:top w:val="nil"/>
              <w:left w:val="nil"/>
              <w:bottom w:val="single" w:sz="8" w:space="0" w:color="BFBFBF"/>
              <w:right w:val="single" w:sz="4" w:space="0" w:color="auto"/>
            </w:tcBorders>
          </w:tcPr>
          <w:p w14:paraId="37D98633"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6A133F3B" w14:textId="77777777" w:rsidTr="00421308">
        <w:trPr>
          <w:trHeight w:val="315"/>
        </w:trPr>
        <w:tc>
          <w:tcPr>
            <w:tcW w:w="630" w:type="dxa"/>
            <w:tcBorders>
              <w:top w:val="nil"/>
              <w:left w:val="single" w:sz="4" w:space="0" w:color="auto"/>
              <w:bottom w:val="single" w:sz="8" w:space="0" w:color="BFBFBF"/>
              <w:right w:val="single" w:sz="8" w:space="0" w:color="BFBFBF"/>
            </w:tcBorders>
            <w:shd w:val="clear" w:color="auto" w:fill="auto"/>
            <w:vAlign w:val="center"/>
            <w:hideMark/>
          </w:tcPr>
          <w:p w14:paraId="653003E4" w14:textId="77777777" w:rsidR="009062F6" w:rsidRPr="0055786B" w:rsidRDefault="009062F6" w:rsidP="00421308">
            <w:pPr>
              <w:spacing w:line="240" w:lineRule="auto"/>
              <w:rPr>
                <w:rFonts w:ascii="Franklin Gothic Book" w:hAnsi="Franklin Gothic Book" w:cstheme="minorHAnsi"/>
                <w:color w:val="000000"/>
              </w:rPr>
            </w:pPr>
          </w:p>
        </w:tc>
        <w:tc>
          <w:tcPr>
            <w:tcW w:w="8590" w:type="dxa"/>
            <w:tcBorders>
              <w:top w:val="nil"/>
              <w:left w:val="nil"/>
              <w:bottom w:val="single" w:sz="8" w:space="0" w:color="BFBFBF"/>
              <w:right w:val="single" w:sz="8" w:space="0" w:color="BFBFBF"/>
            </w:tcBorders>
            <w:shd w:val="clear" w:color="auto" w:fill="auto"/>
            <w:noWrap/>
            <w:vAlign w:val="center"/>
            <w:hideMark/>
          </w:tcPr>
          <w:p w14:paraId="7E1233CA" w14:textId="77777777" w:rsidR="009062F6" w:rsidRPr="0055786B" w:rsidRDefault="009062F6" w:rsidP="00421308">
            <w:pPr>
              <w:spacing w:line="240" w:lineRule="auto"/>
              <w:rPr>
                <w:rFonts w:ascii="Franklin Gothic Book" w:hAnsi="Franklin Gothic Book" w:cstheme="minorHAnsi"/>
                <w:i/>
                <w:iCs/>
                <w:color w:val="000000"/>
                <w:u w:val="single"/>
              </w:rPr>
            </w:pPr>
            <w:r w:rsidRPr="0055786B">
              <w:rPr>
                <w:rFonts w:ascii="Franklin Gothic Book" w:hAnsi="Franklin Gothic Book" w:cstheme="minorHAnsi"/>
                <w:i/>
                <w:iCs/>
                <w:color w:val="000000"/>
                <w:u w:val="single"/>
              </w:rPr>
              <w:t>Zamawiający dostarcza:</w:t>
            </w:r>
            <w:r w:rsidRPr="0055786B">
              <w:rPr>
                <w:rFonts w:ascii="Franklin Gothic Book" w:hAnsi="Franklin Gothic Book" w:cstheme="minorHAnsi"/>
                <w:color w:val="000000"/>
              </w:rPr>
              <w:t xml:space="preserve"> Uszczelki, kryzy</w:t>
            </w:r>
          </w:p>
        </w:tc>
        <w:tc>
          <w:tcPr>
            <w:tcW w:w="1843" w:type="dxa"/>
            <w:tcBorders>
              <w:top w:val="nil"/>
              <w:left w:val="nil"/>
              <w:bottom w:val="single" w:sz="8" w:space="0" w:color="BFBFBF"/>
              <w:right w:val="single" w:sz="4" w:space="0" w:color="auto"/>
            </w:tcBorders>
            <w:shd w:val="clear" w:color="auto" w:fill="auto"/>
            <w:vAlign w:val="center"/>
            <w:hideMark/>
          </w:tcPr>
          <w:p w14:paraId="1B59D727"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 </w:t>
            </w:r>
          </w:p>
        </w:tc>
        <w:tc>
          <w:tcPr>
            <w:tcW w:w="2693" w:type="dxa"/>
            <w:tcBorders>
              <w:top w:val="nil"/>
              <w:left w:val="nil"/>
              <w:bottom w:val="single" w:sz="8" w:space="0" w:color="BFBFBF"/>
              <w:right w:val="single" w:sz="4" w:space="0" w:color="auto"/>
            </w:tcBorders>
          </w:tcPr>
          <w:p w14:paraId="609FB5ED"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6A2DB8AC" w14:textId="77777777" w:rsidTr="00421308">
        <w:trPr>
          <w:trHeight w:val="315"/>
        </w:trPr>
        <w:tc>
          <w:tcPr>
            <w:tcW w:w="9220" w:type="dxa"/>
            <w:gridSpan w:val="2"/>
            <w:tcBorders>
              <w:top w:val="single" w:sz="8" w:space="0" w:color="BFBFBF"/>
              <w:left w:val="single" w:sz="4" w:space="0" w:color="auto"/>
              <w:bottom w:val="single" w:sz="8" w:space="0" w:color="BFBFBF"/>
              <w:right w:val="single" w:sz="8" w:space="0" w:color="BFBFBF"/>
            </w:tcBorders>
            <w:shd w:val="clear" w:color="auto" w:fill="FFD966" w:themeFill="accent4" w:themeFillTint="99"/>
            <w:noWrap/>
            <w:vAlign w:val="center"/>
            <w:hideMark/>
          </w:tcPr>
          <w:p w14:paraId="7F6D971E" w14:textId="77777777" w:rsidR="009062F6" w:rsidRPr="0055786B" w:rsidRDefault="009062F6" w:rsidP="00421308">
            <w:pPr>
              <w:spacing w:line="240" w:lineRule="auto"/>
              <w:rPr>
                <w:rFonts w:ascii="Franklin Gothic Book" w:hAnsi="Franklin Gothic Book" w:cstheme="minorHAnsi"/>
                <w:b/>
                <w:bCs/>
              </w:rPr>
            </w:pPr>
            <w:r w:rsidRPr="0055786B">
              <w:rPr>
                <w:rFonts w:ascii="Franklin Gothic Book" w:hAnsi="Franklin Gothic Book" w:cstheme="minorHAnsi"/>
                <w:b/>
                <w:bCs/>
              </w:rPr>
              <w:t>REWIZJA UDT CHŁODNICY SS</w:t>
            </w:r>
          </w:p>
        </w:tc>
        <w:tc>
          <w:tcPr>
            <w:tcW w:w="1843" w:type="dxa"/>
            <w:tcBorders>
              <w:top w:val="nil"/>
              <w:left w:val="nil"/>
              <w:bottom w:val="single" w:sz="8" w:space="0" w:color="BFBFBF"/>
              <w:right w:val="single" w:sz="4" w:space="0" w:color="auto"/>
            </w:tcBorders>
            <w:shd w:val="clear" w:color="auto" w:fill="FFD966" w:themeFill="accent4" w:themeFillTint="99"/>
            <w:vAlign w:val="center"/>
            <w:hideMark/>
          </w:tcPr>
          <w:p w14:paraId="2A4B4E30"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 </w:t>
            </w:r>
          </w:p>
        </w:tc>
        <w:tc>
          <w:tcPr>
            <w:tcW w:w="2693" w:type="dxa"/>
            <w:tcBorders>
              <w:top w:val="nil"/>
              <w:left w:val="nil"/>
              <w:bottom w:val="single" w:sz="8" w:space="0" w:color="BFBFBF"/>
              <w:right w:val="single" w:sz="4" w:space="0" w:color="auto"/>
            </w:tcBorders>
            <w:shd w:val="clear" w:color="auto" w:fill="FFD966" w:themeFill="accent4" w:themeFillTint="99"/>
          </w:tcPr>
          <w:p w14:paraId="26035DAF"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2B3030C4" w14:textId="77777777" w:rsidTr="00421308">
        <w:trPr>
          <w:trHeight w:val="315"/>
        </w:trPr>
        <w:tc>
          <w:tcPr>
            <w:tcW w:w="630" w:type="dxa"/>
            <w:tcBorders>
              <w:top w:val="nil"/>
              <w:left w:val="single" w:sz="4" w:space="0" w:color="auto"/>
              <w:bottom w:val="single" w:sz="8" w:space="0" w:color="BFBFBF"/>
              <w:right w:val="single" w:sz="8" w:space="0" w:color="BFBFBF"/>
            </w:tcBorders>
            <w:shd w:val="clear" w:color="auto" w:fill="auto"/>
            <w:vAlign w:val="center"/>
            <w:hideMark/>
          </w:tcPr>
          <w:p w14:paraId="77127DDD"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1.</w:t>
            </w:r>
          </w:p>
        </w:tc>
        <w:tc>
          <w:tcPr>
            <w:tcW w:w="8590" w:type="dxa"/>
            <w:tcBorders>
              <w:top w:val="nil"/>
              <w:left w:val="nil"/>
              <w:bottom w:val="single" w:sz="8" w:space="0" w:color="BFBFBF"/>
              <w:right w:val="single" w:sz="8" w:space="0" w:color="BFBFBF"/>
            </w:tcBorders>
            <w:shd w:val="clear" w:color="auto" w:fill="auto"/>
            <w:noWrap/>
            <w:vAlign w:val="center"/>
            <w:hideMark/>
          </w:tcPr>
          <w:p w14:paraId="1B739042"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Demontaż i montaż wszystkich części chłodnicy, wymiana uszczelek.</w:t>
            </w:r>
          </w:p>
        </w:tc>
        <w:tc>
          <w:tcPr>
            <w:tcW w:w="1843" w:type="dxa"/>
            <w:tcBorders>
              <w:top w:val="nil"/>
              <w:left w:val="nil"/>
              <w:bottom w:val="single" w:sz="8" w:space="0" w:color="BFBFBF"/>
              <w:right w:val="single" w:sz="4" w:space="0" w:color="auto"/>
            </w:tcBorders>
            <w:shd w:val="clear" w:color="auto" w:fill="auto"/>
            <w:vAlign w:val="center"/>
            <w:hideMark/>
          </w:tcPr>
          <w:p w14:paraId="3B71E8F4"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693" w:type="dxa"/>
            <w:tcBorders>
              <w:top w:val="nil"/>
              <w:left w:val="nil"/>
              <w:bottom w:val="single" w:sz="8" w:space="0" w:color="BFBFBF"/>
              <w:right w:val="single" w:sz="4" w:space="0" w:color="auto"/>
            </w:tcBorders>
          </w:tcPr>
          <w:p w14:paraId="1C029C3A"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7A34E26C" w14:textId="77777777" w:rsidTr="00421308">
        <w:trPr>
          <w:trHeight w:val="315"/>
        </w:trPr>
        <w:tc>
          <w:tcPr>
            <w:tcW w:w="630" w:type="dxa"/>
            <w:tcBorders>
              <w:top w:val="nil"/>
              <w:left w:val="single" w:sz="4" w:space="0" w:color="auto"/>
              <w:bottom w:val="single" w:sz="8" w:space="0" w:color="BFBFBF"/>
              <w:right w:val="single" w:sz="8" w:space="0" w:color="BFBFBF"/>
            </w:tcBorders>
            <w:shd w:val="clear" w:color="auto" w:fill="auto"/>
            <w:vAlign w:val="center"/>
            <w:hideMark/>
          </w:tcPr>
          <w:p w14:paraId="72CBA4EB"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2.</w:t>
            </w:r>
          </w:p>
        </w:tc>
        <w:tc>
          <w:tcPr>
            <w:tcW w:w="8590" w:type="dxa"/>
            <w:tcBorders>
              <w:top w:val="nil"/>
              <w:left w:val="nil"/>
              <w:bottom w:val="single" w:sz="8" w:space="0" w:color="BFBFBF"/>
              <w:right w:val="single" w:sz="8" w:space="0" w:color="BFBFBF"/>
            </w:tcBorders>
            <w:shd w:val="clear" w:color="auto" w:fill="auto"/>
            <w:noWrap/>
            <w:vAlign w:val="center"/>
            <w:hideMark/>
          </w:tcPr>
          <w:p w14:paraId="0982C3C9"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Czyszczenie płaszczy i wkładów.</w:t>
            </w:r>
          </w:p>
        </w:tc>
        <w:tc>
          <w:tcPr>
            <w:tcW w:w="1843" w:type="dxa"/>
            <w:tcBorders>
              <w:top w:val="nil"/>
              <w:left w:val="nil"/>
              <w:bottom w:val="single" w:sz="8" w:space="0" w:color="BFBFBF"/>
              <w:right w:val="single" w:sz="4" w:space="0" w:color="auto"/>
            </w:tcBorders>
            <w:shd w:val="clear" w:color="auto" w:fill="auto"/>
            <w:vAlign w:val="center"/>
            <w:hideMark/>
          </w:tcPr>
          <w:p w14:paraId="789DA599"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693" w:type="dxa"/>
            <w:tcBorders>
              <w:top w:val="nil"/>
              <w:left w:val="nil"/>
              <w:bottom w:val="single" w:sz="8" w:space="0" w:color="BFBFBF"/>
              <w:right w:val="single" w:sz="4" w:space="0" w:color="auto"/>
            </w:tcBorders>
          </w:tcPr>
          <w:p w14:paraId="52E6C588"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54E34C0A" w14:textId="77777777" w:rsidTr="00421308">
        <w:trPr>
          <w:trHeight w:val="315"/>
        </w:trPr>
        <w:tc>
          <w:tcPr>
            <w:tcW w:w="630" w:type="dxa"/>
            <w:tcBorders>
              <w:top w:val="nil"/>
              <w:left w:val="single" w:sz="4" w:space="0" w:color="auto"/>
              <w:bottom w:val="single" w:sz="8" w:space="0" w:color="BFBFBF"/>
              <w:right w:val="single" w:sz="8" w:space="0" w:color="BFBFBF"/>
            </w:tcBorders>
            <w:shd w:val="clear" w:color="auto" w:fill="auto"/>
            <w:vAlign w:val="center"/>
            <w:hideMark/>
          </w:tcPr>
          <w:p w14:paraId="59DF3847"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3.</w:t>
            </w:r>
          </w:p>
        </w:tc>
        <w:tc>
          <w:tcPr>
            <w:tcW w:w="8590" w:type="dxa"/>
            <w:tcBorders>
              <w:top w:val="nil"/>
              <w:left w:val="nil"/>
              <w:bottom w:val="single" w:sz="8" w:space="0" w:color="BFBFBF"/>
              <w:right w:val="single" w:sz="8" w:space="0" w:color="BFBFBF"/>
            </w:tcBorders>
            <w:shd w:val="clear" w:color="auto" w:fill="auto"/>
            <w:noWrap/>
            <w:vAlign w:val="center"/>
            <w:hideMark/>
          </w:tcPr>
          <w:p w14:paraId="637EDD1F"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Próba szczelności wkładów.</w:t>
            </w:r>
          </w:p>
        </w:tc>
        <w:tc>
          <w:tcPr>
            <w:tcW w:w="1843" w:type="dxa"/>
            <w:tcBorders>
              <w:top w:val="nil"/>
              <w:left w:val="nil"/>
              <w:bottom w:val="single" w:sz="8" w:space="0" w:color="BFBFBF"/>
              <w:right w:val="single" w:sz="4" w:space="0" w:color="auto"/>
            </w:tcBorders>
            <w:shd w:val="clear" w:color="auto" w:fill="auto"/>
            <w:vAlign w:val="center"/>
            <w:hideMark/>
          </w:tcPr>
          <w:p w14:paraId="14F5EC98"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693" w:type="dxa"/>
            <w:tcBorders>
              <w:top w:val="nil"/>
              <w:left w:val="nil"/>
              <w:bottom w:val="single" w:sz="8" w:space="0" w:color="BFBFBF"/>
              <w:right w:val="single" w:sz="4" w:space="0" w:color="auto"/>
            </w:tcBorders>
          </w:tcPr>
          <w:p w14:paraId="39824023"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6CAB9316" w14:textId="77777777" w:rsidTr="00421308">
        <w:trPr>
          <w:trHeight w:val="315"/>
        </w:trPr>
        <w:tc>
          <w:tcPr>
            <w:tcW w:w="630" w:type="dxa"/>
            <w:tcBorders>
              <w:top w:val="nil"/>
              <w:left w:val="single" w:sz="4" w:space="0" w:color="auto"/>
              <w:bottom w:val="single" w:sz="8" w:space="0" w:color="BFBFBF"/>
              <w:right w:val="single" w:sz="8" w:space="0" w:color="BFBFBF"/>
            </w:tcBorders>
            <w:shd w:val="clear" w:color="auto" w:fill="auto"/>
            <w:vAlign w:val="center"/>
            <w:hideMark/>
          </w:tcPr>
          <w:p w14:paraId="2EE906DB"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4.</w:t>
            </w:r>
          </w:p>
        </w:tc>
        <w:tc>
          <w:tcPr>
            <w:tcW w:w="8590" w:type="dxa"/>
            <w:tcBorders>
              <w:top w:val="nil"/>
              <w:left w:val="nil"/>
              <w:bottom w:val="single" w:sz="8" w:space="0" w:color="BFBFBF"/>
              <w:right w:val="single" w:sz="8" w:space="0" w:color="BFBFBF"/>
            </w:tcBorders>
            <w:shd w:val="clear" w:color="auto" w:fill="auto"/>
            <w:noWrap/>
            <w:vAlign w:val="center"/>
            <w:hideMark/>
          </w:tcPr>
          <w:p w14:paraId="3CB8D6A0"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Przegląd zaworów ( kontrola szczelności, docieranie siedzisk)</w:t>
            </w:r>
          </w:p>
        </w:tc>
        <w:tc>
          <w:tcPr>
            <w:tcW w:w="1843" w:type="dxa"/>
            <w:tcBorders>
              <w:top w:val="nil"/>
              <w:left w:val="nil"/>
              <w:bottom w:val="single" w:sz="8" w:space="0" w:color="BFBFBF"/>
              <w:right w:val="single" w:sz="4" w:space="0" w:color="auto"/>
            </w:tcBorders>
            <w:shd w:val="clear" w:color="auto" w:fill="auto"/>
            <w:vAlign w:val="center"/>
            <w:hideMark/>
          </w:tcPr>
          <w:p w14:paraId="1A0E9484"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693" w:type="dxa"/>
            <w:tcBorders>
              <w:top w:val="nil"/>
              <w:left w:val="nil"/>
              <w:bottom w:val="single" w:sz="8" w:space="0" w:color="BFBFBF"/>
              <w:right w:val="single" w:sz="4" w:space="0" w:color="auto"/>
            </w:tcBorders>
          </w:tcPr>
          <w:p w14:paraId="3C643E01"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055AF776" w14:textId="77777777" w:rsidTr="00421308">
        <w:trPr>
          <w:trHeight w:val="315"/>
        </w:trPr>
        <w:tc>
          <w:tcPr>
            <w:tcW w:w="630" w:type="dxa"/>
            <w:tcBorders>
              <w:top w:val="nil"/>
              <w:left w:val="single" w:sz="4" w:space="0" w:color="auto"/>
              <w:bottom w:val="single" w:sz="8" w:space="0" w:color="BFBFBF"/>
              <w:right w:val="single" w:sz="8" w:space="0" w:color="BFBFBF"/>
            </w:tcBorders>
            <w:shd w:val="clear" w:color="auto" w:fill="auto"/>
            <w:vAlign w:val="center"/>
            <w:hideMark/>
          </w:tcPr>
          <w:p w14:paraId="0D36B452"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5.</w:t>
            </w:r>
          </w:p>
        </w:tc>
        <w:tc>
          <w:tcPr>
            <w:tcW w:w="8590" w:type="dxa"/>
            <w:tcBorders>
              <w:top w:val="nil"/>
              <w:left w:val="nil"/>
              <w:bottom w:val="single" w:sz="8" w:space="0" w:color="BFBFBF"/>
              <w:right w:val="single" w:sz="8" w:space="0" w:color="BFBFBF"/>
            </w:tcBorders>
            <w:shd w:val="clear" w:color="auto" w:fill="auto"/>
            <w:noWrap/>
            <w:vAlign w:val="center"/>
            <w:hideMark/>
          </w:tcPr>
          <w:p w14:paraId="06B0750D"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Próba wodna chłodnicy.</w:t>
            </w:r>
          </w:p>
        </w:tc>
        <w:tc>
          <w:tcPr>
            <w:tcW w:w="1843" w:type="dxa"/>
            <w:tcBorders>
              <w:top w:val="nil"/>
              <w:left w:val="nil"/>
              <w:bottom w:val="single" w:sz="8" w:space="0" w:color="BFBFBF"/>
              <w:right w:val="single" w:sz="4" w:space="0" w:color="auto"/>
            </w:tcBorders>
            <w:shd w:val="clear" w:color="auto" w:fill="auto"/>
            <w:vAlign w:val="center"/>
            <w:hideMark/>
          </w:tcPr>
          <w:p w14:paraId="3A871D3C"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693" w:type="dxa"/>
            <w:tcBorders>
              <w:top w:val="nil"/>
              <w:left w:val="nil"/>
              <w:bottom w:val="single" w:sz="8" w:space="0" w:color="BFBFBF"/>
              <w:right w:val="single" w:sz="4" w:space="0" w:color="auto"/>
            </w:tcBorders>
          </w:tcPr>
          <w:p w14:paraId="6C795266"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217A4AD2" w14:textId="77777777" w:rsidTr="00421308">
        <w:trPr>
          <w:trHeight w:val="315"/>
        </w:trPr>
        <w:tc>
          <w:tcPr>
            <w:tcW w:w="630" w:type="dxa"/>
            <w:tcBorders>
              <w:top w:val="nil"/>
              <w:left w:val="single" w:sz="4" w:space="0" w:color="auto"/>
              <w:bottom w:val="single" w:sz="8" w:space="0" w:color="BFBFBF"/>
              <w:right w:val="single" w:sz="8" w:space="0" w:color="BFBFBF"/>
            </w:tcBorders>
            <w:shd w:val="clear" w:color="auto" w:fill="auto"/>
            <w:vAlign w:val="center"/>
            <w:hideMark/>
          </w:tcPr>
          <w:p w14:paraId="0DD42CA2" w14:textId="77777777" w:rsidR="009062F6" w:rsidRPr="0055786B" w:rsidRDefault="009062F6" w:rsidP="00421308">
            <w:pPr>
              <w:spacing w:line="240" w:lineRule="auto"/>
              <w:ind w:firstLineChars="200" w:firstLine="480"/>
              <w:rPr>
                <w:rFonts w:ascii="Franklin Gothic Book" w:hAnsi="Franklin Gothic Book" w:cstheme="minorHAnsi"/>
                <w:color w:val="000000"/>
              </w:rPr>
            </w:pPr>
            <w:r w:rsidRPr="0055786B">
              <w:rPr>
                <w:rFonts w:ascii="Franklin Gothic Book" w:hAnsi="Franklin Gothic Book" w:cstheme="minorHAnsi"/>
                <w:color w:val="000000"/>
              </w:rPr>
              <w:t> </w:t>
            </w:r>
          </w:p>
        </w:tc>
        <w:tc>
          <w:tcPr>
            <w:tcW w:w="8590" w:type="dxa"/>
            <w:tcBorders>
              <w:top w:val="nil"/>
              <w:left w:val="nil"/>
              <w:bottom w:val="single" w:sz="8" w:space="0" w:color="BFBFBF"/>
              <w:right w:val="single" w:sz="8" w:space="0" w:color="BFBFBF"/>
            </w:tcBorders>
            <w:shd w:val="clear" w:color="auto" w:fill="auto"/>
            <w:noWrap/>
            <w:vAlign w:val="center"/>
            <w:hideMark/>
          </w:tcPr>
          <w:p w14:paraId="1FC0F043" w14:textId="77777777" w:rsidR="009062F6" w:rsidRPr="0055786B" w:rsidRDefault="009062F6" w:rsidP="00421308">
            <w:pPr>
              <w:spacing w:line="240" w:lineRule="auto"/>
              <w:rPr>
                <w:rFonts w:ascii="Franklin Gothic Book" w:hAnsi="Franklin Gothic Book" w:cstheme="minorHAnsi"/>
                <w:i/>
                <w:iCs/>
                <w:color w:val="000000"/>
                <w:u w:val="single"/>
              </w:rPr>
            </w:pPr>
            <w:r w:rsidRPr="0055786B">
              <w:rPr>
                <w:rFonts w:ascii="Franklin Gothic Book" w:hAnsi="Franklin Gothic Book" w:cstheme="minorHAnsi"/>
                <w:i/>
                <w:iCs/>
                <w:color w:val="000000"/>
                <w:u w:val="single"/>
              </w:rPr>
              <w:t>Zamawiający dostarcza:</w:t>
            </w:r>
            <w:r w:rsidRPr="0055786B">
              <w:rPr>
                <w:rFonts w:ascii="Franklin Gothic Book" w:hAnsi="Franklin Gothic Book" w:cstheme="minorHAnsi"/>
                <w:color w:val="000000"/>
              </w:rPr>
              <w:t xml:space="preserve"> Uszczelki</w:t>
            </w:r>
          </w:p>
        </w:tc>
        <w:tc>
          <w:tcPr>
            <w:tcW w:w="1843" w:type="dxa"/>
            <w:tcBorders>
              <w:top w:val="nil"/>
              <w:left w:val="nil"/>
              <w:bottom w:val="single" w:sz="8" w:space="0" w:color="BFBFBF"/>
              <w:right w:val="single" w:sz="4" w:space="0" w:color="auto"/>
            </w:tcBorders>
            <w:shd w:val="clear" w:color="auto" w:fill="auto"/>
            <w:vAlign w:val="center"/>
            <w:hideMark/>
          </w:tcPr>
          <w:p w14:paraId="47CDF0AA"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 </w:t>
            </w:r>
          </w:p>
        </w:tc>
        <w:tc>
          <w:tcPr>
            <w:tcW w:w="2693" w:type="dxa"/>
            <w:tcBorders>
              <w:top w:val="nil"/>
              <w:left w:val="nil"/>
              <w:bottom w:val="single" w:sz="8" w:space="0" w:color="BFBFBF"/>
              <w:right w:val="single" w:sz="4" w:space="0" w:color="auto"/>
            </w:tcBorders>
          </w:tcPr>
          <w:p w14:paraId="429677AF"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5ED57765" w14:textId="77777777" w:rsidTr="00421308">
        <w:trPr>
          <w:trHeight w:val="315"/>
        </w:trPr>
        <w:tc>
          <w:tcPr>
            <w:tcW w:w="9220" w:type="dxa"/>
            <w:gridSpan w:val="2"/>
            <w:tcBorders>
              <w:top w:val="single" w:sz="8" w:space="0" w:color="BFBFBF"/>
              <w:left w:val="single" w:sz="4" w:space="0" w:color="auto"/>
              <w:bottom w:val="single" w:sz="8" w:space="0" w:color="BFBFBF"/>
              <w:right w:val="single" w:sz="8" w:space="0" w:color="BFBFBF"/>
            </w:tcBorders>
            <w:shd w:val="clear" w:color="auto" w:fill="FFD966" w:themeFill="accent4" w:themeFillTint="99"/>
            <w:noWrap/>
            <w:vAlign w:val="center"/>
            <w:hideMark/>
          </w:tcPr>
          <w:p w14:paraId="6B951063" w14:textId="77777777" w:rsidR="009062F6" w:rsidRPr="0055786B" w:rsidRDefault="009062F6" w:rsidP="00421308">
            <w:pPr>
              <w:spacing w:line="240" w:lineRule="auto"/>
              <w:rPr>
                <w:rFonts w:ascii="Franklin Gothic Book" w:hAnsi="Franklin Gothic Book" w:cstheme="minorHAnsi"/>
                <w:b/>
                <w:bCs/>
                <w:color w:val="000000"/>
              </w:rPr>
            </w:pPr>
            <w:r w:rsidRPr="0055786B">
              <w:rPr>
                <w:rFonts w:ascii="Franklin Gothic Book" w:hAnsi="Franklin Gothic Book" w:cstheme="minorHAnsi"/>
                <w:b/>
                <w:bCs/>
                <w:color w:val="000000"/>
              </w:rPr>
              <w:t>REWIZJA UDT ZBIORNIKA SPRĘŻONEGO POWIETRZA ZH</w:t>
            </w:r>
          </w:p>
        </w:tc>
        <w:tc>
          <w:tcPr>
            <w:tcW w:w="1843" w:type="dxa"/>
            <w:tcBorders>
              <w:top w:val="single" w:sz="6" w:space="0" w:color="A6A6A6" w:themeColor="background1" w:themeShade="A6"/>
              <w:left w:val="nil"/>
              <w:bottom w:val="single" w:sz="8" w:space="0" w:color="BFBFBF"/>
              <w:right w:val="single" w:sz="4" w:space="0" w:color="auto"/>
            </w:tcBorders>
            <w:shd w:val="clear" w:color="auto" w:fill="FFD966" w:themeFill="accent4" w:themeFillTint="99"/>
            <w:vAlign w:val="center"/>
            <w:hideMark/>
          </w:tcPr>
          <w:p w14:paraId="50A28559"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 </w:t>
            </w:r>
          </w:p>
        </w:tc>
        <w:tc>
          <w:tcPr>
            <w:tcW w:w="2693" w:type="dxa"/>
            <w:tcBorders>
              <w:top w:val="single" w:sz="6" w:space="0" w:color="A6A6A6" w:themeColor="background1" w:themeShade="A6"/>
              <w:left w:val="nil"/>
              <w:bottom w:val="single" w:sz="8" w:space="0" w:color="BFBFBF"/>
              <w:right w:val="single" w:sz="4" w:space="0" w:color="auto"/>
            </w:tcBorders>
            <w:shd w:val="clear" w:color="auto" w:fill="FFD966" w:themeFill="accent4" w:themeFillTint="99"/>
          </w:tcPr>
          <w:p w14:paraId="05E28A04"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2F54D7B7" w14:textId="77777777" w:rsidTr="00421308">
        <w:trPr>
          <w:trHeight w:val="315"/>
        </w:trPr>
        <w:tc>
          <w:tcPr>
            <w:tcW w:w="630" w:type="dxa"/>
            <w:tcBorders>
              <w:top w:val="nil"/>
              <w:left w:val="single" w:sz="4" w:space="0" w:color="auto"/>
              <w:bottom w:val="single" w:sz="8" w:space="0" w:color="BFBFBF"/>
              <w:right w:val="single" w:sz="8" w:space="0" w:color="BFBFBF"/>
            </w:tcBorders>
            <w:shd w:val="clear" w:color="auto" w:fill="auto"/>
            <w:vAlign w:val="center"/>
            <w:hideMark/>
          </w:tcPr>
          <w:p w14:paraId="3E524385"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lastRenderedPageBreak/>
              <w:t>1.</w:t>
            </w:r>
          </w:p>
        </w:tc>
        <w:tc>
          <w:tcPr>
            <w:tcW w:w="8590" w:type="dxa"/>
            <w:tcBorders>
              <w:top w:val="nil"/>
              <w:left w:val="nil"/>
              <w:bottom w:val="single" w:sz="6" w:space="0" w:color="A6A6A6" w:themeColor="background1" w:themeShade="A6"/>
              <w:right w:val="single" w:sz="8" w:space="0" w:color="BFBFBF"/>
            </w:tcBorders>
            <w:shd w:val="clear" w:color="auto" w:fill="auto"/>
            <w:noWrap/>
            <w:vAlign w:val="center"/>
            <w:hideMark/>
          </w:tcPr>
          <w:p w14:paraId="74F51962"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Otwarcie, zamknięcie  włazu do zbiornika ZH z wymianą uszczelek.</w:t>
            </w:r>
          </w:p>
        </w:tc>
        <w:tc>
          <w:tcPr>
            <w:tcW w:w="1843" w:type="dxa"/>
            <w:tcBorders>
              <w:top w:val="nil"/>
              <w:left w:val="nil"/>
              <w:bottom w:val="single" w:sz="8" w:space="0" w:color="BFBFBF"/>
              <w:right w:val="single" w:sz="4" w:space="0" w:color="auto"/>
            </w:tcBorders>
            <w:shd w:val="clear" w:color="auto" w:fill="auto"/>
            <w:vAlign w:val="center"/>
            <w:hideMark/>
          </w:tcPr>
          <w:p w14:paraId="79DBBD28"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693" w:type="dxa"/>
            <w:tcBorders>
              <w:top w:val="nil"/>
              <w:left w:val="nil"/>
              <w:bottom w:val="single" w:sz="8" w:space="0" w:color="BFBFBF"/>
              <w:right w:val="single" w:sz="4" w:space="0" w:color="auto"/>
            </w:tcBorders>
          </w:tcPr>
          <w:p w14:paraId="7DF4B1C5"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718FD893" w14:textId="77777777" w:rsidTr="00421308">
        <w:trPr>
          <w:trHeight w:val="315"/>
        </w:trPr>
        <w:tc>
          <w:tcPr>
            <w:tcW w:w="630" w:type="dxa"/>
            <w:tcBorders>
              <w:top w:val="nil"/>
              <w:left w:val="single" w:sz="4" w:space="0" w:color="auto"/>
              <w:bottom w:val="single" w:sz="8" w:space="0" w:color="BFBFBF"/>
              <w:right w:val="single" w:sz="8" w:space="0" w:color="BFBFBF"/>
            </w:tcBorders>
            <w:shd w:val="clear" w:color="auto" w:fill="auto"/>
            <w:vAlign w:val="center"/>
            <w:hideMark/>
          </w:tcPr>
          <w:p w14:paraId="64E458C7"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2.</w:t>
            </w:r>
          </w:p>
        </w:tc>
        <w:tc>
          <w:tcPr>
            <w:tcW w:w="8590" w:type="dxa"/>
            <w:tcBorders>
              <w:top w:val="single" w:sz="6" w:space="0" w:color="A6A6A6" w:themeColor="background1" w:themeShade="A6"/>
              <w:left w:val="nil"/>
              <w:bottom w:val="single" w:sz="8" w:space="0" w:color="BFBFBF"/>
              <w:right w:val="single" w:sz="8" w:space="0" w:color="BFBFBF"/>
            </w:tcBorders>
            <w:shd w:val="clear" w:color="auto" w:fill="auto"/>
            <w:noWrap/>
            <w:vAlign w:val="center"/>
            <w:hideMark/>
          </w:tcPr>
          <w:p w14:paraId="272EA735"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Usunięcie rdzy i osadów ze 100% spoin wewnątrz zbiornika.</w:t>
            </w:r>
          </w:p>
        </w:tc>
        <w:tc>
          <w:tcPr>
            <w:tcW w:w="1843" w:type="dxa"/>
            <w:tcBorders>
              <w:top w:val="nil"/>
              <w:left w:val="nil"/>
              <w:bottom w:val="single" w:sz="8" w:space="0" w:color="BFBFBF"/>
              <w:right w:val="single" w:sz="4" w:space="0" w:color="auto"/>
            </w:tcBorders>
            <w:shd w:val="clear" w:color="auto" w:fill="auto"/>
            <w:vAlign w:val="center"/>
            <w:hideMark/>
          </w:tcPr>
          <w:p w14:paraId="43D158B9"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693" w:type="dxa"/>
            <w:tcBorders>
              <w:top w:val="nil"/>
              <w:left w:val="nil"/>
              <w:bottom w:val="single" w:sz="8" w:space="0" w:color="BFBFBF"/>
              <w:right w:val="single" w:sz="4" w:space="0" w:color="auto"/>
            </w:tcBorders>
          </w:tcPr>
          <w:p w14:paraId="51457B16"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018F7B99" w14:textId="77777777" w:rsidTr="00421308">
        <w:trPr>
          <w:trHeight w:val="315"/>
        </w:trPr>
        <w:tc>
          <w:tcPr>
            <w:tcW w:w="630" w:type="dxa"/>
            <w:tcBorders>
              <w:top w:val="nil"/>
              <w:left w:val="single" w:sz="4" w:space="0" w:color="auto"/>
              <w:bottom w:val="single" w:sz="8" w:space="0" w:color="BFBFBF"/>
              <w:right w:val="single" w:sz="8" w:space="0" w:color="BFBFBF"/>
            </w:tcBorders>
            <w:shd w:val="clear" w:color="auto" w:fill="auto"/>
            <w:vAlign w:val="center"/>
            <w:hideMark/>
          </w:tcPr>
          <w:p w14:paraId="36747A96"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3.</w:t>
            </w:r>
          </w:p>
        </w:tc>
        <w:tc>
          <w:tcPr>
            <w:tcW w:w="8590" w:type="dxa"/>
            <w:tcBorders>
              <w:top w:val="nil"/>
              <w:left w:val="nil"/>
              <w:bottom w:val="single" w:sz="8" w:space="0" w:color="BFBFBF"/>
              <w:right w:val="single" w:sz="8" w:space="0" w:color="BFBFBF"/>
            </w:tcBorders>
            <w:shd w:val="clear" w:color="auto" w:fill="auto"/>
            <w:noWrap/>
            <w:vAlign w:val="center"/>
            <w:hideMark/>
          </w:tcPr>
          <w:p w14:paraId="2D8F97A6"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Nastawa zaworu bezpieczeństwa</w:t>
            </w:r>
          </w:p>
        </w:tc>
        <w:tc>
          <w:tcPr>
            <w:tcW w:w="1843" w:type="dxa"/>
            <w:tcBorders>
              <w:top w:val="nil"/>
              <w:left w:val="nil"/>
              <w:bottom w:val="single" w:sz="8" w:space="0" w:color="BFBFBF"/>
              <w:right w:val="single" w:sz="4" w:space="0" w:color="auto"/>
            </w:tcBorders>
            <w:shd w:val="clear" w:color="auto" w:fill="auto"/>
            <w:vAlign w:val="center"/>
            <w:hideMark/>
          </w:tcPr>
          <w:p w14:paraId="78B975E5"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693" w:type="dxa"/>
            <w:tcBorders>
              <w:top w:val="nil"/>
              <w:left w:val="nil"/>
              <w:bottom w:val="single" w:sz="8" w:space="0" w:color="BFBFBF"/>
              <w:right w:val="single" w:sz="4" w:space="0" w:color="auto"/>
            </w:tcBorders>
          </w:tcPr>
          <w:p w14:paraId="7DECD40A"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6689F4F1" w14:textId="77777777" w:rsidTr="00421308">
        <w:trPr>
          <w:trHeight w:val="315"/>
        </w:trPr>
        <w:tc>
          <w:tcPr>
            <w:tcW w:w="630" w:type="dxa"/>
            <w:tcBorders>
              <w:top w:val="nil"/>
              <w:left w:val="single" w:sz="4" w:space="0" w:color="auto"/>
              <w:bottom w:val="single" w:sz="4" w:space="0" w:color="auto"/>
              <w:right w:val="single" w:sz="8" w:space="0" w:color="BFBFBF"/>
            </w:tcBorders>
            <w:shd w:val="clear" w:color="auto" w:fill="auto"/>
            <w:vAlign w:val="center"/>
            <w:hideMark/>
          </w:tcPr>
          <w:p w14:paraId="788548B6" w14:textId="77777777" w:rsidR="009062F6" w:rsidRPr="0055786B" w:rsidRDefault="009062F6" w:rsidP="00421308">
            <w:pPr>
              <w:spacing w:line="240" w:lineRule="auto"/>
              <w:rPr>
                <w:rFonts w:ascii="Franklin Gothic Book" w:hAnsi="Franklin Gothic Book" w:cstheme="minorHAnsi"/>
                <w:color w:val="000000"/>
              </w:rPr>
            </w:pPr>
          </w:p>
        </w:tc>
        <w:tc>
          <w:tcPr>
            <w:tcW w:w="8590" w:type="dxa"/>
            <w:tcBorders>
              <w:top w:val="nil"/>
              <w:left w:val="nil"/>
              <w:bottom w:val="single" w:sz="4" w:space="0" w:color="auto"/>
              <w:right w:val="single" w:sz="8" w:space="0" w:color="BFBFBF"/>
            </w:tcBorders>
            <w:shd w:val="clear" w:color="auto" w:fill="auto"/>
            <w:noWrap/>
            <w:vAlign w:val="center"/>
            <w:hideMark/>
          </w:tcPr>
          <w:p w14:paraId="2C436DCC"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i/>
                <w:iCs/>
                <w:color w:val="000000"/>
                <w:u w:val="single"/>
              </w:rPr>
              <w:t>Zamawiający dostarcza:</w:t>
            </w:r>
            <w:r w:rsidRPr="0055786B">
              <w:rPr>
                <w:rFonts w:ascii="Franklin Gothic Book" w:hAnsi="Franklin Gothic Book" w:cstheme="minorHAnsi"/>
                <w:color w:val="000000"/>
              </w:rPr>
              <w:t xml:space="preserve"> Uszczelki do włazu</w:t>
            </w:r>
          </w:p>
        </w:tc>
        <w:tc>
          <w:tcPr>
            <w:tcW w:w="1843" w:type="dxa"/>
            <w:tcBorders>
              <w:top w:val="nil"/>
              <w:left w:val="nil"/>
              <w:bottom w:val="single" w:sz="4" w:space="0" w:color="auto"/>
              <w:right w:val="single" w:sz="4" w:space="0" w:color="auto"/>
            </w:tcBorders>
            <w:shd w:val="clear" w:color="auto" w:fill="auto"/>
            <w:vAlign w:val="center"/>
            <w:hideMark/>
          </w:tcPr>
          <w:p w14:paraId="31D7FDE8"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 </w:t>
            </w:r>
          </w:p>
        </w:tc>
        <w:tc>
          <w:tcPr>
            <w:tcW w:w="2693" w:type="dxa"/>
            <w:tcBorders>
              <w:top w:val="nil"/>
              <w:left w:val="nil"/>
              <w:bottom w:val="single" w:sz="4" w:space="0" w:color="auto"/>
              <w:right w:val="single" w:sz="4" w:space="0" w:color="auto"/>
            </w:tcBorders>
          </w:tcPr>
          <w:p w14:paraId="46347C1B"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20986CC4" w14:textId="77777777" w:rsidTr="00421308">
        <w:trPr>
          <w:trHeight w:val="330"/>
        </w:trPr>
        <w:tc>
          <w:tcPr>
            <w:tcW w:w="11063" w:type="dxa"/>
            <w:gridSpan w:val="3"/>
            <w:tcBorders>
              <w:top w:val="single" w:sz="4" w:space="0" w:color="BFBFBF" w:themeColor="background1" w:themeShade="BF"/>
              <w:left w:val="single" w:sz="4" w:space="0" w:color="auto"/>
              <w:bottom w:val="single" w:sz="4" w:space="0" w:color="auto"/>
              <w:right w:val="single" w:sz="4" w:space="0" w:color="auto"/>
            </w:tcBorders>
          </w:tcPr>
          <w:p w14:paraId="5586B949" w14:textId="77777777" w:rsidR="009062F6" w:rsidRPr="0055786B" w:rsidRDefault="009062F6" w:rsidP="00421308">
            <w:pPr>
              <w:spacing w:line="240" w:lineRule="auto"/>
              <w:jc w:val="center"/>
              <w:rPr>
                <w:rFonts w:ascii="Franklin Gothic Book" w:hAnsi="Franklin Gothic Book" w:cstheme="minorHAnsi"/>
                <w:b/>
                <w:color w:val="000000"/>
              </w:rPr>
            </w:pPr>
            <w:r w:rsidRPr="0055786B">
              <w:rPr>
                <w:rFonts w:ascii="Franklin Gothic Book" w:hAnsi="Franklin Gothic Book" w:cstheme="minorHAnsi"/>
                <w:b/>
                <w:color w:val="000000"/>
              </w:rPr>
              <w:t>WYSOKOŚĆ WYNAGRODZENIA DLA ZAKRESU PODSTAWOWEGO</w:t>
            </w:r>
          </w:p>
        </w:tc>
        <w:tc>
          <w:tcPr>
            <w:tcW w:w="2693" w:type="dxa"/>
            <w:tcBorders>
              <w:top w:val="single" w:sz="4" w:space="0" w:color="BFBFBF" w:themeColor="background1" w:themeShade="BF"/>
              <w:left w:val="single" w:sz="8" w:space="0" w:color="BFBFBF"/>
              <w:bottom w:val="single" w:sz="4" w:space="0" w:color="auto"/>
              <w:right w:val="single" w:sz="4" w:space="0" w:color="auto"/>
            </w:tcBorders>
          </w:tcPr>
          <w:p w14:paraId="2C7F0967" w14:textId="77777777" w:rsidR="009062F6" w:rsidRPr="0055786B" w:rsidRDefault="009062F6" w:rsidP="00421308">
            <w:pPr>
              <w:spacing w:line="240" w:lineRule="auto"/>
              <w:jc w:val="center"/>
              <w:rPr>
                <w:rFonts w:ascii="Franklin Gothic Book" w:hAnsi="Franklin Gothic Book" w:cstheme="minorHAnsi"/>
                <w:b/>
                <w:color w:val="000000"/>
              </w:rPr>
            </w:pPr>
          </w:p>
        </w:tc>
      </w:tr>
    </w:tbl>
    <w:p w14:paraId="12916576" w14:textId="77777777" w:rsidR="009062F6" w:rsidRPr="0055786B" w:rsidRDefault="009062F6" w:rsidP="009062F6">
      <w:pPr>
        <w:rPr>
          <w:rFonts w:ascii="Franklin Gothic Book" w:hAnsi="Franklin Gothic Book" w:cstheme="minorHAnsi"/>
          <w:sz w:val="20"/>
        </w:rPr>
      </w:pPr>
    </w:p>
    <w:p w14:paraId="6EEE1391" w14:textId="77777777" w:rsidR="009062F6" w:rsidRPr="0055786B" w:rsidRDefault="009062F6" w:rsidP="009062F6">
      <w:pPr>
        <w:pStyle w:val="Akapitzlist"/>
        <w:rPr>
          <w:rFonts w:ascii="Franklin Gothic Book" w:hAnsi="Franklin Gothic Book" w:cstheme="minorHAnsi"/>
        </w:rPr>
      </w:pPr>
      <w:r w:rsidRPr="0055786B">
        <w:rPr>
          <w:rFonts w:ascii="Franklin Gothic Book" w:hAnsi="Franklin Gothic Book" w:cstheme="minorHAnsi"/>
        </w:rPr>
        <w:t>Ad. 3 Przygotowanie zbiorników RO,ZH,SS do rewizji UDT BL 1</w:t>
      </w:r>
    </w:p>
    <w:p w14:paraId="3E718841" w14:textId="77777777" w:rsidR="009062F6" w:rsidRPr="0055786B" w:rsidRDefault="009062F6" w:rsidP="009062F6">
      <w:pPr>
        <w:pStyle w:val="Akapitzlist"/>
        <w:numPr>
          <w:ilvl w:val="0"/>
          <w:numId w:val="222"/>
        </w:numPr>
        <w:spacing w:after="160" w:line="256" w:lineRule="auto"/>
        <w:rPr>
          <w:rFonts w:ascii="Franklin Gothic Book" w:hAnsi="Franklin Gothic Book" w:cstheme="minorHAnsi"/>
        </w:rPr>
      </w:pPr>
      <w:r w:rsidRPr="0055786B">
        <w:rPr>
          <w:rFonts w:ascii="Franklin Gothic Book" w:hAnsi="Franklin Gothic Book" w:cstheme="minorHAnsi"/>
        </w:rPr>
        <w:t>Zakres „prawa opcji” dla prac rozliczanych powykonawczo</w:t>
      </w:r>
    </w:p>
    <w:p w14:paraId="2484F2B7" w14:textId="77777777" w:rsidR="009062F6" w:rsidRPr="0055786B" w:rsidRDefault="009062F6" w:rsidP="009062F6">
      <w:pPr>
        <w:pStyle w:val="Akapitzlist"/>
        <w:numPr>
          <w:ilvl w:val="0"/>
          <w:numId w:val="223"/>
        </w:numPr>
        <w:spacing w:after="160" w:line="259" w:lineRule="auto"/>
        <w:rPr>
          <w:rFonts w:ascii="Franklin Gothic Book" w:hAnsi="Franklin Gothic Book" w:cstheme="minorHAnsi"/>
        </w:rPr>
      </w:pPr>
      <w:r w:rsidRPr="0055786B">
        <w:rPr>
          <w:rFonts w:ascii="Franklin Gothic Book" w:hAnsi="Franklin Gothic Book" w:cstheme="minorHAnsi"/>
        </w:rPr>
        <w:t>Rewizja UDT RO</w:t>
      </w:r>
    </w:p>
    <w:p w14:paraId="1B602CCD" w14:textId="77777777" w:rsidR="009062F6" w:rsidRPr="0055786B" w:rsidRDefault="009062F6" w:rsidP="009062F6">
      <w:pPr>
        <w:pStyle w:val="Akapitzlist"/>
        <w:numPr>
          <w:ilvl w:val="0"/>
          <w:numId w:val="223"/>
        </w:numPr>
        <w:spacing w:after="160" w:line="259" w:lineRule="auto"/>
        <w:rPr>
          <w:rFonts w:ascii="Franklin Gothic Book" w:hAnsi="Franklin Gothic Book" w:cstheme="minorHAnsi"/>
        </w:rPr>
      </w:pPr>
      <w:r w:rsidRPr="0055786B">
        <w:rPr>
          <w:rFonts w:ascii="Franklin Gothic Book" w:hAnsi="Franklin Gothic Book" w:cstheme="minorHAnsi"/>
        </w:rPr>
        <w:t>Rewizja UDT chłodnicy SS</w:t>
      </w:r>
    </w:p>
    <w:p w14:paraId="53A3718A" w14:textId="77777777" w:rsidR="009062F6" w:rsidRPr="0055786B" w:rsidRDefault="009062F6" w:rsidP="009062F6">
      <w:pPr>
        <w:pStyle w:val="Akapitzlist"/>
        <w:numPr>
          <w:ilvl w:val="0"/>
          <w:numId w:val="223"/>
        </w:numPr>
        <w:spacing w:after="160" w:line="259" w:lineRule="auto"/>
        <w:rPr>
          <w:rFonts w:ascii="Franklin Gothic Book" w:hAnsi="Franklin Gothic Book" w:cstheme="minorHAnsi"/>
        </w:rPr>
      </w:pPr>
      <w:r w:rsidRPr="0055786B">
        <w:rPr>
          <w:rFonts w:ascii="Franklin Gothic Book" w:hAnsi="Franklin Gothic Book" w:cstheme="minorHAnsi"/>
        </w:rPr>
        <w:t>Rewizja UDT zbiornika sprężonego powietrza ZH</w:t>
      </w:r>
    </w:p>
    <w:tbl>
      <w:tblPr>
        <w:tblW w:w="14430" w:type="dxa"/>
        <w:tblInd w:w="-436" w:type="dxa"/>
        <w:tblLayout w:type="fixed"/>
        <w:tblCellMar>
          <w:left w:w="70" w:type="dxa"/>
          <w:right w:w="70" w:type="dxa"/>
        </w:tblCellMar>
        <w:tblLook w:val="04A0" w:firstRow="1" w:lastRow="0" w:firstColumn="1" w:lastColumn="0" w:noHBand="0" w:noVBand="1"/>
      </w:tblPr>
      <w:tblGrid>
        <w:gridCol w:w="630"/>
        <w:gridCol w:w="6464"/>
        <w:gridCol w:w="1842"/>
        <w:gridCol w:w="1560"/>
        <w:gridCol w:w="1629"/>
        <w:gridCol w:w="2305"/>
      </w:tblGrid>
      <w:tr w:rsidR="009062F6" w:rsidRPr="009062F6" w14:paraId="4ADCB2BF" w14:textId="77777777" w:rsidTr="00421308">
        <w:trPr>
          <w:trHeight w:val="315"/>
        </w:trPr>
        <w:tc>
          <w:tcPr>
            <w:tcW w:w="7094" w:type="dxa"/>
            <w:gridSpan w:val="2"/>
            <w:tcBorders>
              <w:top w:val="single" w:sz="4" w:space="0" w:color="auto"/>
              <w:left w:val="single" w:sz="4" w:space="0" w:color="auto"/>
              <w:bottom w:val="single" w:sz="8" w:space="0" w:color="BFBFBF"/>
              <w:right w:val="single" w:sz="8" w:space="0" w:color="BFBFBF"/>
            </w:tcBorders>
            <w:shd w:val="clear" w:color="auto" w:fill="FFC000"/>
            <w:noWrap/>
            <w:vAlign w:val="center"/>
            <w:hideMark/>
          </w:tcPr>
          <w:p w14:paraId="40479665" w14:textId="77777777" w:rsidR="009062F6" w:rsidRPr="0055786B" w:rsidRDefault="009062F6" w:rsidP="00421308">
            <w:pPr>
              <w:spacing w:line="240" w:lineRule="auto"/>
              <w:rPr>
                <w:rFonts w:ascii="Franklin Gothic Book" w:hAnsi="Franklin Gothic Book" w:cstheme="minorHAnsi"/>
                <w:b/>
                <w:bCs/>
                <w:i/>
                <w:iCs/>
                <w:color w:val="000000"/>
              </w:rPr>
            </w:pPr>
            <w:r w:rsidRPr="0055786B">
              <w:rPr>
                <w:rFonts w:ascii="Franklin Gothic Book" w:hAnsi="Franklin Gothic Book" w:cstheme="minorHAnsi"/>
                <w:b/>
                <w:bCs/>
                <w:i/>
                <w:iCs/>
              </w:rPr>
              <w:t xml:space="preserve">K1 </w:t>
            </w:r>
            <w:r w:rsidRPr="0055786B">
              <w:rPr>
                <w:rFonts w:ascii="Franklin Gothic Book" w:hAnsi="Franklin Gothic Book" w:cstheme="minorHAnsi"/>
                <w:b/>
                <w:bCs/>
                <w:i/>
                <w:iCs/>
                <w:color w:val="000000"/>
              </w:rPr>
              <w:t xml:space="preserve">PRZYGOTOWANIE RO,ZH,SS DO REWIZJI </w:t>
            </w:r>
            <w:r w:rsidRPr="0055786B">
              <w:rPr>
                <w:rFonts w:ascii="Franklin Gothic Book" w:hAnsi="Franklin Gothic Book" w:cstheme="minorHAnsi"/>
                <w:b/>
                <w:bCs/>
                <w:i/>
                <w:iCs/>
              </w:rPr>
              <w:t>UDT</w:t>
            </w:r>
            <w:r w:rsidRPr="0055786B">
              <w:rPr>
                <w:rFonts w:ascii="Franklin Gothic Book" w:hAnsi="Franklin Gothic Book" w:cstheme="minorHAnsi"/>
                <w:b/>
                <w:bCs/>
                <w:i/>
                <w:iCs/>
                <w:color w:val="000000"/>
              </w:rPr>
              <w:t>– zakres „prawa opcji” dla prac rozliczanych powykonawczo</w:t>
            </w:r>
          </w:p>
        </w:tc>
        <w:tc>
          <w:tcPr>
            <w:tcW w:w="1842" w:type="dxa"/>
            <w:tcBorders>
              <w:top w:val="single" w:sz="4" w:space="0" w:color="auto"/>
              <w:left w:val="nil"/>
              <w:bottom w:val="single" w:sz="8" w:space="0" w:color="BFBFBF"/>
              <w:right w:val="single" w:sz="4" w:space="0" w:color="auto"/>
            </w:tcBorders>
            <w:shd w:val="clear" w:color="auto" w:fill="FFC000"/>
            <w:vAlign w:val="center"/>
            <w:hideMark/>
          </w:tcPr>
          <w:p w14:paraId="156183AD" w14:textId="77777777" w:rsidR="009062F6" w:rsidRPr="0055786B" w:rsidRDefault="009062F6" w:rsidP="00421308">
            <w:pPr>
              <w:spacing w:line="240" w:lineRule="auto"/>
              <w:rPr>
                <w:rFonts w:ascii="Franklin Gothic Book" w:hAnsi="Franklin Gothic Book" w:cstheme="minorHAnsi"/>
                <w:b/>
                <w:bCs/>
                <w:i/>
                <w:iCs/>
                <w:color w:val="000000"/>
                <w:sz w:val="20"/>
              </w:rPr>
            </w:pPr>
            <w:r w:rsidRPr="0055786B">
              <w:rPr>
                <w:rFonts w:ascii="Franklin Gothic Book" w:hAnsi="Franklin Gothic Book" w:cstheme="minorHAnsi"/>
                <w:b/>
                <w:bCs/>
                <w:i/>
                <w:iCs/>
                <w:color w:val="000000"/>
              </w:rPr>
              <w:t>Rozliczenie wg</w:t>
            </w:r>
          </w:p>
        </w:tc>
        <w:tc>
          <w:tcPr>
            <w:tcW w:w="1560" w:type="dxa"/>
            <w:tcBorders>
              <w:top w:val="single" w:sz="4" w:space="0" w:color="auto"/>
              <w:left w:val="nil"/>
              <w:bottom w:val="single" w:sz="8" w:space="0" w:color="BFBFBF"/>
              <w:right w:val="single" w:sz="4" w:space="0" w:color="auto"/>
            </w:tcBorders>
            <w:shd w:val="clear" w:color="auto" w:fill="FFC000"/>
          </w:tcPr>
          <w:p w14:paraId="5905354D" w14:textId="77777777" w:rsidR="009062F6" w:rsidRPr="0055786B" w:rsidRDefault="009062F6" w:rsidP="00421308">
            <w:pPr>
              <w:spacing w:line="240" w:lineRule="auto"/>
              <w:rPr>
                <w:rFonts w:ascii="Franklin Gothic Book" w:hAnsi="Franklin Gothic Book" w:cstheme="minorHAnsi"/>
                <w:b/>
                <w:bCs/>
                <w:i/>
                <w:iCs/>
                <w:color w:val="000000"/>
              </w:rPr>
            </w:pPr>
            <w:r w:rsidRPr="0055786B">
              <w:rPr>
                <w:rFonts w:ascii="Franklin Gothic Book" w:hAnsi="Franklin Gothic Book" w:cstheme="minorHAnsi"/>
                <w:b/>
                <w:bCs/>
                <w:i/>
                <w:iCs/>
                <w:color w:val="000000"/>
              </w:rPr>
              <w:t>Ilość roboczogodzin</w:t>
            </w:r>
          </w:p>
        </w:tc>
        <w:tc>
          <w:tcPr>
            <w:tcW w:w="1629" w:type="dxa"/>
            <w:tcBorders>
              <w:top w:val="single" w:sz="4" w:space="0" w:color="auto"/>
              <w:left w:val="single" w:sz="4" w:space="0" w:color="auto"/>
              <w:bottom w:val="single" w:sz="8" w:space="0" w:color="BFBFBF"/>
              <w:right w:val="single" w:sz="4" w:space="0" w:color="auto"/>
            </w:tcBorders>
            <w:shd w:val="clear" w:color="auto" w:fill="FFC000"/>
          </w:tcPr>
          <w:p w14:paraId="37DAA051" w14:textId="77777777" w:rsidR="009062F6" w:rsidRPr="0055786B" w:rsidRDefault="009062F6" w:rsidP="00421308">
            <w:pPr>
              <w:spacing w:line="240" w:lineRule="auto"/>
              <w:rPr>
                <w:rFonts w:ascii="Franklin Gothic Book" w:hAnsi="Franklin Gothic Book" w:cstheme="minorHAnsi"/>
                <w:b/>
                <w:bCs/>
                <w:i/>
                <w:iCs/>
                <w:color w:val="000000"/>
              </w:rPr>
            </w:pPr>
            <w:r w:rsidRPr="0055786B">
              <w:rPr>
                <w:rFonts w:ascii="Franklin Gothic Book" w:hAnsi="Franklin Gothic Book" w:cstheme="minorHAnsi"/>
                <w:b/>
                <w:bCs/>
                <w:i/>
                <w:iCs/>
                <w:color w:val="000000"/>
              </w:rPr>
              <w:t>Wysokość stawki godzinowej netto –Wykonawca zastosuje jedną stawkę dla całej umowy [zł/rbg.]</w:t>
            </w:r>
          </w:p>
        </w:tc>
        <w:tc>
          <w:tcPr>
            <w:tcW w:w="2305" w:type="dxa"/>
            <w:tcBorders>
              <w:top w:val="single" w:sz="4" w:space="0" w:color="auto"/>
              <w:left w:val="single" w:sz="4" w:space="0" w:color="auto"/>
              <w:bottom w:val="single" w:sz="8" w:space="0" w:color="BFBFBF"/>
              <w:right w:val="single" w:sz="4" w:space="0" w:color="auto"/>
            </w:tcBorders>
            <w:shd w:val="clear" w:color="auto" w:fill="FFC000"/>
          </w:tcPr>
          <w:p w14:paraId="594518FE" w14:textId="77777777" w:rsidR="009062F6" w:rsidRPr="0055786B" w:rsidRDefault="009062F6" w:rsidP="00421308">
            <w:pPr>
              <w:spacing w:line="240" w:lineRule="auto"/>
              <w:rPr>
                <w:rFonts w:ascii="Franklin Gothic Book" w:hAnsi="Franklin Gothic Book" w:cstheme="minorHAnsi"/>
                <w:b/>
                <w:bCs/>
                <w:i/>
                <w:iCs/>
                <w:color w:val="000000"/>
              </w:rPr>
            </w:pPr>
            <w:r w:rsidRPr="0055786B">
              <w:rPr>
                <w:rFonts w:ascii="Franklin Gothic Book" w:hAnsi="Franklin Gothic Book" w:cstheme="minorHAnsi"/>
                <w:b/>
                <w:bCs/>
                <w:i/>
                <w:iCs/>
                <w:color w:val="000000"/>
              </w:rPr>
              <w:t>Wartość wynagrodzenia powykonawczego (ilość rbg x stawka netto w zł)</w:t>
            </w:r>
          </w:p>
        </w:tc>
      </w:tr>
      <w:tr w:rsidR="009062F6" w:rsidRPr="009062F6" w14:paraId="50261AD5" w14:textId="77777777" w:rsidTr="00421308">
        <w:trPr>
          <w:trHeight w:val="315"/>
        </w:trPr>
        <w:tc>
          <w:tcPr>
            <w:tcW w:w="7094" w:type="dxa"/>
            <w:gridSpan w:val="2"/>
            <w:tcBorders>
              <w:top w:val="single" w:sz="8" w:space="0" w:color="BFBFBF"/>
              <w:left w:val="single" w:sz="4" w:space="0" w:color="auto"/>
              <w:bottom w:val="single" w:sz="8" w:space="0" w:color="BFBFBF"/>
              <w:right w:val="single" w:sz="8" w:space="0" w:color="BFBFBF"/>
            </w:tcBorders>
            <w:shd w:val="clear" w:color="auto" w:fill="FFD966" w:themeFill="accent4" w:themeFillTint="99"/>
            <w:noWrap/>
            <w:vAlign w:val="center"/>
            <w:hideMark/>
          </w:tcPr>
          <w:p w14:paraId="0FC22780" w14:textId="77777777" w:rsidR="009062F6" w:rsidRPr="0055786B" w:rsidRDefault="009062F6" w:rsidP="00421308">
            <w:pPr>
              <w:spacing w:line="240" w:lineRule="auto"/>
              <w:rPr>
                <w:rFonts w:ascii="Franklin Gothic Book" w:hAnsi="Franklin Gothic Book" w:cstheme="minorHAnsi"/>
                <w:b/>
                <w:bCs/>
                <w:color w:val="000000"/>
              </w:rPr>
            </w:pPr>
            <w:r w:rsidRPr="0055786B">
              <w:rPr>
                <w:rFonts w:ascii="Franklin Gothic Book" w:hAnsi="Franklin Gothic Book" w:cstheme="minorHAnsi"/>
                <w:b/>
                <w:bCs/>
                <w:color w:val="000000"/>
              </w:rPr>
              <w:t>REWIZJA UDT RO</w:t>
            </w:r>
          </w:p>
        </w:tc>
        <w:tc>
          <w:tcPr>
            <w:tcW w:w="1842" w:type="dxa"/>
            <w:tcBorders>
              <w:top w:val="nil"/>
              <w:left w:val="nil"/>
              <w:bottom w:val="single" w:sz="8" w:space="0" w:color="BFBFBF"/>
              <w:right w:val="single" w:sz="4" w:space="0" w:color="auto"/>
            </w:tcBorders>
            <w:shd w:val="clear" w:color="auto" w:fill="FFD966" w:themeFill="accent4" w:themeFillTint="99"/>
            <w:vAlign w:val="center"/>
            <w:hideMark/>
          </w:tcPr>
          <w:p w14:paraId="2672125F"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 </w:t>
            </w:r>
          </w:p>
        </w:tc>
        <w:tc>
          <w:tcPr>
            <w:tcW w:w="1560" w:type="dxa"/>
            <w:tcBorders>
              <w:top w:val="nil"/>
              <w:left w:val="nil"/>
              <w:right w:val="single" w:sz="4" w:space="0" w:color="auto"/>
            </w:tcBorders>
            <w:shd w:val="clear" w:color="auto" w:fill="FFD966" w:themeFill="accent4" w:themeFillTint="99"/>
          </w:tcPr>
          <w:p w14:paraId="01379B2F" w14:textId="77777777" w:rsidR="009062F6" w:rsidRPr="0055786B" w:rsidRDefault="009062F6" w:rsidP="00421308">
            <w:pPr>
              <w:spacing w:line="240" w:lineRule="auto"/>
              <w:rPr>
                <w:rFonts w:ascii="Franklin Gothic Book" w:hAnsi="Franklin Gothic Book" w:cstheme="minorHAnsi"/>
                <w:color w:val="000000"/>
              </w:rPr>
            </w:pPr>
          </w:p>
        </w:tc>
        <w:tc>
          <w:tcPr>
            <w:tcW w:w="1629" w:type="dxa"/>
            <w:tcBorders>
              <w:top w:val="nil"/>
              <w:left w:val="single" w:sz="4" w:space="0" w:color="auto"/>
              <w:right w:val="single" w:sz="4" w:space="0" w:color="auto"/>
            </w:tcBorders>
            <w:shd w:val="clear" w:color="auto" w:fill="FFD966" w:themeFill="accent4" w:themeFillTint="99"/>
          </w:tcPr>
          <w:p w14:paraId="4D49174A" w14:textId="77777777" w:rsidR="009062F6" w:rsidRPr="0055786B" w:rsidRDefault="009062F6" w:rsidP="00421308">
            <w:pPr>
              <w:spacing w:line="240" w:lineRule="auto"/>
              <w:rPr>
                <w:rFonts w:ascii="Franklin Gothic Book" w:hAnsi="Franklin Gothic Book" w:cstheme="minorHAnsi"/>
                <w:color w:val="000000"/>
              </w:rPr>
            </w:pPr>
          </w:p>
        </w:tc>
        <w:tc>
          <w:tcPr>
            <w:tcW w:w="2305" w:type="dxa"/>
            <w:tcBorders>
              <w:top w:val="nil"/>
              <w:left w:val="single" w:sz="4" w:space="0" w:color="auto"/>
              <w:bottom w:val="single" w:sz="8" w:space="0" w:color="BFBFBF"/>
              <w:right w:val="single" w:sz="4" w:space="0" w:color="auto"/>
            </w:tcBorders>
            <w:shd w:val="clear" w:color="auto" w:fill="FFD966" w:themeFill="accent4" w:themeFillTint="99"/>
          </w:tcPr>
          <w:p w14:paraId="080F5B16"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00A3B983" w14:textId="77777777" w:rsidTr="00421308">
        <w:trPr>
          <w:trHeight w:val="315"/>
        </w:trPr>
        <w:tc>
          <w:tcPr>
            <w:tcW w:w="630" w:type="dxa"/>
            <w:tcBorders>
              <w:top w:val="nil"/>
              <w:left w:val="single" w:sz="4" w:space="0" w:color="auto"/>
              <w:bottom w:val="single" w:sz="8" w:space="0" w:color="BFBFBF"/>
              <w:right w:val="single" w:sz="8" w:space="0" w:color="BFBFBF"/>
            </w:tcBorders>
            <w:shd w:val="clear" w:color="auto" w:fill="auto"/>
            <w:vAlign w:val="center"/>
            <w:hideMark/>
          </w:tcPr>
          <w:p w14:paraId="60E02DED"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1.</w:t>
            </w:r>
          </w:p>
        </w:tc>
        <w:tc>
          <w:tcPr>
            <w:tcW w:w="6464" w:type="dxa"/>
            <w:tcBorders>
              <w:top w:val="nil"/>
              <w:left w:val="nil"/>
              <w:bottom w:val="single" w:sz="8" w:space="0" w:color="BFBFBF"/>
              <w:right w:val="single" w:sz="8" w:space="0" w:color="BFBFBF"/>
            </w:tcBorders>
            <w:shd w:val="clear" w:color="auto" w:fill="auto"/>
            <w:noWrap/>
            <w:vAlign w:val="center"/>
            <w:hideMark/>
          </w:tcPr>
          <w:p w14:paraId="134EC10E"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Prace dodatkowe wynikające z przeglądów i inspekcji ( niezawarte w zakresie ryczałtowym ) - rozliczane powykonawczo</w:t>
            </w:r>
          </w:p>
        </w:tc>
        <w:tc>
          <w:tcPr>
            <w:tcW w:w="1842" w:type="dxa"/>
            <w:tcBorders>
              <w:top w:val="nil"/>
              <w:left w:val="nil"/>
              <w:bottom w:val="single" w:sz="8" w:space="0" w:color="BFBFBF"/>
              <w:right w:val="single" w:sz="4" w:space="0" w:color="auto"/>
            </w:tcBorders>
            <w:shd w:val="clear" w:color="auto" w:fill="auto"/>
            <w:vAlign w:val="center"/>
            <w:hideMark/>
          </w:tcPr>
          <w:p w14:paraId="4F50F566"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POWYKONAWCZO</w:t>
            </w:r>
          </w:p>
        </w:tc>
        <w:tc>
          <w:tcPr>
            <w:tcW w:w="1560" w:type="dxa"/>
            <w:tcBorders>
              <w:top w:val="nil"/>
              <w:left w:val="nil"/>
              <w:bottom w:val="single" w:sz="8" w:space="0" w:color="BFBFBF"/>
              <w:right w:val="single" w:sz="4" w:space="0" w:color="auto"/>
            </w:tcBorders>
          </w:tcPr>
          <w:p w14:paraId="6FE3368C"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do 50 rbg</w:t>
            </w:r>
          </w:p>
        </w:tc>
        <w:tc>
          <w:tcPr>
            <w:tcW w:w="1629" w:type="dxa"/>
            <w:tcBorders>
              <w:top w:val="nil"/>
              <w:left w:val="single" w:sz="4" w:space="0" w:color="auto"/>
              <w:bottom w:val="single" w:sz="8" w:space="0" w:color="BFBFBF"/>
              <w:right w:val="single" w:sz="4" w:space="0" w:color="auto"/>
            </w:tcBorders>
          </w:tcPr>
          <w:p w14:paraId="7AB099A8" w14:textId="77777777" w:rsidR="009062F6" w:rsidRPr="0055786B" w:rsidRDefault="009062F6" w:rsidP="00421308">
            <w:pPr>
              <w:spacing w:line="240" w:lineRule="auto"/>
              <w:rPr>
                <w:rFonts w:ascii="Franklin Gothic Book" w:hAnsi="Franklin Gothic Book" w:cstheme="minorHAnsi"/>
                <w:color w:val="000000"/>
              </w:rPr>
            </w:pPr>
          </w:p>
        </w:tc>
        <w:tc>
          <w:tcPr>
            <w:tcW w:w="2305" w:type="dxa"/>
            <w:tcBorders>
              <w:top w:val="nil"/>
              <w:left w:val="single" w:sz="4" w:space="0" w:color="auto"/>
              <w:bottom w:val="single" w:sz="8" w:space="0" w:color="BFBFBF"/>
              <w:right w:val="single" w:sz="4" w:space="0" w:color="auto"/>
            </w:tcBorders>
          </w:tcPr>
          <w:p w14:paraId="6403CB86"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5CA6AB30" w14:textId="77777777" w:rsidTr="00421308">
        <w:trPr>
          <w:trHeight w:val="315"/>
        </w:trPr>
        <w:tc>
          <w:tcPr>
            <w:tcW w:w="630" w:type="dxa"/>
            <w:tcBorders>
              <w:top w:val="nil"/>
              <w:left w:val="single" w:sz="4" w:space="0" w:color="auto"/>
              <w:bottom w:val="single" w:sz="8" w:space="0" w:color="BFBFBF"/>
              <w:right w:val="single" w:sz="8" w:space="0" w:color="BFBFBF"/>
            </w:tcBorders>
            <w:shd w:val="clear" w:color="auto" w:fill="auto"/>
            <w:vAlign w:val="center"/>
            <w:hideMark/>
          </w:tcPr>
          <w:p w14:paraId="2410844C" w14:textId="77777777" w:rsidR="009062F6" w:rsidRPr="0055786B" w:rsidRDefault="009062F6" w:rsidP="00421308">
            <w:pPr>
              <w:spacing w:line="240" w:lineRule="auto"/>
              <w:rPr>
                <w:rFonts w:ascii="Franklin Gothic Book" w:hAnsi="Franklin Gothic Book" w:cstheme="minorHAnsi"/>
                <w:color w:val="000000"/>
              </w:rPr>
            </w:pPr>
          </w:p>
        </w:tc>
        <w:tc>
          <w:tcPr>
            <w:tcW w:w="6464" w:type="dxa"/>
            <w:tcBorders>
              <w:top w:val="nil"/>
              <w:left w:val="nil"/>
              <w:bottom w:val="single" w:sz="8" w:space="0" w:color="BFBFBF"/>
              <w:right w:val="single" w:sz="8" w:space="0" w:color="BFBFBF"/>
            </w:tcBorders>
            <w:shd w:val="clear" w:color="auto" w:fill="auto"/>
            <w:noWrap/>
            <w:vAlign w:val="center"/>
            <w:hideMark/>
          </w:tcPr>
          <w:p w14:paraId="28B029CF" w14:textId="77777777" w:rsidR="009062F6" w:rsidRPr="0055786B" w:rsidRDefault="009062F6" w:rsidP="00421308">
            <w:pPr>
              <w:spacing w:line="240" w:lineRule="auto"/>
              <w:rPr>
                <w:rFonts w:ascii="Franklin Gothic Book" w:hAnsi="Franklin Gothic Book" w:cstheme="minorHAnsi"/>
                <w:i/>
                <w:iCs/>
                <w:color w:val="000000"/>
                <w:u w:val="single"/>
              </w:rPr>
            </w:pPr>
            <w:r w:rsidRPr="0055786B">
              <w:rPr>
                <w:rFonts w:ascii="Franklin Gothic Book" w:hAnsi="Franklin Gothic Book" w:cstheme="minorHAnsi"/>
                <w:i/>
                <w:iCs/>
                <w:color w:val="000000"/>
                <w:u w:val="single"/>
              </w:rPr>
              <w:t>Zamawiający dostarcza:</w:t>
            </w:r>
            <w:r w:rsidRPr="0055786B">
              <w:rPr>
                <w:rFonts w:ascii="Franklin Gothic Book" w:hAnsi="Franklin Gothic Book" w:cstheme="minorHAnsi"/>
                <w:color w:val="000000"/>
              </w:rPr>
              <w:t xml:space="preserve"> Uszczelki, kryzy</w:t>
            </w:r>
          </w:p>
        </w:tc>
        <w:tc>
          <w:tcPr>
            <w:tcW w:w="1842" w:type="dxa"/>
            <w:tcBorders>
              <w:top w:val="nil"/>
              <w:left w:val="nil"/>
              <w:bottom w:val="single" w:sz="8" w:space="0" w:color="BFBFBF"/>
              <w:right w:val="single" w:sz="4" w:space="0" w:color="auto"/>
            </w:tcBorders>
            <w:shd w:val="clear" w:color="auto" w:fill="auto"/>
            <w:vAlign w:val="center"/>
            <w:hideMark/>
          </w:tcPr>
          <w:p w14:paraId="0940B325"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 </w:t>
            </w:r>
          </w:p>
        </w:tc>
        <w:tc>
          <w:tcPr>
            <w:tcW w:w="1560" w:type="dxa"/>
            <w:tcBorders>
              <w:top w:val="nil"/>
              <w:left w:val="nil"/>
              <w:bottom w:val="single" w:sz="8" w:space="0" w:color="BFBFBF"/>
              <w:right w:val="single" w:sz="4" w:space="0" w:color="auto"/>
            </w:tcBorders>
          </w:tcPr>
          <w:p w14:paraId="12255279" w14:textId="77777777" w:rsidR="009062F6" w:rsidRPr="0055786B" w:rsidRDefault="009062F6" w:rsidP="00421308">
            <w:pPr>
              <w:spacing w:line="240" w:lineRule="auto"/>
              <w:rPr>
                <w:rFonts w:ascii="Franklin Gothic Book" w:hAnsi="Franklin Gothic Book" w:cstheme="minorHAnsi"/>
                <w:color w:val="000000"/>
              </w:rPr>
            </w:pPr>
          </w:p>
        </w:tc>
        <w:tc>
          <w:tcPr>
            <w:tcW w:w="1629" w:type="dxa"/>
            <w:tcBorders>
              <w:top w:val="nil"/>
              <w:left w:val="single" w:sz="4" w:space="0" w:color="auto"/>
              <w:bottom w:val="single" w:sz="8" w:space="0" w:color="BFBFBF"/>
              <w:right w:val="single" w:sz="4" w:space="0" w:color="auto"/>
            </w:tcBorders>
          </w:tcPr>
          <w:p w14:paraId="3CD99462" w14:textId="77777777" w:rsidR="009062F6" w:rsidRPr="0055786B" w:rsidRDefault="009062F6" w:rsidP="00421308">
            <w:pPr>
              <w:spacing w:line="240" w:lineRule="auto"/>
              <w:rPr>
                <w:rFonts w:ascii="Franklin Gothic Book" w:hAnsi="Franklin Gothic Book" w:cstheme="minorHAnsi"/>
                <w:color w:val="000000"/>
              </w:rPr>
            </w:pPr>
          </w:p>
        </w:tc>
        <w:tc>
          <w:tcPr>
            <w:tcW w:w="2305" w:type="dxa"/>
            <w:tcBorders>
              <w:top w:val="nil"/>
              <w:left w:val="single" w:sz="4" w:space="0" w:color="auto"/>
              <w:bottom w:val="single" w:sz="8" w:space="0" w:color="BFBFBF"/>
              <w:right w:val="single" w:sz="4" w:space="0" w:color="auto"/>
            </w:tcBorders>
          </w:tcPr>
          <w:p w14:paraId="021E3A13"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3F0039AF" w14:textId="77777777" w:rsidTr="00421308">
        <w:trPr>
          <w:trHeight w:val="315"/>
        </w:trPr>
        <w:tc>
          <w:tcPr>
            <w:tcW w:w="7094" w:type="dxa"/>
            <w:gridSpan w:val="2"/>
            <w:tcBorders>
              <w:top w:val="single" w:sz="8" w:space="0" w:color="BFBFBF"/>
              <w:left w:val="single" w:sz="4" w:space="0" w:color="auto"/>
              <w:bottom w:val="single" w:sz="8" w:space="0" w:color="BFBFBF"/>
              <w:right w:val="single" w:sz="8" w:space="0" w:color="BFBFBF"/>
            </w:tcBorders>
            <w:shd w:val="clear" w:color="auto" w:fill="FFD966" w:themeFill="accent4" w:themeFillTint="99"/>
            <w:noWrap/>
            <w:vAlign w:val="center"/>
            <w:hideMark/>
          </w:tcPr>
          <w:p w14:paraId="01024ACD" w14:textId="77777777" w:rsidR="009062F6" w:rsidRPr="0055786B" w:rsidRDefault="009062F6" w:rsidP="00421308">
            <w:pPr>
              <w:spacing w:line="240" w:lineRule="auto"/>
              <w:rPr>
                <w:rFonts w:ascii="Franklin Gothic Book" w:hAnsi="Franklin Gothic Book" w:cstheme="minorHAnsi"/>
                <w:b/>
                <w:bCs/>
              </w:rPr>
            </w:pPr>
            <w:r w:rsidRPr="0055786B">
              <w:rPr>
                <w:rFonts w:ascii="Franklin Gothic Book" w:hAnsi="Franklin Gothic Book" w:cstheme="minorHAnsi"/>
                <w:b/>
                <w:bCs/>
              </w:rPr>
              <w:t>REWIZJA UDT CHŁODNICY SS</w:t>
            </w:r>
          </w:p>
        </w:tc>
        <w:tc>
          <w:tcPr>
            <w:tcW w:w="1842" w:type="dxa"/>
            <w:tcBorders>
              <w:top w:val="nil"/>
              <w:left w:val="nil"/>
              <w:bottom w:val="single" w:sz="8" w:space="0" w:color="BFBFBF"/>
              <w:right w:val="single" w:sz="4" w:space="0" w:color="auto"/>
            </w:tcBorders>
            <w:shd w:val="clear" w:color="auto" w:fill="FFD966" w:themeFill="accent4" w:themeFillTint="99"/>
            <w:vAlign w:val="center"/>
            <w:hideMark/>
          </w:tcPr>
          <w:p w14:paraId="4FFC5657"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 </w:t>
            </w:r>
          </w:p>
        </w:tc>
        <w:tc>
          <w:tcPr>
            <w:tcW w:w="1560" w:type="dxa"/>
            <w:tcBorders>
              <w:top w:val="nil"/>
              <w:left w:val="nil"/>
              <w:bottom w:val="single" w:sz="8" w:space="0" w:color="BFBFBF"/>
              <w:right w:val="single" w:sz="4" w:space="0" w:color="auto"/>
            </w:tcBorders>
            <w:shd w:val="clear" w:color="auto" w:fill="FFD966" w:themeFill="accent4" w:themeFillTint="99"/>
          </w:tcPr>
          <w:p w14:paraId="1E892678" w14:textId="77777777" w:rsidR="009062F6" w:rsidRPr="0055786B" w:rsidRDefault="009062F6" w:rsidP="00421308">
            <w:pPr>
              <w:spacing w:line="240" w:lineRule="auto"/>
              <w:rPr>
                <w:rFonts w:ascii="Franklin Gothic Book" w:hAnsi="Franklin Gothic Book" w:cstheme="minorHAnsi"/>
                <w:color w:val="000000"/>
              </w:rPr>
            </w:pPr>
          </w:p>
        </w:tc>
        <w:tc>
          <w:tcPr>
            <w:tcW w:w="1629" w:type="dxa"/>
            <w:tcBorders>
              <w:top w:val="nil"/>
              <w:left w:val="single" w:sz="4" w:space="0" w:color="auto"/>
              <w:bottom w:val="single" w:sz="8" w:space="0" w:color="BFBFBF"/>
              <w:right w:val="single" w:sz="4" w:space="0" w:color="auto"/>
            </w:tcBorders>
            <w:shd w:val="clear" w:color="auto" w:fill="FFD966" w:themeFill="accent4" w:themeFillTint="99"/>
          </w:tcPr>
          <w:p w14:paraId="0E9586E3" w14:textId="77777777" w:rsidR="009062F6" w:rsidRPr="0055786B" w:rsidRDefault="009062F6" w:rsidP="00421308">
            <w:pPr>
              <w:spacing w:line="240" w:lineRule="auto"/>
              <w:rPr>
                <w:rFonts w:ascii="Franklin Gothic Book" w:hAnsi="Franklin Gothic Book" w:cstheme="minorHAnsi"/>
                <w:color w:val="000000"/>
              </w:rPr>
            </w:pPr>
          </w:p>
        </w:tc>
        <w:tc>
          <w:tcPr>
            <w:tcW w:w="2305" w:type="dxa"/>
            <w:tcBorders>
              <w:top w:val="nil"/>
              <w:left w:val="single" w:sz="4" w:space="0" w:color="auto"/>
              <w:bottom w:val="single" w:sz="8" w:space="0" w:color="BFBFBF"/>
              <w:right w:val="single" w:sz="4" w:space="0" w:color="auto"/>
            </w:tcBorders>
            <w:shd w:val="clear" w:color="auto" w:fill="FFD966" w:themeFill="accent4" w:themeFillTint="99"/>
          </w:tcPr>
          <w:p w14:paraId="19647C46"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1B6B08F4" w14:textId="77777777" w:rsidTr="00421308">
        <w:trPr>
          <w:trHeight w:val="315"/>
        </w:trPr>
        <w:tc>
          <w:tcPr>
            <w:tcW w:w="630" w:type="dxa"/>
            <w:tcBorders>
              <w:top w:val="nil"/>
              <w:left w:val="single" w:sz="4" w:space="0" w:color="auto"/>
              <w:bottom w:val="single" w:sz="8" w:space="0" w:color="BFBFBF"/>
              <w:right w:val="single" w:sz="8" w:space="0" w:color="BFBFBF"/>
            </w:tcBorders>
            <w:shd w:val="clear" w:color="auto" w:fill="auto"/>
            <w:vAlign w:val="center"/>
            <w:hideMark/>
          </w:tcPr>
          <w:p w14:paraId="06B1C785"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lastRenderedPageBreak/>
              <w:t>1.</w:t>
            </w:r>
          </w:p>
        </w:tc>
        <w:tc>
          <w:tcPr>
            <w:tcW w:w="6464" w:type="dxa"/>
            <w:tcBorders>
              <w:top w:val="nil"/>
              <w:left w:val="nil"/>
              <w:bottom w:val="single" w:sz="8" w:space="0" w:color="BFBFBF"/>
              <w:right w:val="single" w:sz="8" w:space="0" w:color="BFBFBF"/>
            </w:tcBorders>
            <w:shd w:val="clear" w:color="auto" w:fill="auto"/>
            <w:noWrap/>
            <w:vAlign w:val="center"/>
            <w:hideMark/>
          </w:tcPr>
          <w:p w14:paraId="6D3FDDBB"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Prace dodatkowe wynikające z przeglądów i inspekcji ( niezawarte w zakresie ryczałtowym ) - rozliczane powykonawczo</w:t>
            </w:r>
          </w:p>
        </w:tc>
        <w:tc>
          <w:tcPr>
            <w:tcW w:w="1842" w:type="dxa"/>
            <w:tcBorders>
              <w:top w:val="nil"/>
              <w:left w:val="nil"/>
              <w:bottom w:val="single" w:sz="8" w:space="0" w:color="BFBFBF"/>
              <w:right w:val="single" w:sz="4" w:space="0" w:color="auto"/>
            </w:tcBorders>
            <w:shd w:val="clear" w:color="auto" w:fill="auto"/>
            <w:vAlign w:val="center"/>
            <w:hideMark/>
          </w:tcPr>
          <w:p w14:paraId="462A336A"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POWYKONAWCZO</w:t>
            </w:r>
          </w:p>
        </w:tc>
        <w:tc>
          <w:tcPr>
            <w:tcW w:w="1560" w:type="dxa"/>
            <w:tcBorders>
              <w:top w:val="nil"/>
              <w:left w:val="nil"/>
              <w:bottom w:val="single" w:sz="8" w:space="0" w:color="BFBFBF"/>
              <w:right w:val="single" w:sz="4" w:space="0" w:color="auto"/>
            </w:tcBorders>
          </w:tcPr>
          <w:p w14:paraId="5C033350"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do 50 rbg</w:t>
            </w:r>
          </w:p>
        </w:tc>
        <w:tc>
          <w:tcPr>
            <w:tcW w:w="1629" w:type="dxa"/>
            <w:tcBorders>
              <w:top w:val="nil"/>
              <w:left w:val="single" w:sz="4" w:space="0" w:color="auto"/>
              <w:bottom w:val="single" w:sz="8" w:space="0" w:color="BFBFBF"/>
              <w:right w:val="single" w:sz="4" w:space="0" w:color="auto"/>
            </w:tcBorders>
          </w:tcPr>
          <w:p w14:paraId="01D45AAF" w14:textId="77777777" w:rsidR="009062F6" w:rsidRPr="0055786B" w:rsidRDefault="009062F6" w:rsidP="00421308">
            <w:pPr>
              <w:spacing w:line="240" w:lineRule="auto"/>
              <w:rPr>
                <w:rFonts w:ascii="Franklin Gothic Book" w:hAnsi="Franklin Gothic Book" w:cstheme="minorHAnsi"/>
                <w:color w:val="000000"/>
              </w:rPr>
            </w:pPr>
          </w:p>
        </w:tc>
        <w:tc>
          <w:tcPr>
            <w:tcW w:w="2305" w:type="dxa"/>
            <w:tcBorders>
              <w:top w:val="nil"/>
              <w:left w:val="single" w:sz="4" w:space="0" w:color="auto"/>
              <w:bottom w:val="single" w:sz="8" w:space="0" w:color="BFBFBF"/>
              <w:right w:val="single" w:sz="4" w:space="0" w:color="auto"/>
            </w:tcBorders>
          </w:tcPr>
          <w:p w14:paraId="4AA79E27"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2A5644D1" w14:textId="77777777" w:rsidTr="00421308">
        <w:trPr>
          <w:trHeight w:val="315"/>
        </w:trPr>
        <w:tc>
          <w:tcPr>
            <w:tcW w:w="630" w:type="dxa"/>
            <w:tcBorders>
              <w:top w:val="nil"/>
              <w:left w:val="single" w:sz="4" w:space="0" w:color="auto"/>
              <w:bottom w:val="single" w:sz="8" w:space="0" w:color="BFBFBF"/>
              <w:right w:val="single" w:sz="8" w:space="0" w:color="BFBFBF"/>
            </w:tcBorders>
            <w:shd w:val="clear" w:color="auto" w:fill="auto"/>
            <w:vAlign w:val="center"/>
            <w:hideMark/>
          </w:tcPr>
          <w:p w14:paraId="74432765" w14:textId="77777777" w:rsidR="009062F6" w:rsidRPr="0055786B" w:rsidRDefault="009062F6" w:rsidP="00421308">
            <w:pPr>
              <w:spacing w:line="240" w:lineRule="auto"/>
              <w:ind w:firstLineChars="200" w:firstLine="480"/>
              <w:rPr>
                <w:rFonts w:ascii="Franklin Gothic Book" w:hAnsi="Franklin Gothic Book" w:cstheme="minorHAnsi"/>
                <w:color w:val="000000"/>
              </w:rPr>
            </w:pPr>
            <w:r w:rsidRPr="0055786B">
              <w:rPr>
                <w:rFonts w:ascii="Franklin Gothic Book" w:hAnsi="Franklin Gothic Book" w:cstheme="minorHAnsi"/>
                <w:color w:val="000000"/>
              </w:rPr>
              <w:t> </w:t>
            </w:r>
          </w:p>
        </w:tc>
        <w:tc>
          <w:tcPr>
            <w:tcW w:w="6464" w:type="dxa"/>
            <w:tcBorders>
              <w:top w:val="nil"/>
              <w:left w:val="nil"/>
              <w:bottom w:val="single" w:sz="8" w:space="0" w:color="BFBFBF"/>
              <w:right w:val="single" w:sz="8" w:space="0" w:color="BFBFBF"/>
            </w:tcBorders>
            <w:shd w:val="clear" w:color="auto" w:fill="auto"/>
            <w:noWrap/>
            <w:vAlign w:val="center"/>
            <w:hideMark/>
          </w:tcPr>
          <w:p w14:paraId="4F4B34B8" w14:textId="77777777" w:rsidR="009062F6" w:rsidRPr="0055786B" w:rsidRDefault="009062F6" w:rsidP="00421308">
            <w:pPr>
              <w:spacing w:line="240" w:lineRule="auto"/>
              <w:rPr>
                <w:rFonts w:ascii="Franklin Gothic Book" w:hAnsi="Franklin Gothic Book" w:cstheme="minorHAnsi"/>
                <w:i/>
                <w:iCs/>
                <w:color w:val="000000"/>
                <w:u w:val="single"/>
              </w:rPr>
            </w:pPr>
            <w:r w:rsidRPr="0055786B">
              <w:rPr>
                <w:rFonts w:ascii="Franklin Gothic Book" w:hAnsi="Franklin Gothic Book" w:cstheme="minorHAnsi"/>
                <w:i/>
                <w:iCs/>
                <w:color w:val="000000"/>
                <w:u w:val="single"/>
              </w:rPr>
              <w:t>Zamawiający dostarcza:</w:t>
            </w:r>
            <w:r w:rsidRPr="0055786B">
              <w:rPr>
                <w:rFonts w:ascii="Franklin Gothic Book" w:hAnsi="Franklin Gothic Book" w:cstheme="minorHAnsi"/>
                <w:color w:val="000000"/>
              </w:rPr>
              <w:t xml:space="preserve"> Uszczelki</w:t>
            </w:r>
          </w:p>
        </w:tc>
        <w:tc>
          <w:tcPr>
            <w:tcW w:w="1842" w:type="dxa"/>
            <w:tcBorders>
              <w:top w:val="nil"/>
              <w:left w:val="nil"/>
              <w:bottom w:val="single" w:sz="8" w:space="0" w:color="BFBFBF"/>
              <w:right w:val="single" w:sz="4" w:space="0" w:color="auto"/>
            </w:tcBorders>
            <w:shd w:val="clear" w:color="auto" w:fill="auto"/>
            <w:vAlign w:val="center"/>
            <w:hideMark/>
          </w:tcPr>
          <w:p w14:paraId="13324765"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 </w:t>
            </w:r>
          </w:p>
        </w:tc>
        <w:tc>
          <w:tcPr>
            <w:tcW w:w="1560" w:type="dxa"/>
            <w:tcBorders>
              <w:top w:val="nil"/>
              <w:left w:val="nil"/>
              <w:bottom w:val="single" w:sz="8" w:space="0" w:color="BFBFBF"/>
              <w:right w:val="single" w:sz="4" w:space="0" w:color="auto"/>
            </w:tcBorders>
          </w:tcPr>
          <w:p w14:paraId="0AE9AB49" w14:textId="77777777" w:rsidR="009062F6" w:rsidRPr="0055786B" w:rsidRDefault="009062F6" w:rsidP="00421308">
            <w:pPr>
              <w:spacing w:line="240" w:lineRule="auto"/>
              <w:rPr>
                <w:rFonts w:ascii="Franklin Gothic Book" w:hAnsi="Franklin Gothic Book" w:cstheme="minorHAnsi"/>
                <w:color w:val="000000"/>
              </w:rPr>
            </w:pPr>
          </w:p>
        </w:tc>
        <w:tc>
          <w:tcPr>
            <w:tcW w:w="1629" w:type="dxa"/>
            <w:tcBorders>
              <w:top w:val="nil"/>
              <w:left w:val="single" w:sz="4" w:space="0" w:color="auto"/>
              <w:bottom w:val="single" w:sz="8" w:space="0" w:color="BFBFBF"/>
              <w:right w:val="single" w:sz="4" w:space="0" w:color="auto"/>
            </w:tcBorders>
          </w:tcPr>
          <w:p w14:paraId="415CCED6" w14:textId="77777777" w:rsidR="009062F6" w:rsidRPr="0055786B" w:rsidRDefault="009062F6" w:rsidP="00421308">
            <w:pPr>
              <w:spacing w:line="240" w:lineRule="auto"/>
              <w:rPr>
                <w:rFonts w:ascii="Franklin Gothic Book" w:hAnsi="Franklin Gothic Book" w:cstheme="minorHAnsi"/>
                <w:color w:val="000000"/>
              </w:rPr>
            </w:pPr>
          </w:p>
        </w:tc>
        <w:tc>
          <w:tcPr>
            <w:tcW w:w="2305" w:type="dxa"/>
            <w:tcBorders>
              <w:top w:val="nil"/>
              <w:left w:val="single" w:sz="4" w:space="0" w:color="auto"/>
              <w:bottom w:val="single" w:sz="8" w:space="0" w:color="BFBFBF"/>
              <w:right w:val="single" w:sz="4" w:space="0" w:color="auto"/>
            </w:tcBorders>
          </w:tcPr>
          <w:p w14:paraId="2077ADE1"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02E842BA" w14:textId="77777777" w:rsidTr="00421308">
        <w:trPr>
          <w:trHeight w:val="315"/>
        </w:trPr>
        <w:tc>
          <w:tcPr>
            <w:tcW w:w="7094" w:type="dxa"/>
            <w:gridSpan w:val="2"/>
            <w:tcBorders>
              <w:top w:val="single" w:sz="8" w:space="0" w:color="BFBFBF"/>
              <w:left w:val="single" w:sz="4" w:space="0" w:color="auto"/>
              <w:bottom w:val="single" w:sz="8" w:space="0" w:color="BFBFBF"/>
              <w:right w:val="single" w:sz="8" w:space="0" w:color="BFBFBF"/>
            </w:tcBorders>
            <w:shd w:val="clear" w:color="auto" w:fill="FFD966" w:themeFill="accent4" w:themeFillTint="99"/>
            <w:noWrap/>
            <w:vAlign w:val="center"/>
            <w:hideMark/>
          </w:tcPr>
          <w:p w14:paraId="4A9AC29E" w14:textId="77777777" w:rsidR="009062F6" w:rsidRPr="0055786B" w:rsidRDefault="009062F6" w:rsidP="00421308">
            <w:pPr>
              <w:spacing w:line="240" w:lineRule="auto"/>
              <w:rPr>
                <w:rFonts w:ascii="Franklin Gothic Book" w:hAnsi="Franklin Gothic Book" w:cstheme="minorHAnsi"/>
                <w:b/>
                <w:bCs/>
                <w:color w:val="000000"/>
              </w:rPr>
            </w:pPr>
            <w:r w:rsidRPr="0055786B">
              <w:rPr>
                <w:rFonts w:ascii="Franklin Gothic Book" w:hAnsi="Franklin Gothic Book" w:cstheme="minorHAnsi"/>
                <w:b/>
                <w:bCs/>
                <w:color w:val="000000"/>
              </w:rPr>
              <w:t>REWIZJA UDT ZBIORNIKA SPRĘŻONEGO POWIETRZA ZH</w:t>
            </w:r>
          </w:p>
        </w:tc>
        <w:tc>
          <w:tcPr>
            <w:tcW w:w="1842" w:type="dxa"/>
            <w:tcBorders>
              <w:top w:val="single" w:sz="6" w:space="0" w:color="A6A6A6" w:themeColor="background1" w:themeShade="A6"/>
              <w:left w:val="nil"/>
              <w:bottom w:val="single" w:sz="8" w:space="0" w:color="BFBFBF"/>
              <w:right w:val="single" w:sz="4" w:space="0" w:color="auto"/>
            </w:tcBorders>
            <w:shd w:val="clear" w:color="auto" w:fill="FFD966" w:themeFill="accent4" w:themeFillTint="99"/>
            <w:vAlign w:val="center"/>
            <w:hideMark/>
          </w:tcPr>
          <w:p w14:paraId="2E29062F"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 </w:t>
            </w:r>
          </w:p>
        </w:tc>
        <w:tc>
          <w:tcPr>
            <w:tcW w:w="1560" w:type="dxa"/>
            <w:tcBorders>
              <w:top w:val="single" w:sz="6" w:space="0" w:color="A6A6A6" w:themeColor="background1" w:themeShade="A6"/>
              <w:left w:val="nil"/>
              <w:bottom w:val="single" w:sz="8" w:space="0" w:color="BFBFBF"/>
              <w:right w:val="single" w:sz="4" w:space="0" w:color="auto"/>
            </w:tcBorders>
            <w:shd w:val="clear" w:color="auto" w:fill="FFD966" w:themeFill="accent4" w:themeFillTint="99"/>
          </w:tcPr>
          <w:p w14:paraId="76DF0A4B" w14:textId="77777777" w:rsidR="009062F6" w:rsidRPr="0055786B" w:rsidRDefault="009062F6" w:rsidP="00421308">
            <w:pPr>
              <w:spacing w:line="240" w:lineRule="auto"/>
              <w:rPr>
                <w:rFonts w:ascii="Franklin Gothic Book" w:hAnsi="Franklin Gothic Book" w:cstheme="minorHAnsi"/>
                <w:color w:val="000000"/>
              </w:rPr>
            </w:pPr>
          </w:p>
        </w:tc>
        <w:tc>
          <w:tcPr>
            <w:tcW w:w="1629" w:type="dxa"/>
            <w:tcBorders>
              <w:top w:val="single" w:sz="6" w:space="0" w:color="A6A6A6" w:themeColor="background1" w:themeShade="A6"/>
              <w:left w:val="single" w:sz="4" w:space="0" w:color="auto"/>
              <w:bottom w:val="single" w:sz="8" w:space="0" w:color="BFBFBF"/>
              <w:right w:val="single" w:sz="4" w:space="0" w:color="auto"/>
            </w:tcBorders>
            <w:shd w:val="clear" w:color="auto" w:fill="FFD966" w:themeFill="accent4" w:themeFillTint="99"/>
          </w:tcPr>
          <w:p w14:paraId="659ADB8D" w14:textId="77777777" w:rsidR="009062F6" w:rsidRPr="0055786B" w:rsidRDefault="009062F6" w:rsidP="00421308">
            <w:pPr>
              <w:spacing w:line="240" w:lineRule="auto"/>
              <w:rPr>
                <w:rFonts w:ascii="Franklin Gothic Book" w:hAnsi="Franklin Gothic Book" w:cstheme="minorHAnsi"/>
                <w:color w:val="000000"/>
              </w:rPr>
            </w:pPr>
          </w:p>
        </w:tc>
        <w:tc>
          <w:tcPr>
            <w:tcW w:w="2305" w:type="dxa"/>
            <w:tcBorders>
              <w:top w:val="single" w:sz="6" w:space="0" w:color="A6A6A6" w:themeColor="background1" w:themeShade="A6"/>
              <w:left w:val="single" w:sz="4" w:space="0" w:color="auto"/>
              <w:bottom w:val="single" w:sz="8" w:space="0" w:color="BFBFBF"/>
              <w:right w:val="single" w:sz="4" w:space="0" w:color="auto"/>
            </w:tcBorders>
            <w:shd w:val="clear" w:color="auto" w:fill="FFD966" w:themeFill="accent4" w:themeFillTint="99"/>
          </w:tcPr>
          <w:p w14:paraId="00E59741"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126714DE" w14:textId="77777777" w:rsidTr="00421308">
        <w:trPr>
          <w:trHeight w:val="315"/>
        </w:trPr>
        <w:tc>
          <w:tcPr>
            <w:tcW w:w="630" w:type="dxa"/>
            <w:tcBorders>
              <w:top w:val="nil"/>
              <w:left w:val="single" w:sz="4" w:space="0" w:color="auto"/>
              <w:bottom w:val="single" w:sz="8" w:space="0" w:color="BFBFBF"/>
              <w:right w:val="single" w:sz="8" w:space="0" w:color="BFBFBF"/>
            </w:tcBorders>
            <w:shd w:val="clear" w:color="auto" w:fill="auto"/>
            <w:vAlign w:val="center"/>
            <w:hideMark/>
          </w:tcPr>
          <w:p w14:paraId="23549032"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1.</w:t>
            </w:r>
          </w:p>
        </w:tc>
        <w:tc>
          <w:tcPr>
            <w:tcW w:w="6464" w:type="dxa"/>
            <w:tcBorders>
              <w:top w:val="nil"/>
              <w:left w:val="nil"/>
              <w:bottom w:val="single" w:sz="6" w:space="0" w:color="A6A6A6" w:themeColor="background1" w:themeShade="A6"/>
              <w:right w:val="single" w:sz="8" w:space="0" w:color="BFBFBF"/>
            </w:tcBorders>
            <w:shd w:val="clear" w:color="auto" w:fill="auto"/>
            <w:noWrap/>
            <w:vAlign w:val="center"/>
            <w:hideMark/>
          </w:tcPr>
          <w:p w14:paraId="7E2C9D18"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Prace dodatkowe wynikające z przeglądów i inspekcji ( niezawarte w zakresie ryczałtowym ) - rozliczane powykonawczo</w:t>
            </w:r>
          </w:p>
        </w:tc>
        <w:tc>
          <w:tcPr>
            <w:tcW w:w="1842" w:type="dxa"/>
            <w:tcBorders>
              <w:top w:val="nil"/>
              <w:left w:val="nil"/>
              <w:bottom w:val="single" w:sz="8" w:space="0" w:color="BFBFBF"/>
              <w:right w:val="single" w:sz="4" w:space="0" w:color="auto"/>
            </w:tcBorders>
            <w:shd w:val="clear" w:color="auto" w:fill="auto"/>
            <w:vAlign w:val="center"/>
            <w:hideMark/>
          </w:tcPr>
          <w:p w14:paraId="1093ABDA"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POWYKONAWCZO</w:t>
            </w:r>
          </w:p>
        </w:tc>
        <w:tc>
          <w:tcPr>
            <w:tcW w:w="1560" w:type="dxa"/>
            <w:tcBorders>
              <w:top w:val="nil"/>
              <w:left w:val="nil"/>
              <w:bottom w:val="single" w:sz="8" w:space="0" w:color="BFBFBF"/>
              <w:right w:val="single" w:sz="4" w:space="0" w:color="auto"/>
            </w:tcBorders>
          </w:tcPr>
          <w:p w14:paraId="0C348B50"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do 50 rbg</w:t>
            </w:r>
          </w:p>
        </w:tc>
        <w:tc>
          <w:tcPr>
            <w:tcW w:w="1629" w:type="dxa"/>
            <w:tcBorders>
              <w:top w:val="nil"/>
              <w:left w:val="single" w:sz="4" w:space="0" w:color="auto"/>
              <w:bottom w:val="single" w:sz="8" w:space="0" w:color="BFBFBF"/>
              <w:right w:val="single" w:sz="4" w:space="0" w:color="auto"/>
            </w:tcBorders>
          </w:tcPr>
          <w:p w14:paraId="56D1299E" w14:textId="77777777" w:rsidR="009062F6" w:rsidRPr="0055786B" w:rsidRDefault="009062F6" w:rsidP="00421308">
            <w:pPr>
              <w:spacing w:line="240" w:lineRule="auto"/>
              <w:rPr>
                <w:rFonts w:ascii="Franklin Gothic Book" w:hAnsi="Franklin Gothic Book" w:cstheme="minorHAnsi"/>
                <w:color w:val="000000"/>
              </w:rPr>
            </w:pPr>
          </w:p>
        </w:tc>
        <w:tc>
          <w:tcPr>
            <w:tcW w:w="2305" w:type="dxa"/>
            <w:tcBorders>
              <w:top w:val="nil"/>
              <w:left w:val="single" w:sz="4" w:space="0" w:color="auto"/>
              <w:bottom w:val="single" w:sz="8" w:space="0" w:color="BFBFBF"/>
              <w:right w:val="single" w:sz="4" w:space="0" w:color="auto"/>
            </w:tcBorders>
          </w:tcPr>
          <w:p w14:paraId="31367D06"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22166181" w14:textId="77777777" w:rsidTr="00421308">
        <w:trPr>
          <w:trHeight w:val="315"/>
        </w:trPr>
        <w:tc>
          <w:tcPr>
            <w:tcW w:w="630" w:type="dxa"/>
            <w:tcBorders>
              <w:top w:val="nil"/>
              <w:left w:val="single" w:sz="4" w:space="0" w:color="auto"/>
              <w:bottom w:val="single" w:sz="4" w:space="0" w:color="auto"/>
              <w:right w:val="single" w:sz="8" w:space="0" w:color="BFBFBF"/>
            </w:tcBorders>
            <w:shd w:val="clear" w:color="auto" w:fill="auto"/>
            <w:vAlign w:val="center"/>
            <w:hideMark/>
          </w:tcPr>
          <w:p w14:paraId="17983948" w14:textId="77777777" w:rsidR="009062F6" w:rsidRPr="0055786B" w:rsidRDefault="009062F6" w:rsidP="00421308">
            <w:pPr>
              <w:spacing w:line="240" w:lineRule="auto"/>
              <w:rPr>
                <w:rFonts w:ascii="Franklin Gothic Book" w:hAnsi="Franklin Gothic Book" w:cstheme="minorHAnsi"/>
                <w:color w:val="000000"/>
              </w:rPr>
            </w:pPr>
          </w:p>
        </w:tc>
        <w:tc>
          <w:tcPr>
            <w:tcW w:w="6464" w:type="dxa"/>
            <w:tcBorders>
              <w:top w:val="nil"/>
              <w:left w:val="nil"/>
              <w:bottom w:val="single" w:sz="4" w:space="0" w:color="auto"/>
              <w:right w:val="single" w:sz="8" w:space="0" w:color="BFBFBF"/>
            </w:tcBorders>
            <w:shd w:val="clear" w:color="auto" w:fill="auto"/>
            <w:noWrap/>
            <w:vAlign w:val="center"/>
            <w:hideMark/>
          </w:tcPr>
          <w:p w14:paraId="45DA2E36"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i/>
                <w:iCs/>
                <w:color w:val="000000"/>
                <w:u w:val="single"/>
              </w:rPr>
              <w:t>Zamawiający dostarcza:</w:t>
            </w:r>
            <w:r w:rsidRPr="0055786B">
              <w:rPr>
                <w:rFonts w:ascii="Franklin Gothic Book" w:hAnsi="Franklin Gothic Book" w:cstheme="minorHAnsi"/>
                <w:color w:val="000000"/>
              </w:rPr>
              <w:t xml:space="preserve"> Uszczelki do włazu</w:t>
            </w:r>
          </w:p>
        </w:tc>
        <w:tc>
          <w:tcPr>
            <w:tcW w:w="1842" w:type="dxa"/>
            <w:tcBorders>
              <w:top w:val="nil"/>
              <w:left w:val="nil"/>
              <w:bottom w:val="single" w:sz="4" w:space="0" w:color="auto"/>
              <w:right w:val="single" w:sz="4" w:space="0" w:color="auto"/>
            </w:tcBorders>
            <w:shd w:val="clear" w:color="auto" w:fill="auto"/>
            <w:vAlign w:val="center"/>
            <w:hideMark/>
          </w:tcPr>
          <w:p w14:paraId="5E2BAA27"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 </w:t>
            </w:r>
          </w:p>
        </w:tc>
        <w:tc>
          <w:tcPr>
            <w:tcW w:w="1560" w:type="dxa"/>
            <w:tcBorders>
              <w:top w:val="nil"/>
              <w:left w:val="nil"/>
              <w:bottom w:val="single" w:sz="4" w:space="0" w:color="auto"/>
              <w:right w:val="single" w:sz="4" w:space="0" w:color="auto"/>
            </w:tcBorders>
          </w:tcPr>
          <w:p w14:paraId="4C2B8085" w14:textId="77777777" w:rsidR="009062F6" w:rsidRPr="0055786B" w:rsidRDefault="009062F6" w:rsidP="00421308">
            <w:pPr>
              <w:spacing w:line="240" w:lineRule="auto"/>
              <w:rPr>
                <w:rFonts w:ascii="Franklin Gothic Book" w:hAnsi="Franklin Gothic Book" w:cstheme="minorHAnsi"/>
                <w:color w:val="000000"/>
              </w:rPr>
            </w:pPr>
          </w:p>
        </w:tc>
        <w:tc>
          <w:tcPr>
            <w:tcW w:w="1629" w:type="dxa"/>
            <w:tcBorders>
              <w:top w:val="nil"/>
              <w:left w:val="single" w:sz="4" w:space="0" w:color="auto"/>
              <w:bottom w:val="single" w:sz="4" w:space="0" w:color="auto"/>
              <w:right w:val="single" w:sz="4" w:space="0" w:color="auto"/>
            </w:tcBorders>
          </w:tcPr>
          <w:p w14:paraId="3BEE4CCD" w14:textId="77777777" w:rsidR="009062F6" w:rsidRPr="0055786B" w:rsidRDefault="009062F6" w:rsidP="00421308">
            <w:pPr>
              <w:spacing w:line="240" w:lineRule="auto"/>
              <w:rPr>
                <w:rFonts w:ascii="Franklin Gothic Book" w:hAnsi="Franklin Gothic Book" w:cstheme="minorHAnsi"/>
                <w:color w:val="000000"/>
              </w:rPr>
            </w:pPr>
          </w:p>
        </w:tc>
        <w:tc>
          <w:tcPr>
            <w:tcW w:w="2305" w:type="dxa"/>
            <w:tcBorders>
              <w:top w:val="nil"/>
              <w:left w:val="single" w:sz="4" w:space="0" w:color="auto"/>
              <w:bottom w:val="single" w:sz="4" w:space="0" w:color="auto"/>
              <w:right w:val="single" w:sz="4" w:space="0" w:color="auto"/>
            </w:tcBorders>
          </w:tcPr>
          <w:p w14:paraId="4005302F"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4C871DBA" w14:textId="77777777" w:rsidTr="00421308">
        <w:trPr>
          <w:trHeight w:val="330"/>
        </w:trPr>
        <w:tc>
          <w:tcPr>
            <w:tcW w:w="10496" w:type="dxa"/>
            <w:gridSpan w:val="4"/>
            <w:tcBorders>
              <w:top w:val="single" w:sz="4" w:space="0" w:color="BFBFBF" w:themeColor="background1" w:themeShade="BF"/>
              <w:left w:val="single" w:sz="4" w:space="0" w:color="auto"/>
              <w:bottom w:val="single" w:sz="4" w:space="0" w:color="auto"/>
              <w:right w:val="single" w:sz="8" w:space="0" w:color="BFBFBF"/>
            </w:tcBorders>
          </w:tcPr>
          <w:p w14:paraId="4FA750F4" w14:textId="77777777" w:rsidR="009062F6" w:rsidRPr="0055786B" w:rsidRDefault="009062F6" w:rsidP="00421308">
            <w:pPr>
              <w:rPr>
                <w:rFonts w:ascii="Franklin Gothic Book" w:hAnsi="Franklin Gothic Book" w:cstheme="minorHAnsi"/>
                <w:b/>
                <w:color w:val="000000"/>
              </w:rPr>
            </w:pPr>
            <w:r w:rsidRPr="0055786B">
              <w:rPr>
                <w:rFonts w:ascii="Franklin Gothic Book" w:hAnsi="Franklin Gothic Book" w:cstheme="minorHAnsi"/>
                <w:b/>
                <w:color w:val="000000"/>
              </w:rPr>
              <w:t>MAKSYMALNA WYSOKOŚĆ WYNAGRODZENIA DLA ZAKRESU „PRAWA OPCJI”</w:t>
            </w:r>
            <w:r w:rsidRPr="0055786B">
              <w:rPr>
                <w:rFonts w:ascii="Franklin Gothic Book" w:hAnsi="Franklin Gothic Book" w:cstheme="minorHAnsi"/>
                <w:b/>
                <w:color w:val="000000"/>
              </w:rPr>
              <w:tab/>
            </w:r>
          </w:p>
        </w:tc>
        <w:tc>
          <w:tcPr>
            <w:tcW w:w="1629" w:type="dxa"/>
            <w:tcBorders>
              <w:top w:val="single" w:sz="4" w:space="0" w:color="BFBFBF" w:themeColor="background1" w:themeShade="BF"/>
              <w:left w:val="single" w:sz="8" w:space="0" w:color="BFBFBF"/>
              <w:bottom w:val="single" w:sz="4" w:space="0" w:color="auto"/>
              <w:right w:val="single" w:sz="8" w:space="0" w:color="BFBFBF"/>
            </w:tcBorders>
          </w:tcPr>
          <w:p w14:paraId="60D9783B" w14:textId="77777777" w:rsidR="009062F6" w:rsidRPr="0055786B" w:rsidRDefault="009062F6" w:rsidP="00421308">
            <w:pPr>
              <w:spacing w:line="240" w:lineRule="auto"/>
              <w:jc w:val="center"/>
              <w:rPr>
                <w:rFonts w:ascii="Franklin Gothic Book" w:hAnsi="Franklin Gothic Book" w:cstheme="minorHAnsi"/>
                <w:b/>
                <w:color w:val="000000"/>
              </w:rPr>
            </w:pPr>
          </w:p>
        </w:tc>
        <w:tc>
          <w:tcPr>
            <w:tcW w:w="2305" w:type="dxa"/>
            <w:tcBorders>
              <w:top w:val="single" w:sz="4" w:space="0" w:color="BFBFBF" w:themeColor="background1" w:themeShade="BF"/>
              <w:left w:val="single" w:sz="8" w:space="0" w:color="BFBFBF"/>
              <w:bottom w:val="single" w:sz="4" w:space="0" w:color="auto"/>
              <w:right w:val="single" w:sz="4" w:space="0" w:color="auto"/>
            </w:tcBorders>
          </w:tcPr>
          <w:p w14:paraId="11E6563D" w14:textId="77777777" w:rsidR="009062F6" w:rsidRPr="0055786B" w:rsidRDefault="009062F6" w:rsidP="00421308">
            <w:pPr>
              <w:spacing w:line="240" w:lineRule="auto"/>
              <w:jc w:val="center"/>
              <w:rPr>
                <w:rFonts w:ascii="Franklin Gothic Book" w:hAnsi="Franklin Gothic Book" w:cstheme="minorHAnsi"/>
                <w:b/>
                <w:color w:val="000000"/>
              </w:rPr>
            </w:pPr>
          </w:p>
        </w:tc>
      </w:tr>
    </w:tbl>
    <w:p w14:paraId="768C51EB" w14:textId="77777777" w:rsidR="009062F6" w:rsidRPr="0055786B" w:rsidRDefault="009062F6" w:rsidP="009062F6">
      <w:pPr>
        <w:rPr>
          <w:rFonts w:ascii="Franklin Gothic Book" w:hAnsi="Franklin Gothic Book" w:cstheme="minorHAnsi"/>
        </w:rPr>
      </w:pPr>
      <w:r w:rsidRPr="0055786B">
        <w:rPr>
          <w:rFonts w:ascii="Franklin Gothic Book" w:hAnsi="Franklin Gothic Book" w:cstheme="minorHAnsi"/>
        </w:rPr>
        <w:br w:type="page"/>
      </w:r>
    </w:p>
    <w:p w14:paraId="002F8D0D" w14:textId="77777777" w:rsidR="009062F6" w:rsidRPr="0055786B" w:rsidRDefault="009062F6" w:rsidP="009062F6">
      <w:pPr>
        <w:spacing w:line="256" w:lineRule="auto"/>
        <w:rPr>
          <w:rFonts w:ascii="Franklin Gothic Book" w:hAnsi="Franklin Gothic Book" w:cstheme="minorHAnsi"/>
        </w:rPr>
      </w:pPr>
    </w:p>
    <w:p w14:paraId="3B42D5C2" w14:textId="77777777" w:rsidR="009062F6" w:rsidRPr="0055786B" w:rsidRDefault="009062F6" w:rsidP="009062F6">
      <w:pPr>
        <w:pStyle w:val="Akapitzlist"/>
        <w:rPr>
          <w:rFonts w:ascii="Franklin Gothic Book" w:hAnsi="Franklin Gothic Book" w:cstheme="minorHAnsi"/>
          <w:b/>
        </w:rPr>
      </w:pPr>
      <w:r w:rsidRPr="0055786B">
        <w:rPr>
          <w:rFonts w:ascii="Franklin Gothic Book" w:hAnsi="Franklin Gothic Book" w:cstheme="minorHAnsi"/>
          <w:b/>
        </w:rPr>
        <w:t>Ad. 4 Badania diagnostyczne elementów ciśnieniowych kotła i rurociągów łączących kocioł z turbiną BL1</w:t>
      </w:r>
    </w:p>
    <w:p w14:paraId="0E0F4980" w14:textId="77777777" w:rsidR="009062F6" w:rsidRPr="0055786B" w:rsidRDefault="009062F6" w:rsidP="009062F6">
      <w:pPr>
        <w:pStyle w:val="Akapitzlist"/>
        <w:numPr>
          <w:ilvl w:val="0"/>
          <w:numId w:val="223"/>
        </w:numPr>
        <w:spacing w:after="160" w:line="259" w:lineRule="auto"/>
        <w:rPr>
          <w:rFonts w:ascii="Franklin Gothic Book" w:hAnsi="Franklin Gothic Book" w:cstheme="minorHAnsi"/>
        </w:rPr>
      </w:pPr>
      <w:proofErr w:type="spellStart"/>
      <w:r w:rsidRPr="0055786B">
        <w:rPr>
          <w:rFonts w:ascii="Franklin Gothic Book" w:hAnsi="Franklin Gothic Book" w:cstheme="minorHAnsi"/>
        </w:rPr>
        <w:t>Międzystropie</w:t>
      </w:r>
      <w:proofErr w:type="spellEnd"/>
      <w:r w:rsidRPr="0055786B">
        <w:rPr>
          <w:rFonts w:ascii="Franklin Gothic Book" w:hAnsi="Franklin Gothic Book" w:cstheme="minorHAnsi"/>
        </w:rPr>
        <w:t xml:space="preserve"> </w:t>
      </w:r>
    </w:p>
    <w:p w14:paraId="7B836313" w14:textId="77777777" w:rsidR="009062F6" w:rsidRPr="0055786B" w:rsidRDefault="009062F6" w:rsidP="009062F6">
      <w:pPr>
        <w:pStyle w:val="Akapitzlist"/>
        <w:numPr>
          <w:ilvl w:val="0"/>
          <w:numId w:val="223"/>
        </w:numPr>
        <w:spacing w:after="160" w:line="259" w:lineRule="auto"/>
        <w:rPr>
          <w:rFonts w:ascii="Franklin Gothic Book" w:hAnsi="Franklin Gothic Book" w:cstheme="minorHAnsi"/>
        </w:rPr>
      </w:pPr>
      <w:r w:rsidRPr="0055786B">
        <w:rPr>
          <w:rFonts w:ascii="Franklin Gothic Book" w:hAnsi="Franklin Gothic Book" w:cstheme="minorHAnsi"/>
        </w:rPr>
        <w:t xml:space="preserve">Kocioł </w:t>
      </w:r>
    </w:p>
    <w:p w14:paraId="7A7CDD37" w14:textId="77777777" w:rsidR="009062F6" w:rsidRPr="0055786B" w:rsidRDefault="009062F6" w:rsidP="009062F6">
      <w:pPr>
        <w:pStyle w:val="Akapitzlist"/>
        <w:numPr>
          <w:ilvl w:val="0"/>
          <w:numId w:val="223"/>
        </w:numPr>
        <w:spacing w:after="160" w:line="259" w:lineRule="auto"/>
        <w:rPr>
          <w:rFonts w:ascii="Franklin Gothic Book" w:hAnsi="Franklin Gothic Book" w:cstheme="minorHAnsi"/>
        </w:rPr>
      </w:pPr>
      <w:r w:rsidRPr="0055786B">
        <w:rPr>
          <w:rFonts w:ascii="Franklin Gothic Book" w:hAnsi="Franklin Gothic Book" w:cstheme="minorHAnsi"/>
        </w:rPr>
        <w:t>Walczak</w:t>
      </w:r>
    </w:p>
    <w:p w14:paraId="233F7700" w14:textId="77777777" w:rsidR="009062F6" w:rsidRPr="0055786B" w:rsidRDefault="009062F6" w:rsidP="009062F6">
      <w:pPr>
        <w:pStyle w:val="Akapitzlist"/>
        <w:numPr>
          <w:ilvl w:val="0"/>
          <w:numId w:val="223"/>
        </w:numPr>
        <w:spacing w:after="160" w:line="259" w:lineRule="auto"/>
        <w:rPr>
          <w:rFonts w:ascii="Franklin Gothic Book" w:hAnsi="Franklin Gothic Book" w:cstheme="minorHAnsi"/>
        </w:rPr>
      </w:pPr>
      <w:r w:rsidRPr="0055786B">
        <w:rPr>
          <w:rFonts w:ascii="Franklin Gothic Book" w:hAnsi="Franklin Gothic Book" w:cstheme="minorHAnsi"/>
        </w:rPr>
        <w:t>Rurociągi</w:t>
      </w:r>
    </w:p>
    <w:tbl>
      <w:tblPr>
        <w:tblW w:w="13756" w:type="dxa"/>
        <w:tblInd w:w="-441" w:type="dxa"/>
        <w:tblCellMar>
          <w:left w:w="70" w:type="dxa"/>
          <w:right w:w="70" w:type="dxa"/>
        </w:tblCellMar>
        <w:tblLook w:val="04A0" w:firstRow="1" w:lastRow="0" w:firstColumn="1" w:lastColumn="0" w:noHBand="0" w:noVBand="1"/>
      </w:tblPr>
      <w:tblGrid>
        <w:gridCol w:w="743"/>
        <w:gridCol w:w="9145"/>
        <w:gridCol w:w="1417"/>
        <w:gridCol w:w="2451"/>
      </w:tblGrid>
      <w:tr w:rsidR="009062F6" w:rsidRPr="009062F6" w14:paraId="478C2D92" w14:textId="77777777" w:rsidTr="00421308">
        <w:trPr>
          <w:trHeight w:val="315"/>
        </w:trPr>
        <w:tc>
          <w:tcPr>
            <w:tcW w:w="9787" w:type="dxa"/>
            <w:gridSpan w:val="2"/>
            <w:tcBorders>
              <w:top w:val="single" w:sz="8" w:space="0" w:color="auto"/>
              <w:left w:val="single" w:sz="8" w:space="0" w:color="auto"/>
              <w:bottom w:val="single" w:sz="8" w:space="0" w:color="BFBFBF"/>
              <w:right w:val="single" w:sz="8" w:space="0" w:color="BFBFBF"/>
            </w:tcBorders>
            <w:shd w:val="clear" w:color="auto" w:fill="FFC000"/>
            <w:vAlign w:val="center"/>
            <w:hideMark/>
          </w:tcPr>
          <w:p w14:paraId="54C503C1" w14:textId="77777777" w:rsidR="009062F6" w:rsidRPr="0055786B" w:rsidRDefault="009062F6" w:rsidP="00421308">
            <w:pPr>
              <w:spacing w:line="240" w:lineRule="auto"/>
              <w:rPr>
                <w:rFonts w:ascii="Franklin Gothic Book" w:hAnsi="Franklin Gothic Book" w:cstheme="minorHAnsi"/>
                <w:b/>
                <w:bCs/>
                <w:color w:val="000000"/>
              </w:rPr>
            </w:pPr>
            <w:r w:rsidRPr="0055786B">
              <w:rPr>
                <w:rFonts w:ascii="Franklin Gothic Book" w:hAnsi="Franklin Gothic Book" w:cstheme="minorHAnsi"/>
                <w:b/>
                <w:bCs/>
                <w:i/>
                <w:iCs/>
                <w:color w:val="000000"/>
              </w:rPr>
              <w:t>K1 BADANIA DIAGNOSTYCZNE – zakres podstawowy prac rozliczanych ryczałtowo</w:t>
            </w:r>
          </w:p>
        </w:tc>
        <w:tc>
          <w:tcPr>
            <w:tcW w:w="1417" w:type="dxa"/>
            <w:tcBorders>
              <w:top w:val="single" w:sz="8" w:space="0" w:color="auto"/>
              <w:left w:val="nil"/>
              <w:bottom w:val="single" w:sz="8" w:space="0" w:color="BFBFBF"/>
              <w:right w:val="single" w:sz="8" w:space="0" w:color="auto"/>
            </w:tcBorders>
            <w:shd w:val="clear" w:color="auto" w:fill="FFC000"/>
            <w:vAlign w:val="center"/>
            <w:hideMark/>
          </w:tcPr>
          <w:p w14:paraId="252DEB44" w14:textId="77777777" w:rsidR="009062F6" w:rsidRPr="0055786B" w:rsidRDefault="009062F6" w:rsidP="00421308">
            <w:pPr>
              <w:spacing w:line="240" w:lineRule="auto"/>
              <w:rPr>
                <w:rFonts w:ascii="Franklin Gothic Book" w:hAnsi="Franklin Gothic Book" w:cstheme="minorHAnsi"/>
                <w:b/>
                <w:bCs/>
                <w:i/>
                <w:iCs/>
                <w:color w:val="000000"/>
              </w:rPr>
            </w:pPr>
            <w:r w:rsidRPr="0055786B">
              <w:rPr>
                <w:rFonts w:ascii="Franklin Gothic Book" w:hAnsi="Franklin Gothic Book" w:cstheme="minorHAnsi"/>
                <w:b/>
                <w:bCs/>
                <w:i/>
                <w:iCs/>
                <w:color w:val="000000"/>
              </w:rPr>
              <w:t>Rozliczenie wg</w:t>
            </w:r>
          </w:p>
        </w:tc>
        <w:tc>
          <w:tcPr>
            <w:tcW w:w="2552" w:type="dxa"/>
            <w:tcBorders>
              <w:top w:val="single" w:sz="8" w:space="0" w:color="auto"/>
              <w:left w:val="nil"/>
              <w:bottom w:val="single" w:sz="8" w:space="0" w:color="BFBFBF"/>
              <w:right w:val="single" w:sz="8" w:space="0" w:color="auto"/>
            </w:tcBorders>
            <w:shd w:val="clear" w:color="auto" w:fill="FFC000"/>
          </w:tcPr>
          <w:p w14:paraId="6DA7559C" w14:textId="77777777" w:rsidR="009062F6" w:rsidRPr="0055786B" w:rsidRDefault="009062F6" w:rsidP="00421308">
            <w:pPr>
              <w:spacing w:line="240" w:lineRule="auto"/>
              <w:rPr>
                <w:rFonts w:ascii="Franklin Gothic Book" w:hAnsi="Franklin Gothic Book" w:cstheme="minorHAnsi"/>
                <w:b/>
                <w:bCs/>
                <w:i/>
                <w:iCs/>
                <w:color w:val="000000"/>
              </w:rPr>
            </w:pPr>
            <w:r w:rsidRPr="0055786B">
              <w:rPr>
                <w:rFonts w:ascii="Franklin Gothic Book" w:hAnsi="Franklin Gothic Book" w:cstheme="minorHAnsi"/>
                <w:b/>
                <w:bCs/>
                <w:i/>
                <w:iCs/>
                <w:color w:val="000000"/>
              </w:rPr>
              <w:t>Wysokość wynagrodzenia ryczałtowego netto [zł]</w:t>
            </w:r>
          </w:p>
        </w:tc>
      </w:tr>
      <w:tr w:rsidR="009062F6" w:rsidRPr="009062F6" w14:paraId="1C949DBD" w14:textId="77777777" w:rsidTr="00421308">
        <w:trPr>
          <w:trHeight w:val="315"/>
        </w:trPr>
        <w:tc>
          <w:tcPr>
            <w:tcW w:w="642" w:type="dxa"/>
            <w:tcBorders>
              <w:top w:val="nil"/>
              <w:left w:val="single" w:sz="8" w:space="0" w:color="auto"/>
              <w:bottom w:val="single" w:sz="8" w:space="0" w:color="BFBFBF"/>
              <w:right w:val="single" w:sz="8" w:space="0" w:color="BFBFBF"/>
            </w:tcBorders>
            <w:shd w:val="clear" w:color="000000" w:fill="FFFFFF"/>
            <w:vAlign w:val="center"/>
            <w:hideMark/>
          </w:tcPr>
          <w:p w14:paraId="67BD0318" w14:textId="77777777" w:rsidR="009062F6" w:rsidRPr="0055786B" w:rsidRDefault="009062F6" w:rsidP="00421308">
            <w:pPr>
              <w:spacing w:line="240" w:lineRule="auto"/>
              <w:rPr>
                <w:rFonts w:ascii="Franklin Gothic Book" w:hAnsi="Franklin Gothic Book" w:cstheme="minorHAnsi"/>
                <w:bCs/>
                <w:color w:val="000000"/>
              </w:rPr>
            </w:pPr>
          </w:p>
        </w:tc>
        <w:tc>
          <w:tcPr>
            <w:tcW w:w="9145" w:type="dxa"/>
            <w:tcBorders>
              <w:top w:val="nil"/>
              <w:left w:val="nil"/>
              <w:bottom w:val="single" w:sz="8" w:space="0" w:color="BFBFBF"/>
              <w:right w:val="single" w:sz="8" w:space="0" w:color="BFBFBF"/>
            </w:tcBorders>
            <w:shd w:val="clear" w:color="000000" w:fill="FFFFFF"/>
            <w:noWrap/>
            <w:vAlign w:val="center"/>
            <w:hideMark/>
          </w:tcPr>
          <w:p w14:paraId="592C8D61" w14:textId="77777777" w:rsidR="009062F6" w:rsidRPr="0055786B" w:rsidRDefault="009062F6" w:rsidP="00421308">
            <w:pPr>
              <w:spacing w:line="240" w:lineRule="auto"/>
              <w:rPr>
                <w:rFonts w:ascii="Franklin Gothic Book" w:hAnsi="Franklin Gothic Book" w:cstheme="minorHAnsi"/>
                <w:bCs/>
                <w:color w:val="000000"/>
              </w:rPr>
            </w:pPr>
            <w:proofErr w:type="spellStart"/>
            <w:r w:rsidRPr="0055786B">
              <w:rPr>
                <w:rFonts w:ascii="Franklin Gothic Book" w:hAnsi="Franklin Gothic Book" w:cstheme="minorHAnsi"/>
                <w:b/>
                <w:bCs/>
                <w:color w:val="000000"/>
              </w:rPr>
              <w:t>Międzystropie</w:t>
            </w:r>
            <w:proofErr w:type="spellEnd"/>
            <w:r w:rsidRPr="0055786B">
              <w:rPr>
                <w:rFonts w:ascii="Franklin Gothic Book" w:hAnsi="Franklin Gothic Book" w:cstheme="minorHAnsi"/>
                <w:b/>
                <w:bCs/>
                <w:color w:val="000000"/>
              </w:rPr>
              <w:t xml:space="preserve"> </w:t>
            </w:r>
          </w:p>
        </w:tc>
        <w:tc>
          <w:tcPr>
            <w:tcW w:w="1417" w:type="dxa"/>
            <w:tcBorders>
              <w:top w:val="nil"/>
              <w:left w:val="nil"/>
              <w:bottom w:val="single" w:sz="8" w:space="0" w:color="BFBFBF"/>
              <w:right w:val="single" w:sz="8" w:space="0" w:color="auto"/>
            </w:tcBorders>
            <w:shd w:val="clear" w:color="000000" w:fill="FFFFFF"/>
            <w:vAlign w:val="center"/>
            <w:hideMark/>
          </w:tcPr>
          <w:p w14:paraId="1D389E07" w14:textId="77777777" w:rsidR="009062F6" w:rsidRPr="0055786B" w:rsidRDefault="009062F6" w:rsidP="00421308">
            <w:pPr>
              <w:spacing w:line="240" w:lineRule="auto"/>
              <w:rPr>
                <w:rFonts w:ascii="Franklin Gothic Book" w:hAnsi="Franklin Gothic Book" w:cstheme="minorHAnsi"/>
                <w:color w:val="000000"/>
              </w:rPr>
            </w:pPr>
          </w:p>
        </w:tc>
        <w:tc>
          <w:tcPr>
            <w:tcW w:w="2552" w:type="dxa"/>
            <w:tcBorders>
              <w:top w:val="nil"/>
              <w:left w:val="nil"/>
              <w:bottom w:val="single" w:sz="8" w:space="0" w:color="BFBFBF"/>
              <w:right w:val="single" w:sz="8" w:space="0" w:color="auto"/>
            </w:tcBorders>
            <w:shd w:val="clear" w:color="000000" w:fill="FFFFFF"/>
          </w:tcPr>
          <w:p w14:paraId="20133994"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1556B70D" w14:textId="77777777" w:rsidTr="00421308">
        <w:trPr>
          <w:trHeight w:val="315"/>
        </w:trPr>
        <w:tc>
          <w:tcPr>
            <w:tcW w:w="642" w:type="dxa"/>
            <w:tcBorders>
              <w:top w:val="nil"/>
              <w:left w:val="single" w:sz="8" w:space="0" w:color="auto"/>
              <w:bottom w:val="single" w:sz="8" w:space="0" w:color="BFBFBF"/>
              <w:right w:val="single" w:sz="8" w:space="0" w:color="BFBFBF"/>
            </w:tcBorders>
            <w:shd w:val="clear" w:color="000000" w:fill="FFFFFF"/>
            <w:vAlign w:val="bottom"/>
            <w:hideMark/>
          </w:tcPr>
          <w:p w14:paraId="0C740D44"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1.</w:t>
            </w:r>
          </w:p>
        </w:tc>
        <w:tc>
          <w:tcPr>
            <w:tcW w:w="9145" w:type="dxa"/>
            <w:tcBorders>
              <w:top w:val="nil"/>
              <w:left w:val="nil"/>
              <w:bottom w:val="single" w:sz="8" w:space="0" w:color="BFBFBF"/>
              <w:right w:val="single" w:sz="8" w:space="0" w:color="BFBFBF"/>
            </w:tcBorders>
            <w:shd w:val="clear" w:color="000000" w:fill="FFFFFF"/>
            <w:noWrap/>
            <w:vAlign w:val="center"/>
            <w:hideMark/>
          </w:tcPr>
          <w:p w14:paraId="5B2DA69E"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Przygotowanie elementów do pomiarów grubości.</w:t>
            </w:r>
          </w:p>
        </w:tc>
        <w:tc>
          <w:tcPr>
            <w:tcW w:w="1417" w:type="dxa"/>
            <w:tcBorders>
              <w:top w:val="nil"/>
              <w:left w:val="nil"/>
              <w:bottom w:val="single" w:sz="8" w:space="0" w:color="BFBFBF"/>
              <w:right w:val="single" w:sz="8" w:space="0" w:color="auto"/>
            </w:tcBorders>
            <w:shd w:val="clear" w:color="000000" w:fill="FFFFFF"/>
            <w:vAlign w:val="center"/>
            <w:hideMark/>
          </w:tcPr>
          <w:p w14:paraId="015DEF18"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552" w:type="dxa"/>
            <w:tcBorders>
              <w:top w:val="nil"/>
              <w:left w:val="nil"/>
              <w:bottom w:val="single" w:sz="8" w:space="0" w:color="BFBFBF"/>
              <w:right w:val="single" w:sz="8" w:space="0" w:color="auto"/>
            </w:tcBorders>
            <w:shd w:val="clear" w:color="000000" w:fill="FFFFFF"/>
          </w:tcPr>
          <w:p w14:paraId="0BAA0A38"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395E7714" w14:textId="77777777" w:rsidTr="00421308">
        <w:trPr>
          <w:trHeight w:val="315"/>
        </w:trPr>
        <w:tc>
          <w:tcPr>
            <w:tcW w:w="642" w:type="dxa"/>
            <w:tcBorders>
              <w:top w:val="nil"/>
              <w:left w:val="single" w:sz="8" w:space="0" w:color="auto"/>
              <w:bottom w:val="single" w:sz="8" w:space="0" w:color="BFBFBF"/>
              <w:right w:val="single" w:sz="8" w:space="0" w:color="BFBFBF"/>
            </w:tcBorders>
            <w:shd w:val="clear" w:color="000000" w:fill="FFFFFF"/>
            <w:vAlign w:val="bottom"/>
            <w:hideMark/>
          </w:tcPr>
          <w:p w14:paraId="3AB92F40"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2.</w:t>
            </w:r>
          </w:p>
        </w:tc>
        <w:tc>
          <w:tcPr>
            <w:tcW w:w="9145" w:type="dxa"/>
            <w:tcBorders>
              <w:top w:val="nil"/>
              <w:left w:val="nil"/>
              <w:bottom w:val="single" w:sz="8" w:space="0" w:color="BFBFBF"/>
              <w:right w:val="single" w:sz="8" w:space="0" w:color="BFBFBF"/>
            </w:tcBorders>
            <w:shd w:val="clear" w:color="000000" w:fill="FFFFFF"/>
            <w:noWrap/>
            <w:vAlign w:val="center"/>
            <w:hideMark/>
          </w:tcPr>
          <w:p w14:paraId="6D566AF3"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Badania w m-</w:t>
            </w:r>
            <w:proofErr w:type="spellStart"/>
            <w:r w:rsidRPr="0055786B">
              <w:rPr>
                <w:rFonts w:ascii="Franklin Gothic Book" w:hAnsi="Franklin Gothic Book" w:cstheme="minorHAnsi"/>
                <w:color w:val="000000"/>
              </w:rPr>
              <w:t>stropiu</w:t>
            </w:r>
            <w:proofErr w:type="spellEnd"/>
            <w:r w:rsidRPr="0055786B">
              <w:rPr>
                <w:rFonts w:ascii="Franklin Gothic Book" w:hAnsi="Franklin Gothic Book" w:cstheme="minorHAnsi"/>
                <w:color w:val="000000"/>
              </w:rPr>
              <w:t xml:space="preserve"> MT spoin doczołowych i pachwinowych, wykonanie replik do oceny żywotności, ocena żywotności n/w elementów:</w:t>
            </w:r>
          </w:p>
        </w:tc>
        <w:tc>
          <w:tcPr>
            <w:tcW w:w="1417" w:type="dxa"/>
            <w:tcBorders>
              <w:top w:val="nil"/>
              <w:left w:val="nil"/>
              <w:bottom w:val="single" w:sz="8" w:space="0" w:color="BFBFBF"/>
              <w:right w:val="single" w:sz="8" w:space="0" w:color="auto"/>
            </w:tcBorders>
            <w:shd w:val="clear" w:color="000000" w:fill="FFFFFF"/>
            <w:vAlign w:val="center"/>
            <w:hideMark/>
          </w:tcPr>
          <w:p w14:paraId="2751D361"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552" w:type="dxa"/>
            <w:tcBorders>
              <w:top w:val="nil"/>
              <w:left w:val="nil"/>
              <w:bottom w:val="single" w:sz="8" w:space="0" w:color="BFBFBF"/>
              <w:right w:val="single" w:sz="8" w:space="0" w:color="auto"/>
            </w:tcBorders>
            <w:shd w:val="clear" w:color="000000" w:fill="FFFFFF"/>
          </w:tcPr>
          <w:p w14:paraId="092707AF"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129F3F42" w14:textId="77777777" w:rsidTr="00421308">
        <w:trPr>
          <w:trHeight w:val="315"/>
        </w:trPr>
        <w:tc>
          <w:tcPr>
            <w:tcW w:w="642" w:type="dxa"/>
            <w:tcBorders>
              <w:top w:val="nil"/>
              <w:left w:val="single" w:sz="8" w:space="0" w:color="auto"/>
              <w:bottom w:val="single" w:sz="8" w:space="0" w:color="BFBFBF"/>
              <w:right w:val="single" w:sz="8" w:space="0" w:color="BFBFBF"/>
            </w:tcBorders>
            <w:shd w:val="clear" w:color="auto" w:fill="FFD966" w:themeFill="accent4" w:themeFillTint="99"/>
            <w:vAlign w:val="bottom"/>
            <w:hideMark/>
          </w:tcPr>
          <w:p w14:paraId="780AFE13" w14:textId="77777777" w:rsidR="009062F6" w:rsidRPr="0055786B" w:rsidRDefault="009062F6" w:rsidP="00421308">
            <w:pPr>
              <w:spacing w:line="240" w:lineRule="auto"/>
              <w:rPr>
                <w:rFonts w:ascii="Franklin Gothic Book" w:hAnsi="Franklin Gothic Book" w:cstheme="minorHAnsi"/>
                <w:b/>
                <w:color w:val="000000"/>
              </w:rPr>
            </w:pPr>
            <w:r w:rsidRPr="0055786B">
              <w:rPr>
                <w:rFonts w:ascii="Franklin Gothic Book" w:hAnsi="Franklin Gothic Book" w:cstheme="minorHAnsi"/>
                <w:b/>
                <w:color w:val="000000"/>
              </w:rPr>
              <w:t>2.1</w:t>
            </w:r>
          </w:p>
        </w:tc>
        <w:tc>
          <w:tcPr>
            <w:tcW w:w="9145" w:type="dxa"/>
            <w:tcBorders>
              <w:top w:val="nil"/>
              <w:left w:val="nil"/>
              <w:bottom w:val="single" w:sz="8" w:space="0" w:color="BFBFBF"/>
              <w:right w:val="single" w:sz="8" w:space="0" w:color="BFBFBF"/>
            </w:tcBorders>
            <w:shd w:val="clear" w:color="auto" w:fill="FFD966" w:themeFill="accent4" w:themeFillTint="99"/>
            <w:vAlign w:val="center"/>
            <w:hideMark/>
          </w:tcPr>
          <w:p w14:paraId="58C20780" w14:textId="77777777" w:rsidR="009062F6" w:rsidRPr="0055786B" w:rsidRDefault="009062F6" w:rsidP="00421308">
            <w:pPr>
              <w:spacing w:line="240" w:lineRule="auto"/>
              <w:rPr>
                <w:rFonts w:ascii="Franklin Gothic Book" w:hAnsi="Franklin Gothic Book" w:cstheme="minorHAnsi"/>
                <w:b/>
                <w:color w:val="000000"/>
              </w:rPr>
            </w:pPr>
            <w:r w:rsidRPr="0055786B">
              <w:rPr>
                <w:rFonts w:ascii="Franklin Gothic Book" w:hAnsi="Franklin Gothic Book" w:cstheme="minorHAnsi"/>
                <w:b/>
                <w:color w:val="000000"/>
              </w:rPr>
              <w:t>Schładzacza pary świeżej III°  i komora zbiorcza wlotowa z grodzi i komora wylotowa na grodzie str. L i str. P :</w:t>
            </w:r>
          </w:p>
        </w:tc>
        <w:tc>
          <w:tcPr>
            <w:tcW w:w="1417" w:type="dxa"/>
            <w:tcBorders>
              <w:top w:val="nil"/>
              <w:left w:val="nil"/>
              <w:bottom w:val="single" w:sz="8" w:space="0" w:color="BFBFBF"/>
              <w:right w:val="single" w:sz="8" w:space="0" w:color="auto"/>
            </w:tcBorders>
            <w:shd w:val="clear" w:color="000000" w:fill="FFFFFF"/>
            <w:vAlign w:val="center"/>
            <w:hideMark/>
          </w:tcPr>
          <w:p w14:paraId="26A6A938" w14:textId="77777777" w:rsidR="009062F6" w:rsidRPr="0055786B" w:rsidRDefault="009062F6" w:rsidP="00421308">
            <w:pPr>
              <w:spacing w:line="240" w:lineRule="auto"/>
              <w:rPr>
                <w:rFonts w:ascii="Franklin Gothic Book" w:hAnsi="Franklin Gothic Book" w:cstheme="minorHAnsi"/>
                <w:color w:val="000000"/>
              </w:rPr>
            </w:pPr>
          </w:p>
        </w:tc>
        <w:tc>
          <w:tcPr>
            <w:tcW w:w="2552" w:type="dxa"/>
            <w:tcBorders>
              <w:top w:val="nil"/>
              <w:left w:val="nil"/>
              <w:bottom w:val="single" w:sz="8" w:space="0" w:color="BFBFBF"/>
              <w:right w:val="single" w:sz="8" w:space="0" w:color="auto"/>
            </w:tcBorders>
            <w:shd w:val="clear" w:color="000000" w:fill="FFFFFF"/>
          </w:tcPr>
          <w:p w14:paraId="62B69C83"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28E598EB" w14:textId="77777777" w:rsidTr="00421308">
        <w:trPr>
          <w:trHeight w:val="315"/>
        </w:trPr>
        <w:tc>
          <w:tcPr>
            <w:tcW w:w="642" w:type="dxa"/>
            <w:tcBorders>
              <w:top w:val="nil"/>
              <w:left w:val="single" w:sz="8" w:space="0" w:color="auto"/>
              <w:bottom w:val="single" w:sz="8" w:space="0" w:color="BFBFBF"/>
              <w:right w:val="single" w:sz="8" w:space="0" w:color="BFBFBF"/>
            </w:tcBorders>
            <w:shd w:val="clear" w:color="000000" w:fill="FFFFFF"/>
            <w:vAlign w:val="bottom"/>
            <w:hideMark/>
          </w:tcPr>
          <w:p w14:paraId="024A8F83"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2.1.1</w:t>
            </w:r>
          </w:p>
        </w:tc>
        <w:tc>
          <w:tcPr>
            <w:tcW w:w="9145" w:type="dxa"/>
            <w:tcBorders>
              <w:top w:val="nil"/>
              <w:left w:val="nil"/>
              <w:bottom w:val="single" w:sz="8" w:space="0" w:color="BFBFBF"/>
              <w:right w:val="single" w:sz="8" w:space="0" w:color="BFBFBF"/>
            </w:tcBorders>
            <w:shd w:val="clear" w:color="000000" w:fill="FFFFFF"/>
            <w:vAlign w:val="center"/>
            <w:hideMark/>
          </w:tcPr>
          <w:p w14:paraId="0170417A"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Złącze spawane doczołowe schładzacza i komory zbiorczej wlotowej i zbiorczej wylotowej   ø377x50 mm - 8szt. (str. L 4szt.; str. P 4szt.)</w:t>
            </w:r>
          </w:p>
        </w:tc>
        <w:tc>
          <w:tcPr>
            <w:tcW w:w="1417" w:type="dxa"/>
            <w:tcBorders>
              <w:top w:val="nil"/>
              <w:left w:val="nil"/>
              <w:bottom w:val="single" w:sz="8" w:space="0" w:color="BFBFBF"/>
              <w:right w:val="single" w:sz="8" w:space="0" w:color="auto"/>
            </w:tcBorders>
            <w:shd w:val="clear" w:color="000000" w:fill="FFFFFF"/>
            <w:vAlign w:val="center"/>
            <w:hideMark/>
          </w:tcPr>
          <w:p w14:paraId="4A8C913B"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552" w:type="dxa"/>
            <w:tcBorders>
              <w:top w:val="nil"/>
              <w:left w:val="nil"/>
              <w:bottom w:val="single" w:sz="8" w:space="0" w:color="BFBFBF"/>
              <w:right w:val="single" w:sz="8" w:space="0" w:color="auto"/>
            </w:tcBorders>
            <w:shd w:val="clear" w:color="000000" w:fill="FFFFFF"/>
          </w:tcPr>
          <w:p w14:paraId="0DAC5FD8"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7EF06B15" w14:textId="77777777" w:rsidTr="00421308">
        <w:trPr>
          <w:trHeight w:val="315"/>
        </w:trPr>
        <w:tc>
          <w:tcPr>
            <w:tcW w:w="642" w:type="dxa"/>
            <w:tcBorders>
              <w:top w:val="nil"/>
              <w:left w:val="single" w:sz="8" w:space="0" w:color="auto"/>
              <w:bottom w:val="single" w:sz="8" w:space="0" w:color="BFBFBF"/>
              <w:right w:val="single" w:sz="8" w:space="0" w:color="BFBFBF"/>
            </w:tcBorders>
            <w:shd w:val="clear" w:color="000000" w:fill="FFFFFF"/>
            <w:vAlign w:val="bottom"/>
            <w:hideMark/>
          </w:tcPr>
          <w:p w14:paraId="0B2832BC"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2.1.2</w:t>
            </w:r>
          </w:p>
        </w:tc>
        <w:tc>
          <w:tcPr>
            <w:tcW w:w="9145" w:type="dxa"/>
            <w:tcBorders>
              <w:top w:val="nil"/>
              <w:left w:val="nil"/>
              <w:bottom w:val="single" w:sz="8" w:space="0" w:color="BFBFBF"/>
              <w:right w:val="single" w:sz="8" w:space="0" w:color="BFBFBF"/>
            </w:tcBorders>
            <w:shd w:val="clear" w:color="000000" w:fill="FFFFFF"/>
            <w:vAlign w:val="center"/>
            <w:hideMark/>
          </w:tcPr>
          <w:p w14:paraId="202F1517"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Złącze spawane główne doczołowe komory zbiorczej wylotowej   ø323,9x50 mm - 2szt. (str. L 1szt.; str. P 1szt.)</w:t>
            </w:r>
          </w:p>
        </w:tc>
        <w:tc>
          <w:tcPr>
            <w:tcW w:w="1417" w:type="dxa"/>
            <w:tcBorders>
              <w:top w:val="nil"/>
              <w:left w:val="nil"/>
              <w:bottom w:val="single" w:sz="8" w:space="0" w:color="BFBFBF"/>
              <w:right w:val="single" w:sz="8" w:space="0" w:color="auto"/>
            </w:tcBorders>
            <w:shd w:val="clear" w:color="000000" w:fill="FFFFFF"/>
            <w:vAlign w:val="center"/>
            <w:hideMark/>
          </w:tcPr>
          <w:p w14:paraId="4948CF13"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552" w:type="dxa"/>
            <w:tcBorders>
              <w:top w:val="nil"/>
              <w:left w:val="nil"/>
              <w:bottom w:val="single" w:sz="8" w:space="0" w:color="BFBFBF"/>
              <w:right w:val="single" w:sz="8" w:space="0" w:color="auto"/>
            </w:tcBorders>
            <w:shd w:val="clear" w:color="000000" w:fill="FFFFFF"/>
          </w:tcPr>
          <w:p w14:paraId="093CDCD4"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211925E7" w14:textId="77777777" w:rsidTr="00421308">
        <w:trPr>
          <w:trHeight w:val="315"/>
        </w:trPr>
        <w:tc>
          <w:tcPr>
            <w:tcW w:w="642" w:type="dxa"/>
            <w:tcBorders>
              <w:top w:val="nil"/>
              <w:left w:val="single" w:sz="8" w:space="0" w:color="auto"/>
              <w:bottom w:val="single" w:sz="8" w:space="0" w:color="BFBFBF"/>
              <w:right w:val="single" w:sz="8" w:space="0" w:color="BFBFBF"/>
            </w:tcBorders>
            <w:shd w:val="clear" w:color="000000" w:fill="FFFFFF"/>
            <w:vAlign w:val="bottom"/>
            <w:hideMark/>
          </w:tcPr>
          <w:p w14:paraId="6848FC10"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2.1.3.</w:t>
            </w:r>
          </w:p>
        </w:tc>
        <w:tc>
          <w:tcPr>
            <w:tcW w:w="9145" w:type="dxa"/>
            <w:tcBorders>
              <w:top w:val="nil"/>
              <w:left w:val="nil"/>
              <w:bottom w:val="single" w:sz="8" w:space="0" w:color="BFBFBF"/>
              <w:right w:val="single" w:sz="8" w:space="0" w:color="BFBFBF"/>
            </w:tcBorders>
            <w:shd w:val="clear" w:color="000000" w:fill="FFFFFF"/>
            <w:vAlign w:val="center"/>
            <w:hideMark/>
          </w:tcPr>
          <w:p w14:paraId="52FAE055"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Złącze spawane kątowe króćców wtrysku  ø133,7/ø88,9/ø42 mm - 4szt (str. L 2szt.; str. P 2szt.)</w:t>
            </w:r>
          </w:p>
        </w:tc>
        <w:tc>
          <w:tcPr>
            <w:tcW w:w="1417" w:type="dxa"/>
            <w:tcBorders>
              <w:top w:val="nil"/>
              <w:left w:val="nil"/>
              <w:bottom w:val="single" w:sz="8" w:space="0" w:color="BFBFBF"/>
              <w:right w:val="single" w:sz="8" w:space="0" w:color="auto"/>
            </w:tcBorders>
            <w:shd w:val="clear" w:color="000000" w:fill="FFFFFF"/>
            <w:vAlign w:val="center"/>
            <w:hideMark/>
          </w:tcPr>
          <w:p w14:paraId="7D7CF3A4"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552" w:type="dxa"/>
            <w:tcBorders>
              <w:top w:val="nil"/>
              <w:left w:val="nil"/>
              <w:bottom w:val="single" w:sz="8" w:space="0" w:color="BFBFBF"/>
              <w:right w:val="single" w:sz="8" w:space="0" w:color="auto"/>
            </w:tcBorders>
            <w:shd w:val="clear" w:color="000000" w:fill="FFFFFF"/>
          </w:tcPr>
          <w:p w14:paraId="3D9BE7D2"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4C36C38F" w14:textId="77777777" w:rsidTr="00421308">
        <w:trPr>
          <w:trHeight w:val="315"/>
        </w:trPr>
        <w:tc>
          <w:tcPr>
            <w:tcW w:w="642" w:type="dxa"/>
            <w:tcBorders>
              <w:top w:val="nil"/>
              <w:left w:val="single" w:sz="8" w:space="0" w:color="auto"/>
              <w:bottom w:val="single" w:sz="8" w:space="0" w:color="BFBFBF"/>
              <w:right w:val="single" w:sz="8" w:space="0" w:color="BFBFBF"/>
            </w:tcBorders>
            <w:shd w:val="clear" w:color="000000" w:fill="FFFFFF"/>
            <w:vAlign w:val="bottom"/>
            <w:hideMark/>
          </w:tcPr>
          <w:p w14:paraId="5CCFD4C0"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2.1.4.</w:t>
            </w:r>
          </w:p>
        </w:tc>
        <w:tc>
          <w:tcPr>
            <w:tcW w:w="9145" w:type="dxa"/>
            <w:tcBorders>
              <w:top w:val="nil"/>
              <w:left w:val="nil"/>
              <w:bottom w:val="single" w:sz="8" w:space="0" w:color="BFBFBF"/>
              <w:right w:val="single" w:sz="8" w:space="0" w:color="BFBFBF"/>
            </w:tcBorders>
            <w:shd w:val="clear" w:color="000000" w:fill="FFFFFF"/>
            <w:vAlign w:val="center"/>
            <w:hideMark/>
          </w:tcPr>
          <w:p w14:paraId="2C21AEAE"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Złącze spawane kątowe króćców rur wylotowych z komory zbiorczej wlotowej  ø160 mm - 12szt (str. L 6szt.; str. P 6szt.)</w:t>
            </w:r>
          </w:p>
        </w:tc>
        <w:tc>
          <w:tcPr>
            <w:tcW w:w="1417" w:type="dxa"/>
            <w:tcBorders>
              <w:top w:val="nil"/>
              <w:left w:val="nil"/>
              <w:bottom w:val="single" w:sz="8" w:space="0" w:color="BFBFBF"/>
              <w:right w:val="single" w:sz="8" w:space="0" w:color="auto"/>
            </w:tcBorders>
            <w:shd w:val="clear" w:color="000000" w:fill="FFFFFF"/>
            <w:vAlign w:val="center"/>
            <w:hideMark/>
          </w:tcPr>
          <w:p w14:paraId="23371664"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552" w:type="dxa"/>
            <w:tcBorders>
              <w:top w:val="nil"/>
              <w:left w:val="nil"/>
              <w:bottom w:val="single" w:sz="8" w:space="0" w:color="BFBFBF"/>
              <w:right w:val="single" w:sz="8" w:space="0" w:color="auto"/>
            </w:tcBorders>
            <w:shd w:val="clear" w:color="000000" w:fill="FFFFFF"/>
          </w:tcPr>
          <w:p w14:paraId="1362B141"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2BFABC40" w14:textId="77777777" w:rsidTr="00421308">
        <w:trPr>
          <w:trHeight w:val="315"/>
        </w:trPr>
        <w:tc>
          <w:tcPr>
            <w:tcW w:w="642" w:type="dxa"/>
            <w:tcBorders>
              <w:top w:val="nil"/>
              <w:left w:val="single" w:sz="8" w:space="0" w:color="auto"/>
              <w:bottom w:val="single" w:sz="8" w:space="0" w:color="BFBFBF"/>
              <w:right w:val="single" w:sz="8" w:space="0" w:color="BFBFBF"/>
            </w:tcBorders>
            <w:shd w:val="clear" w:color="000000" w:fill="FFFFFF"/>
            <w:vAlign w:val="bottom"/>
            <w:hideMark/>
          </w:tcPr>
          <w:p w14:paraId="6BF92096"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2.1.5</w:t>
            </w:r>
          </w:p>
        </w:tc>
        <w:tc>
          <w:tcPr>
            <w:tcW w:w="9145" w:type="dxa"/>
            <w:tcBorders>
              <w:top w:val="nil"/>
              <w:left w:val="nil"/>
              <w:bottom w:val="single" w:sz="8" w:space="0" w:color="BFBFBF"/>
              <w:right w:val="single" w:sz="8" w:space="0" w:color="BFBFBF"/>
            </w:tcBorders>
            <w:shd w:val="clear" w:color="000000" w:fill="FFFFFF"/>
            <w:vAlign w:val="center"/>
            <w:hideMark/>
          </w:tcPr>
          <w:p w14:paraId="4F63F9F3"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Złącze spawane kątowe króćców rur wylotowych z komory zbiorczej wylotowej  ø160 mm - 12szt (str. L 6szt.; str. P 6szt.)</w:t>
            </w:r>
          </w:p>
        </w:tc>
        <w:tc>
          <w:tcPr>
            <w:tcW w:w="1417" w:type="dxa"/>
            <w:tcBorders>
              <w:top w:val="nil"/>
              <w:left w:val="nil"/>
              <w:bottom w:val="single" w:sz="8" w:space="0" w:color="BFBFBF"/>
              <w:right w:val="single" w:sz="8" w:space="0" w:color="auto"/>
            </w:tcBorders>
            <w:shd w:val="clear" w:color="000000" w:fill="FFFFFF"/>
            <w:vAlign w:val="center"/>
            <w:hideMark/>
          </w:tcPr>
          <w:p w14:paraId="4978C900"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552" w:type="dxa"/>
            <w:tcBorders>
              <w:top w:val="nil"/>
              <w:left w:val="nil"/>
              <w:bottom w:val="single" w:sz="8" w:space="0" w:color="BFBFBF"/>
              <w:right w:val="single" w:sz="8" w:space="0" w:color="auto"/>
            </w:tcBorders>
            <w:shd w:val="clear" w:color="000000" w:fill="FFFFFF"/>
          </w:tcPr>
          <w:p w14:paraId="39C3EA27"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27F2D2A4" w14:textId="77777777" w:rsidTr="00421308">
        <w:trPr>
          <w:trHeight w:val="315"/>
        </w:trPr>
        <w:tc>
          <w:tcPr>
            <w:tcW w:w="642" w:type="dxa"/>
            <w:tcBorders>
              <w:top w:val="nil"/>
              <w:left w:val="single" w:sz="8" w:space="0" w:color="auto"/>
              <w:bottom w:val="single" w:sz="8" w:space="0" w:color="BFBFBF"/>
              <w:right w:val="single" w:sz="8" w:space="0" w:color="BFBFBF"/>
            </w:tcBorders>
            <w:shd w:val="clear" w:color="000000" w:fill="FFFFFF"/>
            <w:vAlign w:val="bottom"/>
            <w:hideMark/>
          </w:tcPr>
          <w:p w14:paraId="4D14B42C"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2.1.6.</w:t>
            </w:r>
          </w:p>
        </w:tc>
        <w:tc>
          <w:tcPr>
            <w:tcW w:w="9145" w:type="dxa"/>
            <w:tcBorders>
              <w:top w:val="nil"/>
              <w:left w:val="nil"/>
              <w:bottom w:val="single" w:sz="8" w:space="0" w:color="BFBFBF"/>
              <w:right w:val="single" w:sz="8" w:space="0" w:color="BFBFBF"/>
            </w:tcBorders>
            <w:shd w:val="clear" w:color="000000" w:fill="FFFFFF"/>
            <w:vAlign w:val="center"/>
            <w:hideMark/>
          </w:tcPr>
          <w:p w14:paraId="2E50DC6B"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Złącze spawane kątowe króćców termopar ø60 mm - 10szt (str. L 5szt.; str. P 5szt.)</w:t>
            </w:r>
          </w:p>
        </w:tc>
        <w:tc>
          <w:tcPr>
            <w:tcW w:w="1417" w:type="dxa"/>
            <w:tcBorders>
              <w:top w:val="nil"/>
              <w:left w:val="nil"/>
              <w:bottom w:val="single" w:sz="8" w:space="0" w:color="BFBFBF"/>
              <w:right w:val="single" w:sz="8" w:space="0" w:color="auto"/>
            </w:tcBorders>
            <w:shd w:val="clear" w:color="000000" w:fill="FFFFFF"/>
            <w:vAlign w:val="center"/>
            <w:hideMark/>
          </w:tcPr>
          <w:p w14:paraId="6F24C5F1"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552" w:type="dxa"/>
            <w:tcBorders>
              <w:top w:val="nil"/>
              <w:left w:val="nil"/>
              <w:bottom w:val="single" w:sz="8" w:space="0" w:color="BFBFBF"/>
              <w:right w:val="single" w:sz="8" w:space="0" w:color="auto"/>
            </w:tcBorders>
            <w:shd w:val="clear" w:color="000000" w:fill="FFFFFF"/>
          </w:tcPr>
          <w:p w14:paraId="70CA9CEB"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559C5E9B" w14:textId="77777777" w:rsidTr="00421308">
        <w:trPr>
          <w:trHeight w:val="315"/>
        </w:trPr>
        <w:tc>
          <w:tcPr>
            <w:tcW w:w="642" w:type="dxa"/>
            <w:tcBorders>
              <w:top w:val="nil"/>
              <w:left w:val="single" w:sz="8" w:space="0" w:color="auto"/>
              <w:bottom w:val="single" w:sz="8" w:space="0" w:color="BFBFBF"/>
              <w:right w:val="single" w:sz="8" w:space="0" w:color="BFBFBF"/>
            </w:tcBorders>
            <w:shd w:val="clear" w:color="000000" w:fill="FFFFFF"/>
            <w:vAlign w:val="bottom"/>
            <w:hideMark/>
          </w:tcPr>
          <w:p w14:paraId="2987AD61"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2.1.7.</w:t>
            </w:r>
          </w:p>
        </w:tc>
        <w:tc>
          <w:tcPr>
            <w:tcW w:w="9145" w:type="dxa"/>
            <w:tcBorders>
              <w:top w:val="nil"/>
              <w:left w:val="nil"/>
              <w:bottom w:val="single" w:sz="8" w:space="0" w:color="BFBFBF"/>
              <w:right w:val="single" w:sz="8" w:space="0" w:color="BFBFBF"/>
            </w:tcBorders>
            <w:shd w:val="clear" w:color="000000" w:fill="FFFFFF"/>
            <w:vAlign w:val="center"/>
            <w:hideMark/>
          </w:tcPr>
          <w:p w14:paraId="551326DF"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Złącze spawane kątowe króćców pomiarowego na komorze zbiorczej wylotowej ø40/ø16 mm - 4szt (str. L 2szt.; str. P 2szt.)</w:t>
            </w:r>
          </w:p>
        </w:tc>
        <w:tc>
          <w:tcPr>
            <w:tcW w:w="1417" w:type="dxa"/>
            <w:tcBorders>
              <w:top w:val="nil"/>
              <w:left w:val="nil"/>
              <w:bottom w:val="single" w:sz="8" w:space="0" w:color="BFBFBF"/>
              <w:right w:val="single" w:sz="8" w:space="0" w:color="auto"/>
            </w:tcBorders>
            <w:shd w:val="clear" w:color="000000" w:fill="FFFFFF"/>
            <w:vAlign w:val="center"/>
            <w:hideMark/>
          </w:tcPr>
          <w:p w14:paraId="5AC72189"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552" w:type="dxa"/>
            <w:tcBorders>
              <w:top w:val="nil"/>
              <w:left w:val="nil"/>
              <w:bottom w:val="single" w:sz="8" w:space="0" w:color="BFBFBF"/>
              <w:right w:val="single" w:sz="8" w:space="0" w:color="auto"/>
            </w:tcBorders>
            <w:shd w:val="clear" w:color="000000" w:fill="FFFFFF"/>
          </w:tcPr>
          <w:p w14:paraId="245E6D85"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785CCE1B" w14:textId="77777777" w:rsidTr="00421308">
        <w:trPr>
          <w:trHeight w:val="315"/>
        </w:trPr>
        <w:tc>
          <w:tcPr>
            <w:tcW w:w="642" w:type="dxa"/>
            <w:tcBorders>
              <w:top w:val="nil"/>
              <w:left w:val="single" w:sz="8" w:space="0" w:color="auto"/>
              <w:bottom w:val="single" w:sz="8" w:space="0" w:color="BFBFBF"/>
              <w:right w:val="single" w:sz="8" w:space="0" w:color="BFBFBF"/>
            </w:tcBorders>
            <w:shd w:val="clear" w:color="000000" w:fill="FFFFFF"/>
            <w:vAlign w:val="bottom"/>
            <w:hideMark/>
          </w:tcPr>
          <w:p w14:paraId="6AE65199"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lastRenderedPageBreak/>
              <w:t>2.1.8.</w:t>
            </w:r>
          </w:p>
        </w:tc>
        <w:tc>
          <w:tcPr>
            <w:tcW w:w="9145" w:type="dxa"/>
            <w:tcBorders>
              <w:top w:val="nil"/>
              <w:left w:val="nil"/>
              <w:bottom w:val="single" w:sz="8" w:space="0" w:color="BFBFBF"/>
              <w:right w:val="single" w:sz="8" w:space="0" w:color="BFBFBF"/>
            </w:tcBorders>
            <w:shd w:val="clear" w:color="000000" w:fill="FFFFFF"/>
            <w:vAlign w:val="center"/>
            <w:hideMark/>
          </w:tcPr>
          <w:p w14:paraId="20D54D00"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Złącze spawane kątowe kołków ustalających koszulkę schładzacza ø22/40 mm - 32 szt. (str. L 17szt.; str. P 17szt.)</w:t>
            </w:r>
          </w:p>
        </w:tc>
        <w:tc>
          <w:tcPr>
            <w:tcW w:w="1417" w:type="dxa"/>
            <w:tcBorders>
              <w:top w:val="nil"/>
              <w:left w:val="nil"/>
              <w:bottom w:val="single" w:sz="8" w:space="0" w:color="BFBFBF"/>
              <w:right w:val="single" w:sz="8" w:space="0" w:color="auto"/>
            </w:tcBorders>
            <w:shd w:val="clear" w:color="000000" w:fill="FFFFFF"/>
            <w:vAlign w:val="center"/>
            <w:hideMark/>
          </w:tcPr>
          <w:p w14:paraId="31F7BA90"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552" w:type="dxa"/>
            <w:tcBorders>
              <w:top w:val="nil"/>
              <w:left w:val="nil"/>
              <w:bottom w:val="single" w:sz="8" w:space="0" w:color="BFBFBF"/>
              <w:right w:val="single" w:sz="8" w:space="0" w:color="auto"/>
            </w:tcBorders>
            <w:shd w:val="clear" w:color="000000" w:fill="FFFFFF"/>
          </w:tcPr>
          <w:p w14:paraId="07BCFDAF"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47FDF6F5" w14:textId="77777777" w:rsidTr="00421308">
        <w:trPr>
          <w:trHeight w:val="315"/>
        </w:trPr>
        <w:tc>
          <w:tcPr>
            <w:tcW w:w="642" w:type="dxa"/>
            <w:tcBorders>
              <w:top w:val="nil"/>
              <w:left w:val="single" w:sz="8" w:space="0" w:color="auto"/>
              <w:bottom w:val="single" w:sz="8" w:space="0" w:color="BFBFBF"/>
              <w:right w:val="single" w:sz="8" w:space="0" w:color="BFBFBF"/>
            </w:tcBorders>
            <w:shd w:val="clear" w:color="auto" w:fill="FFD966" w:themeFill="accent4" w:themeFillTint="99"/>
            <w:vAlign w:val="bottom"/>
          </w:tcPr>
          <w:p w14:paraId="1B5BD01B" w14:textId="77777777" w:rsidR="009062F6" w:rsidRPr="0055786B" w:rsidRDefault="009062F6" w:rsidP="00421308">
            <w:pPr>
              <w:spacing w:line="240" w:lineRule="auto"/>
              <w:rPr>
                <w:rFonts w:ascii="Franklin Gothic Book" w:hAnsi="Franklin Gothic Book" w:cstheme="minorHAnsi"/>
                <w:b/>
                <w:color w:val="000000"/>
              </w:rPr>
            </w:pPr>
            <w:r w:rsidRPr="0055786B">
              <w:rPr>
                <w:rFonts w:ascii="Franklin Gothic Book" w:hAnsi="Franklin Gothic Book" w:cstheme="minorHAnsi"/>
                <w:b/>
                <w:color w:val="000000"/>
              </w:rPr>
              <w:t>2.2</w:t>
            </w:r>
          </w:p>
        </w:tc>
        <w:tc>
          <w:tcPr>
            <w:tcW w:w="9145" w:type="dxa"/>
            <w:tcBorders>
              <w:top w:val="nil"/>
              <w:left w:val="nil"/>
              <w:bottom w:val="single" w:sz="8" w:space="0" w:color="BFBFBF"/>
              <w:right w:val="single" w:sz="8" w:space="0" w:color="BFBFBF"/>
            </w:tcBorders>
            <w:shd w:val="clear" w:color="auto" w:fill="FFD966" w:themeFill="accent4" w:themeFillTint="99"/>
            <w:vAlign w:val="center"/>
          </w:tcPr>
          <w:p w14:paraId="2C4B5DAC" w14:textId="77777777" w:rsidR="009062F6" w:rsidRPr="0055786B" w:rsidRDefault="009062F6" w:rsidP="00421308">
            <w:pPr>
              <w:spacing w:line="240" w:lineRule="auto"/>
              <w:rPr>
                <w:rFonts w:ascii="Franklin Gothic Book" w:hAnsi="Franklin Gothic Book" w:cstheme="minorHAnsi"/>
                <w:b/>
                <w:color w:val="000000"/>
              </w:rPr>
            </w:pPr>
            <w:r w:rsidRPr="0055786B">
              <w:rPr>
                <w:rFonts w:ascii="Franklin Gothic Book" w:hAnsi="Franklin Gothic Book" w:cstheme="minorHAnsi"/>
                <w:b/>
                <w:color w:val="000000"/>
              </w:rPr>
              <w:t>Komora wylotowa pary świeżej str. L i str. P:</w:t>
            </w:r>
          </w:p>
        </w:tc>
        <w:tc>
          <w:tcPr>
            <w:tcW w:w="1417" w:type="dxa"/>
            <w:tcBorders>
              <w:top w:val="nil"/>
              <w:left w:val="nil"/>
              <w:bottom w:val="single" w:sz="8" w:space="0" w:color="BFBFBF"/>
              <w:right w:val="single" w:sz="8" w:space="0" w:color="auto"/>
            </w:tcBorders>
            <w:shd w:val="clear" w:color="000000" w:fill="FFFFFF"/>
            <w:vAlign w:val="center"/>
          </w:tcPr>
          <w:p w14:paraId="62555C5C" w14:textId="77777777" w:rsidR="009062F6" w:rsidRPr="0055786B" w:rsidRDefault="009062F6" w:rsidP="00421308">
            <w:pPr>
              <w:spacing w:line="240" w:lineRule="auto"/>
              <w:rPr>
                <w:rFonts w:ascii="Franklin Gothic Book" w:hAnsi="Franklin Gothic Book" w:cstheme="minorHAnsi"/>
                <w:color w:val="000000"/>
              </w:rPr>
            </w:pPr>
          </w:p>
        </w:tc>
        <w:tc>
          <w:tcPr>
            <w:tcW w:w="2552" w:type="dxa"/>
            <w:tcBorders>
              <w:top w:val="nil"/>
              <w:left w:val="nil"/>
              <w:bottom w:val="single" w:sz="8" w:space="0" w:color="BFBFBF"/>
              <w:right w:val="single" w:sz="8" w:space="0" w:color="auto"/>
            </w:tcBorders>
            <w:shd w:val="clear" w:color="000000" w:fill="FFFFFF"/>
          </w:tcPr>
          <w:p w14:paraId="7FC51D32"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5DE7664C" w14:textId="77777777" w:rsidTr="00421308">
        <w:trPr>
          <w:trHeight w:val="315"/>
        </w:trPr>
        <w:tc>
          <w:tcPr>
            <w:tcW w:w="642" w:type="dxa"/>
            <w:tcBorders>
              <w:top w:val="nil"/>
              <w:left w:val="single" w:sz="8" w:space="0" w:color="auto"/>
              <w:bottom w:val="single" w:sz="8" w:space="0" w:color="BFBFBF"/>
              <w:right w:val="single" w:sz="8" w:space="0" w:color="BFBFBF"/>
            </w:tcBorders>
            <w:shd w:val="clear" w:color="000000" w:fill="FFFFFF"/>
            <w:vAlign w:val="bottom"/>
          </w:tcPr>
          <w:p w14:paraId="74F7EF24"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2.2.1</w:t>
            </w:r>
          </w:p>
        </w:tc>
        <w:tc>
          <w:tcPr>
            <w:tcW w:w="9145" w:type="dxa"/>
            <w:tcBorders>
              <w:top w:val="nil"/>
              <w:left w:val="nil"/>
              <w:bottom w:val="single" w:sz="8" w:space="0" w:color="BFBFBF"/>
              <w:right w:val="single" w:sz="8" w:space="0" w:color="BFBFBF"/>
            </w:tcBorders>
            <w:shd w:val="clear" w:color="000000" w:fill="FFFFFF"/>
            <w:vAlign w:val="center"/>
          </w:tcPr>
          <w:p w14:paraId="669E259F"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Złącze spawane główne doczołowe ø 377x50 mm – 6 szt. (str. L 3 szt.; str. P 3 szt.)</w:t>
            </w:r>
          </w:p>
        </w:tc>
        <w:tc>
          <w:tcPr>
            <w:tcW w:w="1417" w:type="dxa"/>
            <w:tcBorders>
              <w:top w:val="nil"/>
              <w:left w:val="nil"/>
              <w:bottom w:val="single" w:sz="8" w:space="0" w:color="BFBFBF"/>
              <w:right w:val="single" w:sz="8" w:space="0" w:color="auto"/>
            </w:tcBorders>
            <w:shd w:val="clear" w:color="000000" w:fill="FFFFFF"/>
            <w:vAlign w:val="center"/>
          </w:tcPr>
          <w:p w14:paraId="5C16342E"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552" w:type="dxa"/>
            <w:tcBorders>
              <w:top w:val="nil"/>
              <w:left w:val="nil"/>
              <w:bottom w:val="single" w:sz="8" w:space="0" w:color="BFBFBF"/>
              <w:right w:val="single" w:sz="8" w:space="0" w:color="auto"/>
            </w:tcBorders>
            <w:shd w:val="clear" w:color="000000" w:fill="FFFFFF"/>
          </w:tcPr>
          <w:p w14:paraId="5ADCA65F"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23D4BFE5" w14:textId="77777777" w:rsidTr="00421308">
        <w:trPr>
          <w:trHeight w:val="315"/>
        </w:trPr>
        <w:tc>
          <w:tcPr>
            <w:tcW w:w="642" w:type="dxa"/>
            <w:tcBorders>
              <w:top w:val="nil"/>
              <w:left w:val="single" w:sz="8" w:space="0" w:color="auto"/>
              <w:bottom w:val="single" w:sz="8" w:space="0" w:color="BFBFBF"/>
              <w:right w:val="single" w:sz="8" w:space="0" w:color="BFBFBF"/>
            </w:tcBorders>
            <w:shd w:val="clear" w:color="000000" w:fill="FFFFFF"/>
            <w:vAlign w:val="bottom"/>
          </w:tcPr>
          <w:p w14:paraId="114C5F02"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2.2.2</w:t>
            </w:r>
          </w:p>
        </w:tc>
        <w:tc>
          <w:tcPr>
            <w:tcW w:w="9145" w:type="dxa"/>
            <w:tcBorders>
              <w:top w:val="nil"/>
              <w:left w:val="nil"/>
              <w:bottom w:val="single" w:sz="8" w:space="0" w:color="BFBFBF"/>
              <w:right w:val="single" w:sz="8" w:space="0" w:color="BFBFBF"/>
            </w:tcBorders>
            <w:shd w:val="clear" w:color="000000" w:fill="FFFFFF"/>
            <w:vAlign w:val="center"/>
          </w:tcPr>
          <w:p w14:paraId="39E58AB2"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Złącze spawane główne doczołowe ø 323,9x22 mm – 2 szt. (str. L 1 szt.; str. P 1 szt.)</w:t>
            </w:r>
          </w:p>
        </w:tc>
        <w:tc>
          <w:tcPr>
            <w:tcW w:w="1417" w:type="dxa"/>
            <w:tcBorders>
              <w:top w:val="nil"/>
              <w:left w:val="nil"/>
              <w:bottom w:val="single" w:sz="8" w:space="0" w:color="BFBFBF"/>
              <w:right w:val="single" w:sz="8" w:space="0" w:color="auto"/>
            </w:tcBorders>
            <w:shd w:val="clear" w:color="000000" w:fill="FFFFFF"/>
            <w:vAlign w:val="center"/>
          </w:tcPr>
          <w:p w14:paraId="3606A6A1"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552" w:type="dxa"/>
            <w:tcBorders>
              <w:top w:val="nil"/>
              <w:left w:val="nil"/>
              <w:bottom w:val="single" w:sz="8" w:space="0" w:color="BFBFBF"/>
              <w:right w:val="single" w:sz="8" w:space="0" w:color="auto"/>
            </w:tcBorders>
            <w:shd w:val="clear" w:color="000000" w:fill="FFFFFF"/>
          </w:tcPr>
          <w:p w14:paraId="383351C5"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6B73EBE8" w14:textId="77777777" w:rsidTr="00421308">
        <w:trPr>
          <w:trHeight w:val="315"/>
        </w:trPr>
        <w:tc>
          <w:tcPr>
            <w:tcW w:w="642" w:type="dxa"/>
            <w:tcBorders>
              <w:top w:val="nil"/>
              <w:left w:val="single" w:sz="8" w:space="0" w:color="auto"/>
              <w:bottom w:val="single" w:sz="8" w:space="0" w:color="BFBFBF"/>
              <w:right w:val="single" w:sz="8" w:space="0" w:color="BFBFBF"/>
            </w:tcBorders>
            <w:shd w:val="clear" w:color="000000" w:fill="FFFFFF"/>
            <w:vAlign w:val="bottom"/>
          </w:tcPr>
          <w:p w14:paraId="33D2790D"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2.2.3</w:t>
            </w:r>
          </w:p>
        </w:tc>
        <w:tc>
          <w:tcPr>
            <w:tcW w:w="9145" w:type="dxa"/>
            <w:tcBorders>
              <w:top w:val="nil"/>
              <w:left w:val="nil"/>
              <w:bottom w:val="single" w:sz="8" w:space="0" w:color="BFBFBF"/>
              <w:right w:val="single" w:sz="8" w:space="0" w:color="BFBFBF"/>
            </w:tcBorders>
            <w:shd w:val="clear" w:color="000000" w:fill="FFFFFF"/>
            <w:vAlign w:val="center"/>
          </w:tcPr>
          <w:p w14:paraId="2C7ABECA"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Złącze spawane kątowe króćców dolotowych do komory ø159 mm – 12 szt. (str. L 6 szt.; str. P 6 szt.)</w:t>
            </w:r>
          </w:p>
        </w:tc>
        <w:tc>
          <w:tcPr>
            <w:tcW w:w="1417" w:type="dxa"/>
            <w:tcBorders>
              <w:top w:val="nil"/>
              <w:left w:val="nil"/>
              <w:bottom w:val="single" w:sz="8" w:space="0" w:color="BFBFBF"/>
              <w:right w:val="single" w:sz="8" w:space="0" w:color="auto"/>
            </w:tcBorders>
            <w:shd w:val="clear" w:color="000000" w:fill="FFFFFF"/>
            <w:vAlign w:val="center"/>
          </w:tcPr>
          <w:p w14:paraId="7BF627C4"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552" w:type="dxa"/>
            <w:tcBorders>
              <w:top w:val="nil"/>
              <w:left w:val="nil"/>
              <w:bottom w:val="single" w:sz="8" w:space="0" w:color="BFBFBF"/>
              <w:right w:val="single" w:sz="8" w:space="0" w:color="auto"/>
            </w:tcBorders>
            <w:shd w:val="clear" w:color="000000" w:fill="FFFFFF"/>
          </w:tcPr>
          <w:p w14:paraId="2D6088FC"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36CB69E0" w14:textId="77777777" w:rsidTr="00421308">
        <w:trPr>
          <w:trHeight w:val="315"/>
        </w:trPr>
        <w:tc>
          <w:tcPr>
            <w:tcW w:w="642" w:type="dxa"/>
            <w:tcBorders>
              <w:top w:val="nil"/>
              <w:left w:val="single" w:sz="8" w:space="0" w:color="auto"/>
              <w:bottom w:val="single" w:sz="8" w:space="0" w:color="BFBFBF"/>
              <w:right w:val="single" w:sz="8" w:space="0" w:color="BFBFBF"/>
            </w:tcBorders>
            <w:shd w:val="clear" w:color="000000" w:fill="FFFFFF"/>
            <w:vAlign w:val="bottom"/>
          </w:tcPr>
          <w:p w14:paraId="592E249B"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2.2.4</w:t>
            </w:r>
          </w:p>
        </w:tc>
        <w:tc>
          <w:tcPr>
            <w:tcW w:w="9145" w:type="dxa"/>
            <w:tcBorders>
              <w:top w:val="nil"/>
              <w:left w:val="nil"/>
              <w:bottom w:val="single" w:sz="8" w:space="0" w:color="BFBFBF"/>
              <w:right w:val="single" w:sz="8" w:space="0" w:color="BFBFBF"/>
            </w:tcBorders>
            <w:shd w:val="clear" w:color="000000" w:fill="FFFFFF"/>
            <w:vAlign w:val="center"/>
          </w:tcPr>
          <w:p w14:paraId="5A3F3BED"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Złącze spawane kątowe króćców pomiarowego ø40/ø16 mm – 2 szt. (str. L 1 szt.; str. 1 szt.)</w:t>
            </w:r>
          </w:p>
        </w:tc>
        <w:tc>
          <w:tcPr>
            <w:tcW w:w="1417" w:type="dxa"/>
            <w:tcBorders>
              <w:top w:val="nil"/>
              <w:left w:val="nil"/>
              <w:bottom w:val="single" w:sz="8" w:space="0" w:color="BFBFBF"/>
              <w:right w:val="single" w:sz="8" w:space="0" w:color="auto"/>
            </w:tcBorders>
            <w:shd w:val="clear" w:color="000000" w:fill="FFFFFF"/>
            <w:vAlign w:val="center"/>
          </w:tcPr>
          <w:p w14:paraId="46EAE956"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552" w:type="dxa"/>
            <w:tcBorders>
              <w:top w:val="nil"/>
              <w:left w:val="nil"/>
              <w:bottom w:val="single" w:sz="8" w:space="0" w:color="BFBFBF"/>
              <w:right w:val="single" w:sz="8" w:space="0" w:color="auto"/>
            </w:tcBorders>
            <w:shd w:val="clear" w:color="000000" w:fill="FFFFFF"/>
          </w:tcPr>
          <w:p w14:paraId="3D0653D8"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28A60EF4" w14:textId="77777777" w:rsidTr="00421308">
        <w:trPr>
          <w:trHeight w:val="315"/>
        </w:trPr>
        <w:tc>
          <w:tcPr>
            <w:tcW w:w="642" w:type="dxa"/>
            <w:tcBorders>
              <w:top w:val="nil"/>
              <w:left w:val="single" w:sz="8" w:space="0" w:color="auto"/>
              <w:bottom w:val="single" w:sz="8" w:space="0" w:color="BFBFBF"/>
              <w:right w:val="single" w:sz="8" w:space="0" w:color="BFBFBF"/>
            </w:tcBorders>
            <w:shd w:val="clear" w:color="000000" w:fill="FFFFFF"/>
            <w:vAlign w:val="bottom"/>
          </w:tcPr>
          <w:p w14:paraId="34A97923"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2.2.5</w:t>
            </w:r>
          </w:p>
        </w:tc>
        <w:tc>
          <w:tcPr>
            <w:tcW w:w="9145" w:type="dxa"/>
            <w:tcBorders>
              <w:top w:val="nil"/>
              <w:left w:val="nil"/>
              <w:bottom w:val="single" w:sz="8" w:space="0" w:color="BFBFBF"/>
              <w:right w:val="single" w:sz="8" w:space="0" w:color="BFBFBF"/>
            </w:tcBorders>
            <w:shd w:val="clear" w:color="000000" w:fill="FFFFFF"/>
            <w:vAlign w:val="center"/>
          </w:tcPr>
          <w:p w14:paraId="6499077C"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 xml:space="preserve">Złącze spawane kątowe </w:t>
            </w:r>
            <w:proofErr w:type="spellStart"/>
            <w:r w:rsidRPr="0055786B">
              <w:rPr>
                <w:rFonts w:ascii="Franklin Gothic Book" w:hAnsi="Franklin Gothic Book" w:cstheme="minorHAnsi"/>
                <w:color w:val="000000"/>
              </w:rPr>
              <w:t>zawieszeń</w:t>
            </w:r>
            <w:proofErr w:type="spellEnd"/>
            <w:r w:rsidRPr="0055786B">
              <w:rPr>
                <w:rFonts w:ascii="Franklin Gothic Book" w:hAnsi="Franklin Gothic Book" w:cstheme="minorHAnsi"/>
                <w:color w:val="000000"/>
              </w:rPr>
              <w:t xml:space="preserve"> komory 100x22mm – 4 szt. (str. L 2 szt.; str. 2 szt.)</w:t>
            </w:r>
          </w:p>
        </w:tc>
        <w:tc>
          <w:tcPr>
            <w:tcW w:w="1417" w:type="dxa"/>
            <w:tcBorders>
              <w:top w:val="nil"/>
              <w:left w:val="nil"/>
              <w:bottom w:val="single" w:sz="8" w:space="0" w:color="BFBFBF"/>
              <w:right w:val="single" w:sz="8" w:space="0" w:color="auto"/>
            </w:tcBorders>
            <w:shd w:val="clear" w:color="000000" w:fill="FFFFFF"/>
            <w:vAlign w:val="center"/>
          </w:tcPr>
          <w:p w14:paraId="5DC0FCBB"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552" w:type="dxa"/>
            <w:tcBorders>
              <w:top w:val="nil"/>
              <w:left w:val="nil"/>
              <w:bottom w:val="single" w:sz="8" w:space="0" w:color="BFBFBF"/>
              <w:right w:val="single" w:sz="8" w:space="0" w:color="auto"/>
            </w:tcBorders>
            <w:shd w:val="clear" w:color="000000" w:fill="FFFFFF"/>
          </w:tcPr>
          <w:p w14:paraId="4FAC8639"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08B5651C" w14:textId="77777777" w:rsidTr="00421308">
        <w:trPr>
          <w:trHeight w:val="315"/>
        </w:trPr>
        <w:tc>
          <w:tcPr>
            <w:tcW w:w="642" w:type="dxa"/>
            <w:tcBorders>
              <w:top w:val="nil"/>
              <w:left w:val="single" w:sz="8" w:space="0" w:color="auto"/>
              <w:bottom w:val="single" w:sz="8" w:space="0" w:color="BFBFBF"/>
              <w:right w:val="single" w:sz="8" w:space="0" w:color="BFBFBF"/>
            </w:tcBorders>
            <w:shd w:val="clear" w:color="auto" w:fill="FFD966" w:themeFill="accent4" w:themeFillTint="99"/>
            <w:vAlign w:val="bottom"/>
            <w:hideMark/>
          </w:tcPr>
          <w:p w14:paraId="05985CBE" w14:textId="77777777" w:rsidR="009062F6" w:rsidRPr="0055786B" w:rsidRDefault="009062F6" w:rsidP="00421308">
            <w:pPr>
              <w:spacing w:line="240" w:lineRule="auto"/>
              <w:rPr>
                <w:rFonts w:ascii="Franklin Gothic Book" w:hAnsi="Franklin Gothic Book" w:cstheme="minorHAnsi"/>
                <w:b/>
                <w:color w:val="000000"/>
              </w:rPr>
            </w:pPr>
            <w:r w:rsidRPr="0055786B">
              <w:rPr>
                <w:rFonts w:ascii="Franklin Gothic Book" w:hAnsi="Franklin Gothic Book" w:cstheme="minorHAnsi"/>
                <w:b/>
                <w:color w:val="000000"/>
              </w:rPr>
              <w:t>2.2</w:t>
            </w:r>
          </w:p>
        </w:tc>
        <w:tc>
          <w:tcPr>
            <w:tcW w:w="9145" w:type="dxa"/>
            <w:tcBorders>
              <w:top w:val="nil"/>
              <w:left w:val="nil"/>
              <w:bottom w:val="single" w:sz="8" w:space="0" w:color="BFBFBF"/>
              <w:right w:val="single" w:sz="8" w:space="0" w:color="BFBFBF"/>
            </w:tcBorders>
            <w:shd w:val="clear" w:color="auto" w:fill="FFD966" w:themeFill="accent4" w:themeFillTint="99"/>
            <w:vAlign w:val="center"/>
            <w:hideMark/>
          </w:tcPr>
          <w:p w14:paraId="412A9E0B" w14:textId="77777777" w:rsidR="009062F6" w:rsidRPr="0055786B" w:rsidRDefault="009062F6" w:rsidP="00421308">
            <w:pPr>
              <w:spacing w:line="240" w:lineRule="auto"/>
              <w:rPr>
                <w:rFonts w:ascii="Franklin Gothic Book" w:hAnsi="Franklin Gothic Book" w:cstheme="minorHAnsi"/>
                <w:b/>
                <w:color w:val="000000"/>
              </w:rPr>
            </w:pPr>
            <w:r w:rsidRPr="0055786B">
              <w:rPr>
                <w:rFonts w:ascii="Franklin Gothic Book" w:hAnsi="Franklin Gothic Book" w:cstheme="minorHAnsi"/>
                <w:b/>
                <w:color w:val="000000"/>
              </w:rPr>
              <w:t>Schładzacz pary wtórnej str. L i str. P:</w:t>
            </w:r>
          </w:p>
        </w:tc>
        <w:tc>
          <w:tcPr>
            <w:tcW w:w="1417" w:type="dxa"/>
            <w:tcBorders>
              <w:top w:val="nil"/>
              <w:left w:val="nil"/>
              <w:bottom w:val="single" w:sz="8" w:space="0" w:color="BFBFBF"/>
              <w:right w:val="single" w:sz="8" w:space="0" w:color="auto"/>
            </w:tcBorders>
            <w:shd w:val="clear" w:color="000000" w:fill="FFFFFF"/>
            <w:vAlign w:val="center"/>
            <w:hideMark/>
          </w:tcPr>
          <w:p w14:paraId="1AFDEE9B" w14:textId="77777777" w:rsidR="009062F6" w:rsidRPr="0055786B" w:rsidRDefault="009062F6" w:rsidP="00421308">
            <w:pPr>
              <w:spacing w:line="240" w:lineRule="auto"/>
              <w:rPr>
                <w:rFonts w:ascii="Franklin Gothic Book" w:hAnsi="Franklin Gothic Book" w:cstheme="minorHAnsi"/>
                <w:color w:val="000000"/>
              </w:rPr>
            </w:pPr>
          </w:p>
        </w:tc>
        <w:tc>
          <w:tcPr>
            <w:tcW w:w="2552" w:type="dxa"/>
            <w:tcBorders>
              <w:top w:val="nil"/>
              <w:left w:val="nil"/>
              <w:bottom w:val="single" w:sz="8" w:space="0" w:color="BFBFBF"/>
              <w:right w:val="single" w:sz="8" w:space="0" w:color="auto"/>
            </w:tcBorders>
            <w:shd w:val="clear" w:color="000000" w:fill="FFFFFF"/>
          </w:tcPr>
          <w:p w14:paraId="1AB76549"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69DB1A1C" w14:textId="77777777" w:rsidTr="00421308">
        <w:trPr>
          <w:trHeight w:val="315"/>
        </w:trPr>
        <w:tc>
          <w:tcPr>
            <w:tcW w:w="642" w:type="dxa"/>
            <w:tcBorders>
              <w:top w:val="nil"/>
              <w:left w:val="single" w:sz="8" w:space="0" w:color="auto"/>
              <w:bottom w:val="single" w:sz="8" w:space="0" w:color="BFBFBF"/>
              <w:right w:val="single" w:sz="8" w:space="0" w:color="BFBFBF"/>
            </w:tcBorders>
            <w:shd w:val="clear" w:color="000000" w:fill="FFFFFF"/>
            <w:vAlign w:val="bottom"/>
            <w:hideMark/>
          </w:tcPr>
          <w:p w14:paraId="31F49081"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2.2.1</w:t>
            </w:r>
          </w:p>
        </w:tc>
        <w:tc>
          <w:tcPr>
            <w:tcW w:w="9145" w:type="dxa"/>
            <w:tcBorders>
              <w:top w:val="nil"/>
              <w:left w:val="nil"/>
              <w:bottom w:val="single" w:sz="8" w:space="0" w:color="BFBFBF"/>
              <w:right w:val="single" w:sz="8" w:space="0" w:color="BFBFBF"/>
            </w:tcBorders>
            <w:shd w:val="clear" w:color="000000" w:fill="FFFFFF"/>
            <w:vAlign w:val="center"/>
            <w:hideMark/>
          </w:tcPr>
          <w:p w14:paraId="0E587A96"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Złącze spawane główne ø465x20 mm - 6szt. (str. L 3szt.; str. P 3szt.)</w:t>
            </w:r>
          </w:p>
        </w:tc>
        <w:tc>
          <w:tcPr>
            <w:tcW w:w="1417" w:type="dxa"/>
            <w:tcBorders>
              <w:top w:val="nil"/>
              <w:left w:val="nil"/>
              <w:bottom w:val="single" w:sz="8" w:space="0" w:color="BFBFBF"/>
              <w:right w:val="single" w:sz="8" w:space="0" w:color="auto"/>
            </w:tcBorders>
            <w:shd w:val="clear" w:color="000000" w:fill="FFFFFF"/>
            <w:vAlign w:val="center"/>
            <w:hideMark/>
          </w:tcPr>
          <w:p w14:paraId="7363782C"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552" w:type="dxa"/>
            <w:tcBorders>
              <w:top w:val="nil"/>
              <w:left w:val="nil"/>
              <w:bottom w:val="single" w:sz="8" w:space="0" w:color="BFBFBF"/>
              <w:right w:val="single" w:sz="8" w:space="0" w:color="auto"/>
            </w:tcBorders>
            <w:shd w:val="clear" w:color="000000" w:fill="FFFFFF"/>
          </w:tcPr>
          <w:p w14:paraId="4A062C37"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4C057A8F" w14:textId="77777777" w:rsidTr="00421308">
        <w:trPr>
          <w:trHeight w:val="315"/>
        </w:trPr>
        <w:tc>
          <w:tcPr>
            <w:tcW w:w="642" w:type="dxa"/>
            <w:tcBorders>
              <w:top w:val="nil"/>
              <w:left w:val="single" w:sz="8" w:space="0" w:color="auto"/>
              <w:bottom w:val="single" w:sz="8" w:space="0" w:color="BFBFBF"/>
              <w:right w:val="single" w:sz="8" w:space="0" w:color="BFBFBF"/>
            </w:tcBorders>
            <w:shd w:val="clear" w:color="000000" w:fill="FFFFFF"/>
            <w:vAlign w:val="bottom"/>
            <w:hideMark/>
          </w:tcPr>
          <w:p w14:paraId="1585A61A"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2.2.2.</w:t>
            </w:r>
          </w:p>
        </w:tc>
        <w:tc>
          <w:tcPr>
            <w:tcW w:w="9145" w:type="dxa"/>
            <w:tcBorders>
              <w:top w:val="nil"/>
              <w:left w:val="nil"/>
              <w:bottom w:val="single" w:sz="8" w:space="0" w:color="BFBFBF"/>
              <w:right w:val="single" w:sz="8" w:space="0" w:color="BFBFBF"/>
            </w:tcBorders>
            <w:shd w:val="clear" w:color="000000" w:fill="FFFFFF"/>
            <w:vAlign w:val="center"/>
            <w:hideMark/>
          </w:tcPr>
          <w:p w14:paraId="4341E593" w14:textId="77777777" w:rsidR="009062F6" w:rsidRPr="0055786B" w:rsidRDefault="009062F6" w:rsidP="00421308">
            <w:pPr>
              <w:spacing w:line="240" w:lineRule="auto"/>
              <w:rPr>
                <w:rFonts w:ascii="Franklin Gothic Book" w:hAnsi="Franklin Gothic Book" w:cstheme="minorHAnsi"/>
                <w:color w:val="000000"/>
                <w:spacing w:val="-8"/>
              </w:rPr>
            </w:pPr>
            <w:r w:rsidRPr="0055786B">
              <w:rPr>
                <w:rFonts w:ascii="Franklin Gothic Book" w:hAnsi="Franklin Gothic Book" w:cstheme="minorHAnsi"/>
                <w:color w:val="000000"/>
                <w:spacing w:val="-8"/>
              </w:rPr>
              <w:t>Złącze spawane kątowe i doczołowe króćców wtrysków  ø168/ø140/ø38 mm - 4szt (str. L 2szt.; str. P 2szt.)</w:t>
            </w:r>
          </w:p>
        </w:tc>
        <w:tc>
          <w:tcPr>
            <w:tcW w:w="1417" w:type="dxa"/>
            <w:tcBorders>
              <w:top w:val="nil"/>
              <w:left w:val="nil"/>
              <w:bottom w:val="single" w:sz="8" w:space="0" w:color="BFBFBF"/>
              <w:right w:val="single" w:sz="8" w:space="0" w:color="auto"/>
            </w:tcBorders>
            <w:shd w:val="clear" w:color="000000" w:fill="FFFFFF"/>
            <w:vAlign w:val="center"/>
            <w:hideMark/>
          </w:tcPr>
          <w:p w14:paraId="5210FFBC"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552" w:type="dxa"/>
            <w:tcBorders>
              <w:top w:val="nil"/>
              <w:left w:val="nil"/>
              <w:bottom w:val="single" w:sz="8" w:space="0" w:color="BFBFBF"/>
              <w:right w:val="single" w:sz="8" w:space="0" w:color="auto"/>
            </w:tcBorders>
            <w:shd w:val="clear" w:color="000000" w:fill="FFFFFF"/>
          </w:tcPr>
          <w:p w14:paraId="712FA623"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0819A53A" w14:textId="77777777" w:rsidTr="00421308">
        <w:trPr>
          <w:trHeight w:val="315"/>
        </w:trPr>
        <w:tc>
          <w:tcPr>
            <w:tcW w:w="642" w:type="dxa"/>
            <w:tcBorders>
              <w:top w:val="nil"/>
              <w:left w:val="single" w:sz="8" w:space="0" w:color="auto"/>
              <w:bottom w:val="single" w:sz="8" w:space="0" w:color="BFBFBF"/>
              <w:right w:val="single" w:sz="8" w:space="0" w:color="BFBFBF"/>
            </w:tcBorders>
            <w:shd w:val="clear" w:color="000000" w:fill="FFFFFF"/>
            <w:vAlign w:val="bottom"/>
            <w:hideMark/>
          </w:tcPr>
          <w:p w14:paraId="093BA4E2"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2.2.3.</w:t>
            </w:r>
          </w:p>
        </w:tc>
        <w:tc>
          <w:tcPr>
            <w:tcW w:w="9145" w:type="dxa"/>
            <w:tcBorders>
              <w:top w:val="nil"/>
              <w:left w:val="nil"/>
              <w:bottom w:val="single" w:sz="8" w:space="0" w:color="BFBFBF"/>
              <w:right w:val="single" w:sz="8" w:space="0" w:color="BFBFBF"/>
            </w:tcBorders>
            <w:shd w:val="clear" w:color="000000" w:fill="FFFFFF"/>
            <w:vAlign w:val="center"/>
            <w:hideMark/>
          </w:tcPr>
          <w:p w14:paraId="503118EA"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Złącze spawane kątowe króćców termopar ø60 mm - 6szt (str. L 3szt.; str. P 3szt.)</w:t>
            </w:r>
          </w:p>
        </w:tc>
        <w:tc>
          <w:tcPr>
            <w:tcW w:w="1417" w:type="dxa"/>
            <w:tcBorders>
              <w:top w:val="nil"/>
              <w:left w:val="nil"/>
              <w:bottom w:val="single" w:sz="8" w:space="0" w:color="BFBFBF"/>
              <w:right w:val="single" w:sz="8" w:space="0" w:color="auto"/>
            </w:tcBorders>
            <w:shd w:val="clear" w:color="000000" w:fill="FFFFFF"/>
            <w:vAlign w:val="center"/>
            <w:hideMark/>
          </w:tcPr>
          <w:p w14:paraId="0695A64C"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552" w:type="dxa"/>
            <w:tcBorders>
              <w:top w:val="nil"/>
              <w:left w:val="nil"/>
              <w:bottom w:val="single" w:sz="8" w:space="0" w:color="BFBFBF"/>
              <w:right w:val="single" w:sz="8" w:space="0" w:color="auto"/>
            </w:tcBorders>
            <w:shd w:val="clear" w:color="000000" w:fill="FFFFFF"/>
          </w:tcPr>
          <w:p w14:paraId="36196A8E"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3BC892AC" w14:textId="77777777" w:rsidTr="00421308">
        <w:trPr>
          <w:trHeight w:val="315"/>
        </w:trPr>
        <w:tc>
          <w:tcPr>
            <w:tcW w:w="642" w:type="dxa"/>
            <w:tcBorders>
              <w:top w:val="nil"/>
              <w:left w:val="single" w:sz="8" w:space="0" w:color="auto"/>
              <w:bottom w:val="single" w:sz="8" w:space="0" w:color="BFBFBF"/>
              <w:right w:val="single" w:sz="8" w:space="0" w:color="BFBFBF"/>
            </w:tcBorders>
            <w:shd w:val="clear" w:color="000000" w:fill="FFFFFF"/>
            <w:vAlign w:val="bottom"/>
            <w:hideMark/>
          </w:tcPr>
          <w:p w14:paraId="5AE45B2A"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2.2.4.</w:t>
            </w:r>
          </w:p>
        </w:tc>
        <w:tc>
          <w:tcPr>
            <w:tcW w:w="9145" w:type="dxa"/>
            <w:tcBorders>
              <w:top w:val="nil"/>
              <w:left w:val="nil"/>
              <w:bottom w:val="single" w:sz="8" w:space="0" w:color="BFBFBF"/>
              <w:right w:val="single" w:sz="8" w:space="0" w:color="BFBFBF"/>
            </w:tcBorders>
            <w:shd w:val="clear" w:color="000000" w:fill="FFFFFF"/>
            <w:vAlign w:val="center"/>
            <w:hideMark/>
          </w:tcPr>
          <w:p w14:paraId="058A43D6"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Złącze spawane kątowe króćców pomiarowego ø40/ø16 mm - 4szt (str. L 2szt.; str. P 2szt.)</w:t>
            </w:r>
          </w:p>
        </w:tc>
        <w:tc>
          <w:tcPr>
            <w:tcW w:w="1417" w:type="dxa"/>
            <w:tcBorders>
              <w:top w:val="nil"/>
              <w:left w:val="nil"/>
              <w:bottom w:val="single" w:sz="8" w:space="0" w:color="BFBFBF"/>
              <w:right w:val="single" w:sz="8" w:space="0" w:color="auto"/>
            </w:tcBorders>
            <w:shd w:val="clear" w:color="000000" w:fill="FFFFFF"/>
            <w:vAlign w:val="center"/>
            <w:hideMark/>
          </w:tcPr>
          <w:p w14:paraId="24591999"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552" w:type="dxa"/>
            <w:tcBorders>
              <w:top w:val="nil"/>
              <w:left w:val="nil"/>
              <w:bottom w:val="single" w:sz="8" w:space="0" w:color="BFBFBF"/>
              <w:right w:val="single" w:sz="8" w:space="0" w:color="auto"/>
            </w:tcBorders>
            <w:shd w:val="clear" w:color="000000" w:fill="FFFFFF"/>
          </w:tcPr>
          <w:p w14:paraId="0937C68C"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25D021D8" w14:textId="77777777" w:rsidTr="00421308">
        <w:trPr>
          <w:trHeight w:val="315"/>
        </w:trPr>
        <w:tc>
          <w:tcPr>
            <w:tcW w:w="642" w:type="dxa"/>
            <w:tcBorders>
              <w:top w:val="nil"/>
              <w:left w:val="single" w:sz="8" w:space="0" w:color="auto"/>
              <w:bottom w:val="single" w:sz="8" w:space="0" w:color="BFBFBF"/>
              <w:right w:val="single" w:sz="8" w:space="0" w:color="BFBFBF"/>
            </w:tcBorders>
            <w:shd w:val="clear" w:color="000000" w:fill="FFFFFF"/>
            <w:vAlign w:val="bottom"/>
            <w:hideMark/>
          </w:tcPr>
          <w:p w14:paraId="18AF919A"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2.2.5.</w:t>
            </w:r>
          </w:p>
        </w:tc>
        <w:tc>
          <w:tcPr>
            <w:tcW w:w="9145" w:type="dxa"/>
            <w:tcBorders>
              <w:top w:val="nil"/>
              <w:left w:val="nil"/>
              <w:bottom w:val="single" w:sz="8" w:space="0" w:color="BFBFBF"/>
              <w:right w:val="single" w:sz="8" w:space="0" w:color="BFBFBF"/>
            </w:tcBorders>
            <w:shd w:val="clear" w:color="000000" w:fill="FFFFFF"/>
            <w:vAlign w:val="center"/>
            <w:hideMark/>
          </w:tcPr>
          <w:p w14:paraId="22716E81"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Złącze spawane kątowe kołków ustalających koszulkę schładzacza ø39 mm - 26 szt. (str. L 13szt.; str. P 13szt.)</w:t>
            </w:r>
          </w:p>
        </w:tc>
        <w:tc>
          <w:tcPr>
            <w:tcW w:w="1417" w:type="dxa"/>
            <w:tcBorders>
              <w:top w:val="nil"/>
              <w:left w:val="nil"/>
              <w:bottom w:val="single" w:sz="8" w:space="0" w:color="BFBFBF"/>
              <w:right w:val="single" w:sz="8" w:space="0" w:color="auto"/>
            </w:tcBorders>
            <w:shd w:val="clear" w:color="000000" w:fill="FFFFFF"/>
            <w:vAlign w:val="center"/>
            <w:hideMark/>
          </w:tcPr>
          <w:p w14:paraId="74A90F1F"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552" w:type="dxa"/>
            <w:tcBorders>
              <w:top w:val="nil"/>
              <w:left w:val="nil"/>
              <w:bottom w:val="single" w:sz="8" w:space="0" w:color="BFBFBF"/>
              <w:right w:val="single" w:sz="8" w:space="0" w:color="auto"/>
            </w:tcBorders>
            <w:shd w:val="clear" w:color="000000" w:fill="FFFFFF"/>
          </w:tcPr>
          <w:p w14:paraId="14B60450"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6B4DB821" w14:textId="77777777" w:rsidTr="00421308">
        <w:trPr>
          <w:trHeight w:val="315"/>
        </w:trPr>
        <w:tc>
          <w:tcPr>
            <w:tcW w:w="642" w:type="dxa"/>
            <w:tcBorders>
              <w:top w:val="nil"/>
              <w:left w:val="single" w:sz="8" w:space="0" w:color="auto"/>
              <w:bottom w:val="single" w:sz="8" w:space="0" w:color="BFBFBF"/>
              <w:right w:val="single" w:sz="8" w:space="0" w:color="BFBFBF"/>
            </w:tcBorders>
            <w:shd w:val="clear" w:color="auto" w:fill="FFD966" w:themeFill="accent4" w:themeFillTint="99"/>
            <w:vAlign w:val="bottom"/>
            <w:hideMark/>
          </w:tcPr>
          <w:p w14:paraId="3CAF1876" w14:textId="77777777" w:rsidR="009062F6" w:rsidRPr="0055786B" w:rsidRDefault="009062F6" w:rsidP="00421308">
            <w:pPr>
              <w:spacing w:line="240" w:lineRule="auto"/>
              <w:rPr>
                <w:rFonts w:ascii="Franklin Gothic Book" w:hAnsi="Franklin Gothic Book" w:cstheme="minorHAnsi"/>
                <w:b/>
                <w:color w:val="000000"/>
              </w:rPr>
            </w:pPr>
            <w:r w:rsidRPr="0055786B">
              <w:rPr>
                <w:rFonts w:ascii="Franklin Gothic Book" w:hAnsi="Franklin Gothic Book" w:cstheme="minorHAnsi"/>
                <w:b/>
                <w:color w:val="000000"/>
              </w:rPr>
              <w:t>2.3.</w:t>
            </w:r>
          </w:p>
        </w:tc>
        <w:tc>
          <w:tcPr>
            <w:tcW w:w="9145" w:type="dxa"/>
            <w:tcBorders>
              <w:top w:val="nil"/>
              <w:left w:val="nil"/>
              <w:bottom w:val="single" w:sz="8" w:space="0" w:color="BFBFBF"/>
              <w:right w:val="single" w:sz="8" w:space="0" w:color="BFBFBF"/>
            </w:tcBorders>
            <w:shd w:val="clear" w:color="auto" w:fill="FFD966" w:themeFill="accent4" w:themeFillTint="99"/>
            <w:vAlign w:val="center"/>
            <w:hideMark/>
          </w:tcPr>
          <w:p w14:paraId="244A3B2A" w14:textId="77777777" w:rsidR="009062F6" w:rsidRPr="0055786B" w:rsidRDefault="009062F6" w:rsidP="00421308">
            <w:pPr>
              <w:spacing w:line="240" w:lineRule="auto"/>
              <w:rPr>
                <w:rFonts w:ascii="Franklin Gothic Book" w:hAnsi="Franklin Gothic Book" w:cstheme="minorHAnsi"/>
                <w:b/>
                <w:color w:val="000000"/>
              </w:rPr>
            </w:pPr>
            <w:r w:rsidRPr="0055786B">
              <w:rPr>
                <w:rFonts w:ascii="Franklin Gothic Book" w:hAnsi="Franklin Gothic Book" w:cstheme="minorHAnsi"/>
                <w:b/>
                <w:color w:val="000000"/>
              </w:rPr>
              <w:t xml:space="preserve">Komora wylotowa pary wtórnej Str. L i str. P: </w:t>
            </w:r>
          </w:p>
        </w:tc>
        <w:tc>
          <w:tcPr>
            <w:tcW w:w="1417" w:type="dxa"/>
            <w:tcBorders>
              <w:top w:val="nil"/>
              <w:left w:val="nil"/>
              <w:bottom w:val="single" w:sz="8" w:space="0" w:color="BFBFBF"/>
              <w:right w:val="single" w:sz="8" w:space="0" w:color="auto"/>
            </w:tcBorders>
            <w:shd w:val="clear" w:color="000000" w:fill="FFFFFF"/>
            <w:vAlign w:val="center"/>
            <w:hideMark/>
          </w:tcPr>
          <w:p w14:paraId="4ECC7AFF"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552" w:type="dxa"/>
            <w:tcBorders>
              <w:top w:val="nil"/>
              <w:left w:val="nil"/>
              <w:bottom w:val="single" w:sz="8" w:space="0" w:color="BFBFBF"/>
              <w:right w:val="single" w:sz="8" w:space="0" w:color="auto"/>
            </w:tcBorders>
            <w:shd w:val="clear" w:color="000000" w:fill="FFFFFF"/>
          </w:tcPr>
          <w:p w14:paraId="15976015"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49B51F0E" w14:textId="77777777" w:rsidTr="00421308">
        <w:trPr>
          <w:trHeight w:val="315"/>
        </w:trPr>
        <w:tc>
          <w:tcPr>
            <w:tcW w:w="642" w:type="dxa"/>
            <w:tcBorders>
              <w:top w:val="nil"/>
              <w:left w:val="single" w:sz="8" w:space="0" w:color="auto"/>
              <w:bottom w:val="single" w:sz="8" w:space="0" w:color="BFBFBF"/>
              <w:right w:val="single" w:sz="8" w:space="0" w:color="BFBFBF"/>
            </w:tcBorders>
            <w:shd w:val="clear" w:color="000000" w:fill="FFFFFF"/>
            <w:vAlign w:val="bottom"/>
            <w:hideMark/>
          </w:tcPr>
          <w:p w14:paraId="1F9DB42A"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2.3.1.</w:t>
            </w:r>
          </w:p>
        </w:tc>
        <w:tc>
          <w:tcPr>
            <w:tcW w:w="9145" w:type="dxa"/>
            <w:tcBorders>
              <w:top w:val="nil"/>
              <w:left w:val="nil"/>
              <w:bottom w:val="single" w:sz="8" w:space="0" w:color="BFBFBF"/>
              <w:right w:val="single" w:sz="8" w:space="0" w:color="BFBFBF"/>
            </w:tcBorders>
            <w:shd w:val="clear" w:color="000000" w:fill="FFFFFF"/>
            <w:vAlign w:val="center"/>
            <w:hideMark/>
          </w:tcPr>
          <w:p w14:paraId="00157193"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Złącze spawane główne doczołowe ø630x30 mm – 14szt. (str. L 7szt.; str. P 7szt.)</w:t>
            </w:r>
          </w:p>
        </w:tc>
        <w:tc>
          <w:tcPr>
            <w:tcW w:w="1417" w:type="dxa"/>
            <w:tcBorders>
              <w:top w:val="nil"/>
              <w:left w:val="nil"/>
              <w:bottom w:val="single" w:sz="8" w:space="0" w:color="BFBFBF"/>
              <w:right w:val="single" w:sz="8" w:space="0" w:color="auto"/>
            </w:tcBorders>
            <w:shd w:val="clear" w:color="000000" w:fill="FFFFFF"/>
            <w:vAlign w:val="center"/>
            <w:hideMark/>
          </w:tcPr>
          <w:p w14:paraId="51B2BE5D"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552" w:type="dxa"/>
            <w:tcBorders>
              <w:top w:val="nil"/>
              <w:left w:val="nil"/>
              <w:bottom w:val="single" w:sz="8" w:space="0" w:color="BFBFBF"/>
              <w:right w:val="single" w:sz="8" w:space="0" w:color="auto"/>
            </w:tcBorders>
            <w:shd w:val="clear" w:color="000000" w:fill="FFFFFF"/>
          </w:tcPr>
          <w:p w14:paraId="513DC4D6"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6EB5C999" w14:textId="77777777" w:rsidTr="00421308">
        <w:trPr>
          <w:trHeight w:val="315"/>
        </w:trPr>
        <w:tc>
          <w:tcPr>
            <w:tcW w:w="642" w:type="dxa"/>
            <w:tcBorders>
              <w:top w:val="nil"/>
              <w:left w:val="single" w:sz="8" w:space="0" w:color="auto"/>
              <w:bottom w:val="single" w:sz="8" w:space="0" w:color="BFBFBF"/>
              <w:right w:val="single" w:sz="8" w:space="0" w:color="BFBFBF"/>
            </w:tcBorders>
            <w:shd w:val="clear" w:color="000000" w:fill="FFFFFF"/>
            <w:vAlign w:val="bottom"/>
            <w:hideMark/>
          </w:tcPr>
          <w:p w14:paraId="447549B5"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2.3.2.</w:t>
            </w:r>
          </w:p>
        </w:tc>
        <w:tc>
          <w:tcPr>
            <w:tcW w:w="9145" w:type="dxa"/>
            <w:tcBorders>
              <w:top w:val="nil"/>
              <w:left w:val="nil"/>
              <w:bottom w:val="single" w:sz="8" w:space="0" w:color="BFBFBF"/>
              <w:right w:val="single" w:sz="8" w:space="0" w:color="BFBFBF"/>
            </w:tcBorders>
            <w:shd w:val="clear" w:color="000000" w:fill="FFFFFF"/>
            <w:vAlign w:val="center"/>
            <w:hideMark/>
          </w:tcPr>
          <w:p w14:paraId="629974A0"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Złącze spawane główne doczołowe ø508x30 mm – 2szt. (str. L 1szt.; str. P 1szt.)</w:t>
            </w:r>
          </w:p>
        </w:tc>
        <w:tc>
          <w:tcPr>
            <w:tcW w:w="1417" w:type="dxa"/>
            <w:tcBorders>
              <w:top w:val="nil"/>
              <w:left w:val="nil"/>
              <w:bottom w:val="single" w:sz="8" w:space="0" w:color="BFBFBF"/>
              <w:right w:val="single" w:sz="8" w:space="0" w:color="auto"/>
            </w:tcBorders>
            <w:shd w:val="clear" w:color="000000" w:fill="FFFFFF"/>
            <w:vAlign w:val="center"/>
            <w:hideMark/>
          </w:tcPr>
          <w:p w14:paraId="341C1018"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552" w:type="dxa"/>
            <w:tcBorders>
              <w:top w:val="nil"/>
              <w:left w:val="nil"/>
              <w:bottom w:val="single" w:sz="8" w:space="0" w:color="BFBFBF"/>
              <w:right w:val="single" w:sz="8" w:space="0" w:color="auto"/>
            </w:tcBorders>
            <w:shd w:val="clear" w:color="000000" w:fill="FFFFFF"/>
          </w:tcPr>
          <w:p w14:paraId="33A226C3"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3C90DF63" w14:textId="77777777" w:rsidTr="00421308">
        <w:trPr>
          <w:trHeight w:val="315"/>
        </w:trPr>
        <w:tc>
          <w:tcPr>
            <w:tcW w:w="642" w:type="dxa"/>
            <w:tcBorders>
              <w:top w:val="nil"/>
              <w:left w:val="single" w:sz="8" w:space="0" w:color="auto"/>
              <w:bottom w:val="single" w:sz="8" w:space="0" w:color="BFBFBF"/>
              <w:right w:val="single" w:sz="8" w:space="0" w:color="BFBFBF"/>
            </w:tcBorders>
            <w:shd w:val="clear" w:color="000000" w:fill="FFFFFF"/>
            <w:vAlign w:val="bottom"/>
            <w:hideMark/>
          </w:tcPr>
          <w:p w14:paraId="4F03ECB7"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2.3.3.</w:t>
            </w:r>
          </w:p>
        </w:tc>
        <w:tc>
          <w:tcPr>
            <w:tcW w:w="9145" w:type="dxa"/>
            <w:tcBorders>
              <w:top w:val="nil"/>
              <w:left w:val="nil"/>
              <w:bottom w:val="single" w:sz="8" w:space="0" w:color="BFBFBF"/>
              <w:right w:val="single" w:sz="8" w:space="0" w:color="BFBFBF"/>
            </w:tcBorders>
            <w:shd w:val="clear" w:color="000000" w:fill="FFFFFF"/>
            <w:vAlign w:val="center"/>
            <w:hideMark/>
          </w:tcPr>
          <w:p w14:paraId="649D0551"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Złącze spawane kątowe króćców ø60 mm – 290 szt. (str. L 145szt.; str. P 145szt.)</w:t>
            </w:r>
          </w:p>
        </w:tc>
        <w:tc>
          <w:tcPr>
            <w:tcW w:w="1417" w:type="dxa"/>
            <w:tcBorders>
              <w:top w:val="nil"/>
              <w:left w:val="nil"/>
              <w:bottom w:val="single" w:sz="8" w:space="0" w:color="BFBFBF"/>
              <w:right w:val="single" w:sz="8" w:space="0" w:color="auto"/>
            </w:tcBorders>
            <w:shd w:val="clear" w:color="000000" w:fill="FFFFFF"/>
            <w:vAlign w:val="center"/>
            <w:hideMark/>
          </w:tcPr>
          <w:p w14:paraId="76E1D049"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552" w:type="dxa"/>
            <w:tcBorders>
              <w:top w:val="nil"/>
              <w:left w:val="nil"/>
              <w:bottom w:val="single" w:sz="8" w:space="0" w:color="BFBFBF"/>
              <w:right w:val="single" w:sz="8" w:space="0" w:color="auto"/>
            </w:tcBorders>
            <w:shd w:val="clear" w:color="000000" w:fill="FFFFFF"/>
          </w:tcPr>
          <w:p w14:paraId="500074E2"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0230548F" w14:textId="77777777" w:rsidTr="00421308">
        <w:trPr>
          <w:trHeight w:val="315"/>
        </w:trPr>
        <w:tc>
          <w:tcPr>
            <w:tcW w:w="642" w:type="dxa"/>
            <w:tcBorders>
              <w:top w:val="nil"/>
              <w:left w:val="single" w:sz="8" w:space="0" w:color="auto"/>
              <w:bottom w:val="single" w:sz="8" w:space="0" w:color="BFBFBF"/>
              <w:right w:val="single" w:sz="8" w:space="0" w:color="BFBFBF"/>
            </w:tcBorders>
            <w:shd w:val="clear" w:color="000000" w:fill="FFFFFF"/>
            <w:vAlign w:val="bottom"/>
            <w:hideMark/>
          </w:tcPr>
          <w:p w14:paraId="1CD6B847"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2.3.4.</w:t>
            </w:r>
          </w:p>
        </w:tc>
        <w:tc>
          <w:tcPr>
            <w:tcW w:w="9145" w:type="dxa"/>
            <w:tcBorders>
              <w:top w:val="nil"/>
              <w:left w:val="nil"/>
              <w:bottom w:val="single" w:sz="8" w:space="0" w:color="BFBFBF"/>
              <w:right w:val="single" w:sz="8" w:space="0" w:color="BFBFBF"/>
            </w:tcBorders>
            <w:shd w:val="clear" w:color="000000" w:fill="FFFFFF"/>
            <w:vAlign w:val="center"/>
            <w:hideMark/>
          </w:tcPr>
          <w:p w14:paraId="74683110"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Złącze spawane kątowe króćców pomiarowego ø40/ø16 mm – 2szt. (str. L 1szt.; str. P 1szt.)</w:t>
            </w:r>
          </w:p>
        </w:tc>
        <w:tc>
          <w:tcPr>
            <w:tcW w:w="1417" w:type="dxa"/>
            <w:tcBorders>
              <w:top w:val="nil"/>
              <w:left w:val="nil"/>
              <w:bottom w:val="single" w:sz="8" w:space="0" w:color="BFBFBF"/>
              <w:right w:val="single" w:sz="8" w:space="0" w:color="auto"/>
            </w:tcBorders>
            <w:shd w:val="clear" w:color="000000" w:fill="FFFFFF"/>
            <w:vAlign w:val="center"/>
            <w:hideMark/>
          </w:tcPr>
          <w:p w14:paraId="5C2F38A2"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552" w:type="dxa"/>
            <w:tcBorders>
              <w:top w:val="nil"/>
              <w:left w:val="nil"/>
              <w:bottom w:val="single" w:sz="8" w:space="0" w:color="BFBFBF"/>
              <w:right w:val="single" w:sz="8" w:space="0" w:color="auto"/>
            </w:tcBorders>
            <w:shd w:val="clear" w:color="000000" w:fill="FFFFFF"/>
          </w:tcPr>
          <w:p w14:paraId="1A9C8894"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52BFBEB5" w14:textId="77777777" w:rsidTr="00421308">
        <w:trPr>
          <w:trHeight w:val="315"/>
        </w:trPr>
        <w:tc>
          <w:tcPr>
            <w:tcW w:w="642" w:type="dxa"/>
            <w:tcBorders>
              <w:top w:val="nil"/>
              <w:left w:val="single" w:sz="8" w:space="0" w:color="auto"/>
              <w:bottom w:val="single" w:sz="8" w:space="0" w:color="BFBFBF"/>
              <w:right w:val="single" w:sz="8" w:space="0" w:color="BFBFBF"/>
            </w:tcBorders>
            <w:shd w:val="clear" w:color="000000" w:fill="FFFFFF"/>
            <w:vAlign w:val="bottom"/>
            <w:hideMark/>
          </w:tcPr>
          <w:p w14:paraId="1328ADAC"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2.3.5.</w:t>
            </w:r>
          </w:p>
        </w:tc>
        <w:tc>
          <w:tcPr>
            <w:tcW w:w="9145" w:type="dxa"/>
            <w:tcBorders>
              <w:top w:val="nil"/>
              <w:left w:val="nil"/>
              <w:bottom w:val="single" w:sz="8" w:space="0" w:color="BFBFBF"/>
              <w:right w:val="single" w:sz="8" w:space="0" w:color="BFBFBF"/>
            </w:tcBorders>
            <w:shd w:val="clear" w:color="000000" w:fill="FFFFFF"/>
            <w:vAlign w:val="center"/>
            <w:hideMark/>
          </w:tcPr>
          <w:p w14:paraId="1A9B4A0C"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Złącze spawane kątowe zawierzeń komory 200x20mm – 12szt. (str. L 6szt.; str. P 6szt.)</w:t>
            </w:r>
          </w:p>
        </w:tc>
        <w:tc>
          <w:tcPr>
            <w:tcW w:w="1417" w:type="dxa"/>
            <w:tcBorders>
              <w:top w:val="nil"/>
              <w:left w:val="nil"/>
              <w:bottom w:val="single" w:sz="8" w:space="0" w:color="BFBFBF"/>
              <w:right w:val="single" w:sz="8" w:space="0" w:color="auto"/>
            </w:tcBorders>
            <w:shd w:val="clear" w:color="000000" w:fill="FFFFFF"/>
            <w:vAlign w:val="center"/>
            <w:hideMark/>
          </w:tcPr>
          <w:p w14:paraId="52747F6E"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552" w:type="dxa"/>
            <w:tcBorders>
              <w:top w:val="nil"/>
              <w:left w:val="nil"/>
              <w:bottom w:val="single" w:sz="8" w:space="0" w:color="BFBFBF"/>
              <w:right w:val="single" w:sz="8" w:space="0" w:color="auto"/>
            </w:tcBorders>
            <w:shd w:val="clear" w:color="000000" w:fill="FFFFFF"/>
          </w:tcPr>
          <w:p w14:paraId="5A498D54"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09DD0E97" w14:textId="77777777" w:rsidTr="00421308">
        <w:trPr>
          <w:trHeight w:val="315"/>
        </w:trPr>
        <w:tc>
          <w:tcPr>
            <w:tcW w:w="642" w:type="dxa"/>
            <w:tcBorders>
              <w:top w:val="nil"/>
              <w:left w:val="single" w:sz="8" w:space="0" w:color="auto"/>
              <w:bottom w:val="single" w:sz="8" w:space="0" w:color="BFBFBF"/>
              <w:right w:val="single" w:sz="8" w:space="0" w:color="BFBFBF"/>
            </w:tcBorders>
            <w:shd w:val="clear" w:color="auto" w:fill="FFD966" w:themeFill="accent4" w:themeFillTint="99"/>
            <w:vAlign w:val="bottom"/>
            <w:hideMark/>
          </w:tcPr>
          <w:p w14:paraId="210414E0" w14:textId="77777777" w:rsidR="009062F6" w:rsidRPr="0055786B" w:rsidRDefault="009062F6" w:rsidP="00421308">
            <w:pPr>
              <w:spacing w:line="240" w:lineRule="auto"/>
              <w:rPr>
                <w:rFonts w:ascii="Franklin Gothic Book" w:hAnsi="Franklin Gothic Book" w:cstheme="minorHAnsi"/>
                <w:b/>
                <w:color w:val="000000"/>
              </w:rPr>
            </w:pPr>
            <w:r w:rsidRPr="0055786B">
              <w:rPr>
                <w:rFonts w:ascii="Franklin Gothic Book" w:hAnsi="Franklin Gothic Book" w:cstheme="minorHAnsi"/>
                <w:b/>
                <w:color w:val="000000"/>
              </w:rPr>
              <w:t>3.</w:t>
            </w:r>
          </w:p>
        </w:tc>
        <w:tc>
          <w:tcPr>
            <w:tcW w:w="9145" w:type="dxa"/>
            <w:tcBorders>
              <w:top w:val="nil"/>
              <w:left w:val="nil"/>
              <w:bottom w:val="single" w:sz="8" w:space="0" w:color="BFBFBF"/>
              <w:right w:val="single" w:sz="8" w:space="0" w:color="BFBFBF"/>
            </w:tcBorders>
            <w:shd w:val="clear" w:color="auto" w:fill="FFD966" w:themeFill="accent4" w:themeFillTint="99"/>
            <w:noWrap/>
            <w:vAlign w:val="center"/>
            <w:hideMark/>
          </w:tcPr>
          <w:p w14:paraId="34A1972A" w14:textId="77777777" w:rsidR="009062F6" w:rsidRPr="0055786B" w:rsidRDefault="009062F6" w:rsidP="00421308">
            <w:pPr>
              <w:spacing w:line="240" w:lineRule="auto"/>
              <w:rPr>
                <w:rFonts w:ascii="Franklin Gothic Book" w:hAnsi="Franklin Gothic Book" w:cstheme="minorHAnsi"/>
                <w:b/>
                <w:color w:val="000000"/>
              </w:rPr>
            </w:pPr>
            <w:r w:rsidRPr="0055786B">
              <w:rPr>
                <w:rFonts w:ascii="Franklin Gothic Book" w:hAnsi="Franklin Gothic Book" w:cstheme="minorHAnsi"/>
                <w:b/>
                <w:color w:val="000000"/>
              </w:rPr>
              <w:t>Endoskopia w/w komór i schładzaczy:</w:t>
            </w:r>
          </w:p>
        </w:tc>
        <w:tc>
          <w:tcPr>
            <w:tcW w:w="1417" w:type="dxa"/>
            <w:tcBorders>
              <w:top w:val="nil"/>
              <w:left w:val="nil"/>
              <w:bottom w:val="single" w:sz="8" w:space="0" w:color="BFBFBF"/>
              <w:right w:val="single" w:sz="8" w:space="0" w:color="auto"/>
            </w:tcBorders>
            <w:shd w:val="clear" w:color="000000" w:fill="FFFFFF"/>
            <w:vAlign w:val="center"/>
            <w:hideMark/>
          </w:tcPr>
          <w:p w14:paraId="3630EC2B" w14:textId="77777777" w:rsidR="009062F6" w:rsidRPr="0055786B" w:rsidRDefault="009062F6" w:rsidP="00421308">
            <w:pPr>
              <w:spacing w:line="240" w:lineRule="auto"/>
              <w:rPr>
                <w:rFonts w:ascii="Franklin Gothic Book" w:hAnsi="Franklin Gothic Book" w:cstheme="minorHAnsi"/>
                <w:color w:val="000000"/>
              </w:rPr>
            </w:pPr>
          </w:p>
        </w:tc>
        <w:tc>
          <w:tcPr>
            <w:tcW w:w="2552" w:type="dxa"/>
            <w:tcBorders>
              <w:top w:val="nil"/>
              <w:left w:val="nil"/>
              <w:bottom w:val="single" w:sz="8" w:space="0" w:color="BFBFBF"/>
              <w:right w:val="single" w:sz="8" w:space="0" w:color="auto"/>
            </w:tcBorders>
            <w:shd w:val="clear" w:color="000000" w:fill="FFFFFF"/>
          </w:tcPr>
          <w:p w14:paraId="0DE0F328"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7BEC750E" w14:textId="77777777" w:rsidTr="00421308">
        <w:trPr>
          <w:trHeight w:val="315"/>
        </w:trPr>
        <w:tc>
          <w:tcPr>
            <w:tcW w:w="642" w:type="dxa"/>
            <w:tcBorders>
              <w:top w:val="nil"/>
              <w:left w:val="single" w:sz="8" w:space="0" w:color="auto"/>
              <w:bottom w:val="single" w:sz="8" w:space="0" w:color="BFBFBF"/>
              <w:right w:val="single" w:sz="8" w:space="0" w:color="BFBFBF"/>
            </w:tcBorders>
            <w:shd w:val="clear" w:color="000000" w:fill="FFFFFF"/>
            <w:vAlign w:val="bottom"/>
          </w:tcPr>
          <w:p w14:paraId="00856E28"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lastRenderedPageBreak/>
              <w:t>3.1</w:t>
            </w:r>
          </w:p>
        </w:tc>
        <w:tc>
          <w:tcPr>
            <w:tcW w:w="9145" w:type="dxa"/>
            <w:tcBorders>
              <w:top w:val="nil"/>
              <w:left w:val="nil"/>
              <w:bottom w:val="single" w:sz="8" w:space="0" w:color="BFBFBF"/>
              <w:right w:val="single" w:sz="8" w:space="0" w:color="BFBFBF"/>
            </w:tcBorders>
            <w:shd w:val="clear" w:color="000000" w:fill="FFFFFF"/>
            <w:noWrap/>
            <w:vAlign w:val="center"/>
          </w:tcPr>
          <w:p w14:paraId="19DFA9F5"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Przygotowanie elementów do pomiarów endoskopii (wycięcie otworu rewizyjnego), przywrócenie elementów do stanu pierwotnego</w:t>
            </w:r>
          </w:p>
        </w:tc>
        <w:tc>
          <w:tcPr>
            <w:tcW w:w="1417" w:type="dxa"/>
            <w:tcBorders>
              <w:top w:val="nil"/>
              <w:left w:val="nil"/>
              <w:bottom w:val="single" w:sz="8" w:space="0" w:color="BFBFBF"/>
              <w:right w:val="single" w:sz="8" w:space="0" w:color="auto"/>
            </w:tcBorders>
            <w:shd w:val="clear" w:color="000000" w:fill="FFFFFF"/>
            <w:vAlign w:val="center"/>
          </w:tcPr>
          <w:p w14:paraId="3487E30A"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552" w:type="dxa"/>
            <w:tcBorders>
              <w:top w:val="nil"/>
              <w:left w:val="nil"/>
              <w:bottom w:val="single" w:sz="8" w:space="0" w:color="BFBFBF"/>
              <w:right w:val="single" w:sz="8" w:space="0" w:color="auto"/>
            </w:tcBorders>
            <w:shd w:val="clear" w:color="000000" w:fill="FFFFFF"/>
          </w:tcPr>
          <w:p w14:paraId="5C1DBD1A"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59CFE0DB" w14:textId="77777777" w:rsidTr="00421308">
        <w:trPr>
          <w:trHeight w:val="315"/>
        </w:trPr>
        <w:tc>
          <w:tcPr>
            <w:tcW w:w="642" w:type="dxa"/>
            <w:tcBorders>
              <w:top w:val="nil"/>
              <w:left w:val="single" w:sz="8" w:space="0" w:color="auto"/>
              <w:bottom w:val="single" w:sz="8" w:space="0" w:color="BFBFBF"/>
              <w:right w:val="single" w:sz="8" w:space="0" w:color="BFBFBF"/>
            </w:tcBorders>
            <w:shd w:val="clear" w:color="000000" w:fill="FFFFFF"/>
            <w:vAlign w:val="bottom"/>
            <w:hideMark/>
          </w:tcPr>
          <w:p w14:paraId="3953A41B"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3.2.</w:t>
            </w:r>
          </w:p>
        </w:tc>
        <w:tc>
          <w:tcPr>
            <w:tcW w:w="9145" w:type="dxa"/>
            <w:tcBorders>
              <w:top w:val="nil"/>
              <w:left w:val="nil"/>
              <w:bottom w:val="single" w:sz="8" w:space="0" w:color="BFBFBF"/>
              <w:right w:val="single" w:sz="8" w:space="0" w:color="BFBFBF"/>
            </w:tcBorders>
            <w:shd w:val="clear" w:color="000000" w:fill="FFFFFF"/>
            <w:noWrap/>
            <w:vAlign w:val="center"/>
            <w:hideMark/>
          </w:tcPr>
          <w:p w14:paraId="58CB69C3"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schładzacza p.w. str. L i str. P</w:t>
            </w:r>
          </w:p>
        </w:tc>
        <w:tc>
          <w:tcPr>
            <w:tcW w:w="1417" w:type="dxa"/>
            <w:tcBorders>
              <w:top w:val="nil"/>
              <w:left w:val="nil"/>
              <w:bottom w:val="single" w:sz="8" w:space="0" w:color="BFBFBF"/>
              <w:right w:val="single" w:sz="8" w:space="0" w:color="auto"/>
            </w:tcBorders>
            <w:shd w:val="clear" w:color="000000" w:fill="FFFFFF"/>
            <w:vAlign w:val="center"/>
            <w:hideMark/>
          </w:tcPr>
          <w:p w14:paraId="0EA54266"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552" w:type="dxa"/>
            <w:tcBorders>
              <w:top w:val="nil"/>
              <w:left w:val="nil"/>
              <w:bottom w:val="single" w:sz="8" w:space="0" w:color="BFBFBF"/>
              <w:right w:val="single" w:sz="8" w:space="0" w:color="auto"/>
            </w:tcBorders>
            <w:shd w:val="clear" w:color="000000" w:fill="FFFFFF"/>
          </w:tcPr>
          <w:p w14:paraId="74F0ED63"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2C6E08AF" w14:textId="77777777" w:rsidTr="00421308">
        <w:trPr>
          <w:trHeight w:val="315"/>
        </w:trPr>
        <w:tc>
          <w:tcPr>
            <w:tcW w:w="642" w:type="dxa"/>
            <w:tcBorders>
              <w:top w:val="nil"/>
              <w:left w:val="single" w:sz="8" w:space="0" w:color="auto"/>
              <w:bottom w:val="single" w:sz="8" w:space="0" w:color="BFBFBF"/>
              <w:right w:val="single" w:sz="8" w:space="0" w:color="BFBFBF"/>
            </w:tcBorders>
            <w:shd w:val="clear" w:color="000000" w:fill="FFFFFF"/>
            <w:vAlign w:val="bottom"/>
            <w:hideMark/>
          </w:tcPr>
          <w:p w14:paraId="16F20EFF"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3.3.</w:t>
            </w:r>
          </w:p>
        </w:tc>
        <w:tc>
          <w:tcPr>
            <w:tcW w:w="9145" w:type="dxa"/>
            <w:tcBorders>
              <w:top w:val="nil"/>
              <w:left w:val="nil"/>
              <w:bottom w:val="single" w:sz="8" w:space="0" w:color="BFBFBF"/>
              <w:right w:val="single" w:sz="8" w:space="0" w:color="BFBFBF"/>
            </w:tcBorders>
            <w:shd w:val="clear" w:color="000000" w:fill="FFFFFF"/>
            <w:noWrap/>
            <w:vAlign w:val="center"/>
            <w:hideMark/>
          </w:tcPr>
          <w:p w14:paraId="5F361384"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schładzacza I, II, III st. p. p. str. L i Str. P</w:t>
            </w:r>
          </w:p>
        </w:tc>
        <w:tc>
          <w:tcPr>
            <w:tcW w:w="1417" w:type="dxa"/>
            <w:tcBorders>
              <w:top w:val="nil"/>
              <w:left w:val="nil"/>
              <w:bottom w:val="single" w:sz="8" w:space="0" w:color="BFBFBF"/>
              <w:right w:val="single" w:sz="8" w:space="0" w:color="auto"/>
            </w:tcBorders>
            <w:shd w:val="clear" w:color="000000" w:fill="FFFFFF"/>
            <w:vAlign w:val="center"/>
            <w:hideMark/>
          </w:tcPr>
          <w:p w14:paraId="3897A8B6"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552" w:type="dxa"/>
            <w:tcBorders>
              <w:top w:val="nil"/>
              <w:left w:val="nil"/>
              <w:bottom w:val="single" w:sz="8" w:space="0" w:color="BFBFBF"/>
              <w:right w:val="single" w:sz="8" w:space="0" w:color="auto"/>
            </w:tcBorders>
            <w:shd w:val="clear" w:color="000000" w:fill="FFFFFF"/>
          </w:tcPr>
          <w:p w14:paraId="2D302E54"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122ACC4E" w14:textId="77777777" w:rsidTr="00421308">
        <w:trPr>
          <w:trHeight w:val="315"/>
        </w:trPr>
        <w:tc>
          <w:tcPr>
            <w:tcW w:w="642" w:type="dxa"/>
            <w:tcBorders>
              <w:top w:val="nil"/>
              <w:left w:val="single" w:sz="8" w:space="0" w:color="auto"/>
              <w:bottom w:val="single" w:sz="8" w:space="0" w:color="BFBFBF"/>
              <w:right w:val="single" w:sz="8" w:space="0" w:color="BFBFBF"/>
            </w:tcBorders>
            <w:shd w:val="clear" w:color="000000" w:fill="FFFFFF"/>
            <w:vAlign w:val="bottom"/>
            <w:hideMark/>
          </w:tcPr>
          <w:p w14:paraId="144FF5F2"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3.4.</w:t>
            </w:r>
          </w:p>
        </w:tc>
        <w:tc>
          <w:tcPr>
            <w:tcW w:w="9145" w:type="dxa"/>
            <w:tcBorders>
              <w:top w:val="nil"/>
              <w:left w:val="nil"/>
              <w:bottom w:val="single" w:sz="8" w:space="0" w:color="BFBFBF"/>
              <w:right w:val="single" w:sz="8" w:space="0" w:color="BFBFBF"/>
            </w:tcBorders>
            <w:shd w:val="clear" w:color="000000" w:fill="FFFFFF"/>
            <w:noWrap/>
            <w:vAlign w:val="center"/>
            <w:hideMark/>
          </w:tcPr>
          <w:p w14:paraId="5A9B0C9F"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 xml:space="preserve">komór wylotowych p. św. i p. wt. </w:t>
            </w:r>
          </w:p>
        </w:tc>
        <w:tc>
          <w:tcPr>
            <w:tcW w:w="1417" w:type="dxa"/>
            <w:tcBorders>
              <w:top w:val="nil"/>
              <w:left w:val="nil"/>
              <w:bottom w:val="single" w:sz="8" w:space="0" w:color="BFBFBF"/>
              <w:right w:val="single" w:sz="8" w:space="0" w:color="auto"/>
            </w:tcBorders>
            <w:shd w:val="clear" w:color="000000" w:fill="FFFFFF"/>
            <w:vAlign w:val="center"/>
            <w:hideMark/>
          </w:tcPr>
          <w:p w14:paraId="09400316"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552" w:type="dxa"/>
            <w:tcBorders>
              <w:top w:val="nil"/>
              <w:left w:val="nil"/>
              <w:bottom w:val="single" w:sz="8" w:space="0" w:color="BFBFBF"/>
              <w:right w:val="single" w:sz="8" w:space="0" w:color="auto"/>
            </w:tcBorders>
            <w:shd w:val="clear" w:color="000000" w:fill="FFFFFF"/>
          </w:tcPr>
          <w:p w14:paraId="77C315DE"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61156777" w14:textId="77777777" w:rsidTr="00421308">
        <w:trPr>
          <w:trHeight w:val="315"/>
        </w:trPr>
        <w:tc>
          <w:tcPr>
            <w:tcW w:w="642" w:type="dxa"/>
            <w:tcBorders>
              <w:top w:val="nil"/>
              <w:left w:val="single" w:sz="8" w:space="0" w:color="auto"/>
              <w:bottom w:val="single" w:sz="8" w:space="0" w:color="BFBFBF"/>
              <w:right w:val="single" w:sz="8" w:space="0" w:color="BFBFBF"/>
            </w:tcBorders>
            <w:shd w:val="clear" w:color="auto" w:fill="FFD966" w:themeFill="accent4" w:themeFillTint="99"/>
            <w:vAlign w:val="bottom"/>
            <w:hideMark/>
          </w:tcPr>
          <w:p w14:paraId="0EEC7A1F" w14:textId="77777777" w:rsidR="009062F6" w:rsidRPr="0055786B" w:rsidRDefault="009062F6" w:rsidP="00421308">
            <w:pPr>
              <w:spacing w:line="240" w:lineRule="auto"/>
              <w:rPr>
                <w:rFonts w:ascii="Franklin Gothic Book" w:hAnsi="Franklin Gothic Book" w:cstheme="minorHAnsi"/>
                <w:b/>
                <w:color w:val="000000"/>
              </w:rPr>
            </w:pPr>
            <w:r w:rsidRPr="0055786B">
              <w:rPr>
                <w:rFonts w:ascii="Franklin Gothic Book" w:hAnsi="Franklin Gothic Book" w:cstheme="minorHAnsi"/>
                <w:b/>
                <w:color w:val="000000"/>
              </w:rPr>
              <w:t>4.</w:t>
            </w:r>
          </w:p>
        </w:tc>
        <w:tc>
          <w:tcPr>
            <w:tcW w:w="9145" w:type="dxa"/>
            <w:tcBorders>
              <w:top w:val="nil"/>
              <w:left w:val="nil"/>
              <w:bottom w:val="single" w:sz="8" w:space="0" w:color="BFBFBF"/>
              <w:right w:val="single" w:sz="8" w:space="0" w:color="BFBFBF"/>
            </w:tcBorders>
            <w:shd w:val="clear" w:color="auto" w:fill="FFD966" w:themeFill="accent4" w:themeFillTint="99"/>
            <w:noWrap/>
            <w:vAlign w:val="center"/>
            <w:hideMark/>
          </w:tcPr>
          <w:p w14:paraId="2115AA11" w14:textId="77777777" w:rsidR="009062F6" w:rsidRPr="0055786B" w:rsidRDefault="009062F6" w:rsidP="00421308">
            <w:pPr>
              <w:spacing w:line="240" w:lineRule="auto"/>
              <w:rPr>
                <w:rFonts w:ascii="Franklin Gothic Book" w:hAnsi="Franklin Gothic Book" w:cstheme="minorHAnsi"/>
                <w:b/>
                <w:color w:val="000000"/>
              </w:rPr>
            </w:pPr>
            <w:r w:rsidRPr="0055786B">
              <w:rPr>
                <w:rFonts w:ascii="Franklin Gothic Book" w:hAnsi="Franklin Gothic Book" w:cstheme="minorHAnsi"/>
                <w:b/>
                <w:color w:val="000000"/>
              </w:rPr>
              <w:t>Wykonanie sprawozdania z badań z oceną żywotności. Ocena stanu technicznego/żywotności powinna zawierać:</w:t>
            </w:r>
          </w:p>
        </w:tc>
        <w:tc>
          <w:tcPr>
            <w:tcW w:w="1417" w:type="dxa"/>
            <w:tcBorders>
              <w:top w:val="nil"/>
              <w:left w:val="nil"/>
              <w:bottom w:val="single" w:sz="8" w:space="0" w:color="BFBFBF"/>
              <w:right w:val="single" w:sz="8" w:space="0" w:color="auto"/>
            </w:tcBorders>
            <w:shd w:val="clear" w:color="000000" w:fill="FFFFFF"/>
            <w:vAlign w:val="center"/>
            <w:hideMark/>
          </w:tcPr>
          <w:p w14:paraId="572A077F" w14:textId="77777777" w:rsidR="009062F6" w:rsidRPr="0055786B" w:rsidRDefault="009062F6" w:rsidP="00421308">
            <w:pPr>
              <w:spacing w:line="240" w:lineRule="auto"/>
              <w:rPr>
                <w:rFonts w:ascii="Franklin Gothic Book" w:hAnsi="Franklin Gothic Book" w:cstheme="minorHAnsi"/>
                <w:color w:val="000000"/>
              </w:rPr>
            </w:pPr>
          </w:p>
        </w:tc>
        <w:tc>
          <w:tcPr>
            <w:tcW w:w="2552" w:type="dxa"/>
            <w:tcBorders>
              <w:top w:val="nil"/>
              <w:left w:val="nil"/>
              <w:bottom w:val="single" w:sz="8" w:space="0" w:color="BFBFBF"/>
              <w:right w:val="single" w:sz="8" w:space="0" w:color="auto"/>
            </w:tcBorders>
            <w:shd w:val="clear" w:color="000000" w:fill="FFFFFF"/>
          </w:tcPr>
          <w:p w14:paraId="026E6B42"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5CAFB75B" w14:textId="77777777" w:rsidTr="00421308">
        <w:trPr>
          <w:trHeight w:val="315"/>
        </w:trPr>
        <w:tc>
          <w:tcPr>
            <w:tcW w:w="642" w:type="dxa"/>
            <w:tcBorders>
              <w:top w:val="nil"/>
              <w:left w:val="single" w:sz="8" w:space="0" w:color="auto"/>
              <w:bottom w:val="single" w:sz="8" w:space="0" w:color="BFBFBF"/>
              <w:right w:val="single" w:sz="8" w:space="0" w:color="BFBFBF"/>
            </w:tcBorders>
            <w:shd w:val="clear" w:color="auto" w:fill="FFFFFF" w:themeFill="background1"/>
            <w:vAlign w:val="center"/>
          </w:tcPr>
          <w:p w14:paraId="0D2F2BAF"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4.1</w:t>
            </w:r>
          </w:p>
        </w:tc>
        <w:tc>
          <w:tcPr>
            <w:tcW w:w="9145" w:type="dxa"/>
            <w:tcBorders>
              <w:top w:val="nil"/>
              <w:left w:val="nil"/>
              <w:bottom w:val="single" w:sz="8" w:space="0" w:color="BFBFBF"/>
              <w:right w:val="single" w:sz="8" w:space="0" w:color="BFBFBF"/>
            </w:tcBorders>
            <w:shd w:val="clear" w:color="auto" w:fill="FFFFFF" w:themeFill="background1"/>
            <w:noWrap/>
            <w:vAlign w:val="center"/>
          </w:tcPr>
          <w:p w14:paraId="65AB8ED2"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 xml:space="preserve">Retrospekcję oraz interpretację dotychczas przeprowadzonych badań diagnostycznych i działań remontowych </w:t>
            </w:r>
          </w:p>
        </w:tc>
        <w:tc>
          <w:tcPr>
            <w:tcW w:w="1417" w:type="dxa"/>
            <w:tcBorders>
              <w:top w:val="nil"/>
              <w:left w:val="nil"/>
              <w:bottom w:val="single" w:sz="8" w:space="0" w:color="BFBFBF"/>
              <w:right w:val="single" w:sz="8" w:space="0" w:color="auto"/>
            </w:tcBorders>
            <w:shd w:val="clear" w:color="000000" w:fill="FFFFFF"/>
            <w:vAlign w:val="center"/>
          </w:tcPr>
          <w:p w14:paraId="0192FB9D"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552" w:type="dxa"/>
            <w:tcBorders>
              <w:top w:val="nil"/>
              <w:left w:val="nil"/>
              <w:bottom w:val="single" w:sz="8" w:space="0" w:color="BFBFBF"/>
              <w:right w:val="single" w:sz="8" w:space="0" w:color="auto"/>
            </w:tcBorders>
            <w:shd w:val="clear" w:color="000000" w:fill="FFFFFF"/>
          </w:tcPr>
          <w:p w14:paraId="7ECB6A08"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69704D2F" w14:textId="77777777" w:rsidTr="00421308">
        <w:trPr>
          <w:trHeight w:val="315"/>
        </w:trPr>
        <w:tc>
          <w:tcPr>
            <w:tcW w:w="642" w:type="dxa"/>
            <w:tcBorders>
              <w:top w:val="nil"/>
              <w:left w:val="single" w:sz="8" w:space="0" w:color="auto"/>
              <w:bottom w:val="single" w:sz="8" w:space="0" w:color="BFBFBF"/>
              <w:right w:val="single" w:sz="8" w:space="0" w:color="BFBFBF"/>
            </w:tcBorders>
            <w:shd w:val="clear" w:color="auto" w:fill="FFFFFF" w:themeFill="background1"/>
            <w:vAlign w:val="center"/>
          </w:tcPr>
          <w:p w14:paraId="5C1A0C94"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4.2</w:t>
            </w:r>
          </w:p>
        </w:tc>
        <w:tc>
          <w:tcPr>
            <w:tcW w:w="9145" w:type="dxa"/>
            <w:tcBorders>
              <w:top w:val="nil"/>
              <w:left w:val="nil"/>
              <w:bottom w:val="single" w:sz="8" w:space="0" w:color="BFBFBF"/>
              <w:right w:val="single" w:sz="8" w:space="0" w:color="BFBFBF"/>
            </w:tcBorders>
            <w:shd w:val="clear" w:color="auto" w:fill="FFFFFF" w:themeFill="background1"/>
            <w:noWrap/>
            <w:vAlign w:val="center"/>
          </w:tcPr>
          <w:p w14:paraId="6E616088"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Obliczenia trwałości od pełzania w oparciu o zharmonizowane normy europejskie (PN-EN 12952; PN-EN 13480, PN-EN 13445) oraz obliczenia kompensacyjne</w:t>
            </w:r>
          </w:p>
        </w:tc>
        <w:tc>
          <w:tcPr>
            <w:tcW w:w="1417" w:type="dxa"/>
            <w:tcBorders>
              <w:top w:val="nil"/>
              <w:left w:val="nil"/>
              <w:bottom w:val="single" w:sz="8" w:space="0" w:color="BFBFBF"/>
              <w:right w:val="single" w:sz="8" w:space="0" w:color="auto"/>
            </w:tcBorders>
            <w:shd w:val="clear" w:color="000000" w:fill="FFFFFF"/>
            <w:vAlign w:val="center"/>
          </w:tcPr>
          <w:p w14:paraId="28C12849"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552" w:type="dxa"/>
            <w:tcBorders>
              <w:top w:val="nil"/>
              <w:left w:val="nil"/>
              <w:bottom w:val="single" w:sz="8" w:space="0" w:color="BFBFBF"/>
              <w:right w:val="single" w:sz="8" w:space="0" w:color="auto"/>
            </w:tcBorders>
            <w:shd w:val="clear" w:color="000000" w:fill="FFFFFF"/>
          </w:tcPr>
          <w:p w14:paraId="15333B22"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7F6C2358" w14:textId="77777777" w:rsidTr="00421308">
        <w:trPr>
          <w:trHeight w:val="315"/>
        </w:trPr>
        <w:tc>
          <w:tcPr>
            <w:tcW w:w="642" w:type="dxa"/>
            <w:tcBorders>
              <w:top w:val="nil"/>
              <w:left w:val="single" w:sz="8" w:space="0" w:color="auto"/>
              <w:bottom w:val="single" w:sz="8" w:space="0" w:color="BFBFBF"/>
              <w:right w:val="single" w:sz="8" w:space="0" w:color="BFBFBF"/>
            </w:tcBorders>
            <w:shd w:val="clear" w:color="auto" w:fill="FFFFFF" w:themeFill="background1"/>
            <w:vAlign w:val="center"/>
          </w:tcPr>
          <w:p w14:paraId="144DE901"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4.3</w:t>
            </w:r>
          </w:p>
        </w:tc>
        <w:tc>
          <w:tcPr>
            <w:tcW w:w="9145" w:type="dxa"/>
            <w:tcBorders>
              <w:top w:val="nil"/>
              <w:left w:val="nil"/>
              <w:bottom w:val="single" w:sz="8" w:space="0" w:color="BFBFBF"/>
              <w:right w:val="single" w:sz="8" w:space="0" w:color="BFBFBF"/>
            </w:tcBorders>
            <w:shd w:val="clear" w:color="auto" w:fill="FFFFFF" w:themeFill="background1"/>
            <w:noWrap/>
            <w:vAlign w:val="center"/>
          </w:tcPr>
          <w:p w14:paraId="0BF0988B"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Obliczenia zmęczenia elementów ciśnieniowych kotła wykonać wg norm zharmonizowanych oraz mechaniki pękania w oparciu o dostępną literaturę.</w:t>
            </w:r>
          </w:p>
        </w:tc>
        <w:tc>
          <w:tcPr>
            <w:tcW w:w="1417" w:type="dxa"/>
            <w:tcBorders>
              <w:top w:val="nil"/>
              <w:left w:val="nil"/>
              <w:bottom w:val="single" w:sz="8" w:space="0" w:color="BFBFBF"/>
              <w:right w:val="single" w:sz="8" w:space="0" w:color="auto"/>
            </w:tcBorders>
            <w:shd w:val="clear" w:color="000000" w:fill="FFFFFF"/>
            <w:vAlign w:val="center"/>
          </w:tcPr>
          <w:p w14:paraId="2818C36C"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552" w:type="dxa"/>
            <w:tcBorders>
              <w:top w:val="nil"/>
              <w:left w:val="nil"/>
              <w:bottom w:val="single" w:sz="8" w:space="0" w:color="BFBFBF"/>
              <w:right w:val="single" w:sz="8" w:space="0" w:color="auto"/>
            </w:tcBorders>
            <w:shd w:val="clear" w:color="000000" w:fill="FFFFFF"/>
          </w:tcPr>
          <w:p w14:paraId="590DBF2E"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1665E098" w14:textId="77777777" w:rsidTr="00421308">
        <w:trPr>
          <w:trHeight w:val="315"/>
        </w:trPr>
        <w:tc>
          <w:tcPr>
            <w:tcW w:w="642" w:type="dxa"/>
            <w:tcBorders>
              <w:top w:val="nil"/>
              <w:left w:val="single" w:sz="8" w:space="0" w:color="auto"/>
              <w:bottom w:val="single" w:sz="8" w:space="0" w:color="BFBFBF"/>
              <w:right w:val="single" w:sz="8" w:space="0" w:color="BFBFBF"/>
            </w:tcBorders>
            <w:shd w:val="clear" w:color="auto" w:fill="FFFFFF" w:themeFill="background1"/>
            <w:vAlign w:val="center"/>
          </w:tcPr>
          <w:p w14:paraId="7294ECCA"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4.4</w:t>
            </w:r>
          </w:p>
        </w:tc>
        <w:tc>
          <w:tcPr>
            <w:tcW w:w="9145" w:type="dxa"/>
            <w:tcBorders>
              <w:top w:val="nil"/>
              <w:left w:val="nil"/>
              <w:bottom w:val="single" w:sz="8" w:space="0" w:color="BFBFBF"/>
              <w:right w:val="single" w:sz="8" w:space="0" w:color="BFBFBF"/>
            </w:tcBorders>
            <w:shd w:val="clear" w:color="auto" w:fill="FFFFFF" w:themeFill="background1"/>
            <w:noWrap/>
            <w:vAlign w:val="center"/>
          </w:tcPr>
          <w:p w14:paraId="564CEB1B"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Wynikiem oceny powinno być określenie możliwości dalszej eksploatacji elementów ciśnieniowych kotła wraz z podaniem ich prognozowanego pozostałego czasu pracy oraz zaleceń remontowo-diagnostycznych na następny przegląd uwzględniających prognozowany charakter pracy.</w:t>
            </w:r>
          </w:p>
        </w:tc>
        <w:tc>
          <w:tcPr>
            <w:tcW w:w="1417" w:type="dxa"/>
            <w:tcBorders>
              <w:top w:val="nil"/>
              <w:left w:val="nil"/>
              <w:bottom w:val="single" w:sz="8" w:space="0" w:color="BFBFBF"/>
              <w:right w:val="single" w:sz="8" w:space="0" w:color="auto"/>
            </w:tcBorders>
            <w:shd w:val="clear" w:color="000000" w:fill="FFFFFF"/>
            <w:vAlign w:val="center"/>
          </w:tcPr>
          <w:p w14:paraId="5FE45009"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552" w:type="dxa"/>
            <w:tcBorders>
              <w:top w:val="nil"/>
              <w:left w:val="nil"/>
              <w:bottom w:val="single" w:sz="8" w:space="0" w:color="BFBFBF"/>
              <w:right w:val="single" w:sz="8" w:space="0" w:color="auto"/>
            </w:tcBorders>
            <w:shd w:val="clear" w:color="000000" w:fill="FFFFFF"/>
          </w:tcPr>
          <w:p w14:paraId="54DF5251"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2327B556" w14:textId="77777777" w:rsidTr="00421308">
        <w:trPr>
          <w:trHeight w:val="315"/>
        </w:trPr>
        <w:tc>
          <w:tcPr>
            <w:tcW w:w="642" w:type="dxa"/>
            <w:tcBorders>
              <w:top w:val="nil"/>
              <w:left w:val="single" w:sz="8" w:space="0" w:color="auto"/>
              <w:bottom w:val="single" w:sz="8" w:space="0" w:color="BFBFBF"/>
              <w:right w:val="single" w:sz="8" w:space="0" w:color="BFBFBF"/>
            </w:tcBorders>
            <w:shd w:val="clear" w:color="auto" w:fill="FFFFFF" w:themeFill="background1"/>
            <w:vAlign w:val="center"/>
          </w:tcPr>
          <w:p w14:paraId="5D65E1A9"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4.5</w:t>
            </w:r>
          </w:p>
        </w:tc>
        <w:tc>
          <w:tcPr>
            <w:tcW w:w="9145" w:type="dxa"/>
            <w:tcBorders>
              <w:top w:val="nil"/>
              <w:left w:val="nil"/>
              <w:bottom w:val="single" w:sz="8" w:space="0" w:color="BFBFBF"/>
              <w:right w:val="single" w:sz="8" w:space="0" w:color="BFBFBF"/>
            </w:tcBorders>
            <w:shd w:val="clear" w:color="auto" w:fill="FFFFFF" w:themeFill="background1"/>
            <w:noWrap/>
            <w:vAlign w:val="center"/>
          </w:tcPr>
          <w:p w14:paraId="288F044F"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Przedstawić do wglądu swoją instrukcję oceny stanu technicznego zawierającą powyższe punkty.</w:t>
            </w:r>
          </w:p>
        </w:tc>
        <w:tc>
          <w:tcPr>
            <w:tcW w:w="1417" w:type="dxa"/>
            <w:tcBorders>
              <w:top w:val="nil"/>
              <w:left w:val="nil"/>
              <w:bottom w:val="single" w:sz="8" w:space="0" w:color="BFBFBF"/>
              <w:right w:val="single" w:sz="8" w:space="0" w:color="auto"/>
            </w:tcBorders>
            <w:shd w:val="clear" w:color="000000" w:fill="FFFFFF"/>
            <w:vAlign w:val="center"/>
          </w:tcPr>
          <w:p w14:paraId="11A52477"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552" w:type="dxa"/>
            <w:tcBorders>
              <w:top w:val="nil"/>
              <w:left w:val="nil"/>
              <w:bottom w:val="single" w:sz="8" w:space="0" w:color="BFBFBF"/>
              <w:right w:val="single" w:sz="8" w:space="0" w:color="auto"/>
            </w:tcBorders>
            <w:shd w:val="clear" w:color="000000" w:fill="FFFFFF"/>
          </w:tcPr>
          <w:p w14:paraId="0774B3F0"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56B315CD" w14:textId="77777777" w:rsidTr="00421308">
        <w:trPr>
          <w:trHeight w:val="315"/>
        </w:trPr>
        <w:tc>
          <w:tcPr>
            <w:tcW w:w="642" w:type="dxa"/>
            <w:tcBorders>
              <w:top w:val="nil"/>
              <w:left w:val="single" w:sz="8" w:space="0" w:color="auto"/>
              <w:bottom w:val="single" w:sz="8" w:space="0" w:color="BFBFBF"/>
              <w:right w:val="single" w:sz="8" w:space="0" w:color="BFBFBF"/>
            </w:tcBorders>
            <w:shd w:val="clear" w:color="auto" w:fill="FFFFFF" w:themeFill="background1"/>
            <w:vAlign w:val="center"/>
          </w:tcPr>
          <w:p w14:paraId="45647218"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4.6</w:t>
            </w:r>
          </w:p>
        </w:tc>
        <w:tc>
          <w:tcPr>
            <w:tcW w:w="9145" w:type="dxa"/>
            <w:tcBorders>
              <w:top w:val="nil"/>
              <w:left w:val="nil"/>
              <w:bottom w:val="single" w:sz="8" w:space="0" w:color="BFBFBF"/>
              <w:right w:val="single" w:sz="8" w:space="0" w:color="BFBFBF"/>
            </w:tcBorders>
            <w:shd w:val="clear" w:color="auto" w:fill="FFFFFF" w:themeFill="background1"/>
            <w:noWrap/>
            <w:vAlign w:val="center"/>
          </w:tcPr>
          <w:p w14:paraId="3979D1FE"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Dostarczenie sprawozdania z badań diagnostycznych</w:t>
            </w:r>
          </w:p>
        </w:tc>
        <w:tc>
          <w:tcPr>
            <w:tcW w:w="1417" w:type="dxa"/>
            <w:tcBorders>
              <w:top w:val="nil"/>
              <w:left w:val="nil"/>
              <w:bottom w:val="single" w:sz="8" w:space="0" w:color="BFBFBF"/>
              <w:right w:val="single" w:sz="8" w:space="0" w:color="auto"/>
            </w:tcBorders>
            <w:shd w:val="clear" w:color="000000" w:fill="FFFFFF"/>
            <w:vAlign w:val="center"/>
          </w:tcPr>
          <w:p w14:paraId="1179DDDC"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552" w:type="dxa"/>
            <w:tcBorders>
              <w:top w:val="nil"/>
              <w:left w:val="nil"/>
              <w:bottom w:val="single" w:sz="8" w:space="0" w:color="BFBFBF"/>
              <w:right w:val="single" w:sz="8" w:space="0" w:color="auto"/>
            </w:tcBorders>
            <w:shd w:val="clear" w:color="000000" w:fill="FFFFFF"/>
          </w:tcPr>
          <w:p w14:paraId="0B40F992"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795390DC" w14:textId="77777777" w:rsidTr="00421308">
        <w:trPr>
          <w:trHeight w:val="315"/>
        </w:trPr>
        <w:tc>
          <w:tcPr>
            <w:tcW w:w="642" w:type="dxa"/>
            <w:tcBorders>
              <w:top w:val="nil"/>
              <w:left w:val="single" w:sz="8" w:space="0" w:color="auto"/>
              <w:bottom w:val="nil"/>
              <w:right w:val="nil"/>
            </w:tcBorders>
            <w:shd w:val="clear" w:color="000000" w:fill="FFFFFF"/>
            <w:vAlign w:val="center"/>
            <w:hideMark/>
          </w:tcPr>
          <w:p w14:paraId="2F58496B" w14:textId="77777777" w:rsidR="009062F6" w:rsidRPr="0055786B" w:rsidRDefault="009062F6" w:rsidP="00421308">
            <w:pPr>
              <w:spacing w:line="240" w:lineRule="auto"/>
              <w:rPr>
                <w:rFonts w:ascii="Franklin Gothic Book" w:hAnsi="Franklin Gothic Book" w:cstheme="minorHAnsi"/>
                <w:color w:val="000000"/>
              </w:rPr>
            </w:pPr>
          </w:p>
        </w:tc>
        <w:tc>
          <w:tcPr>
            <w:tcW w:w="9145" w:type="dxa"/>
            <w:tcBorders>
              <w:top w:val="nil"/>
              <w:left w:val="nil"/>
              <w:bottom w:val="nil"/>
              <w:right w:val="nil"/>
            </w:tcBorders>
            <w:shd w:val="clear" w:color="000000" w:fill="FFFFFF"/>
            <w:noWrap/>
            <w:vAlign w:val="center"/>
            <w:hideMark/>
          </w:tcPr>
          <w:p w14:paraId="69054F95" w14:textId="77777777" w:rsidR="009062F6" w:rsidRPr="0055786B" w:rsidRDefault="009062F6" w:rsidP="00421308">
            <w:pPr>
              <w:spacing w:line="240" w:lineRule="auto"/>
              <w:rPr>
                <w:rFonts w:ascii="Franklin Gothic Book" w:hAnsi="Franklin Gothic Book" w:cstheme="minorHAnsi"/>
                <w:color w:val="000000"/>
              </w:rPr>
            </w:pPr>
          </w:p>
        </w:tc>
        <w:tc>
          <w:tcPr>
            <w:tcW w:w="1417" w:type="dxa"/>
            <w:tcBorders>
              <w:top w:val="nil"/>
              <w:left w:val="nil"/>
              <w:bottom w:val="nil"/>
              <w:right w:val="single" w:sz="8" w:space="0" w:color="auto"/>
            </w:tcBorders>
            <w:shd w:val="clear" w:color="000000" w:fill="FFFFFF"/>
            <w:vAlign w:val="center"/>
            <w:hideMark/>
          </w:tcPr>
          <w:p w14:paraId="0BCAEC6F" w14:textId="77777777" w:rsidR="009062F6" w:rsidRPr="0055786B" w:rsidRDefault="009062F6" w:rsidP="00421308">
            <w:pPr>
              <w:spacing w:line="240" w:lineRule="auto"/>
              <w:rPr>
                <w:rFonts w:ascii="Franklin Gothic Book" w:hAnsi="Franklin Gothic Book" w:cstheme="minorHAnsi"/>
                <w:color w:val="000000"/>
              </w:rPr>
            </w:pPr>
          </w:p>
        </w:tc>
        <w:tc>
          <w:tcPr>
            <w:tcW w:w="2552" w:type="dxa"/>
            <w:tcBorders>
              <w:top w:val="nil"/>
              <w:left w:val="nil"/>
              <w:bottom w:val="nil"/>
              <w:right w:val="single" w:sz="8" w:space="0" w:color="auto"/>
            </w:tcBorders>
            <w:shd w:val="clear" w:color="000000" w:fill="FFFFFF"/>
          </w:tcPr>
          <w:p w14:paraId="02DD27FC"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71E3B14E" w14:textId="77777777" w:rsidTr="00421308">
        <w:trPr>
          <w:trHeight w:val="315"/>
        </w:trPr>
        <w:tc>
          <w:tcPr>
            <w:tcW w:w="642" w:type="dxa"/>
            <w:tcBorders>
              <w:top w:val="nil"/>
              <w:left w:val="single" w:sz="8" w:space="0" w:color="auto"/>
              <w:bottom w:val="single" w:sz="8" w:space="0" w:color="BFBFBF"/>
              <w:right w:val="single" w:sz="8" w:space="0" w:color="BFBFBF"/>
            </w:tcBorders>
            <w:shd w:val="clear" w:color="000000" w:fill="FFFFFF"/>
            <w:vAlign w:val="center"/>
            <w:hideMark/>
          </w:tcPr>
          <w:p w14:paraId="15E94F79" w14:textId="77777777" w:rsidR="009062F6" w:rsidRPr="0055786B" w:rsidRDefault="009062F6" w:rsidP="00421308">
            <w:pPr>
              <w:spacing w:line="240" w:lineRule="auto"/>
              <w:rPr>
                <w:rFonts w:ascii="Franklin Gothic Book" w:hAnsi="Franklin Gothic Book" w:cstheme="minorHAnsi"/>
                <w:b/>
                <w:bCs/>
                <w:color w:val="000000"/>
              </w:rPr>
            </w:pPr>
            <w:r w:rsidRPr="0055786B">
              <w:rPr>
                <w:rFonts w:ascii="Franklin Gothic Book" w:hAnsi="Franklin Gothic Book" w:cstheme="minorHAnsi"/>
                <w:b/>
                <w:bCs/>
                <w:color w:val="000000"/>
              </w:rPr>
              <w:t> </w:t>
            </w:r>
          </w:p>
        </w:tc>
        <w:tc>
          <w:tcPr>
            <w:tcW w:w="9145" w:type="dxa"/>
            <w:tcBorders>
              <w:top w:val="nil"/>
              <w:left w:val="nil"/>
              <w:bottom w:val="single" w:sz="8" w:space="0" w:color="BFBFBF"/>
              <w:right w:val="single" w:sz="8" w:space="0" w:color="BFBFBF"/>
            </w:tcBorders>
            <w:shd w:val="clear" w:color="000000" w:fill="FFFFFF"/>
            <w:noWrap/>
            <w:vAlign w:val="center"/>
            <w:hideMark/>
          </w:tcPr>
          <w:p w14:paraId="329A8FA1" w14:textId="77777777" w:rsidR="009062F6" w:rsidRPr="0055786B" w:rsidRDefault="009062F6" w:rsidP="00421308">
            <w:pPr>
              <w:spacing w:line="240" w:lineRule="auto"/>
              <w:rPr>
                <w:rFonts w:ascii="Franklin Gothic Book" w:hAnsi="Franklin Gothic Book" w:cstheme="minorHAnsi"/>
                <w:b/>
                <w:bCs/>
                <w:color w:val="000000"/>
              </w:rPr>
            </w:pPr>
            <w:r w:rsidRPr="0055786B">
              <w:rPr>
                <w:rFonts w:ascii="Franklin Gothic Book" w:hAnsi="Franklin Gothic Book" w:cstheme="minorHAnsi"/>
                <w:b/>
                <w:bCs/>
                <w:color w:val="000000"/>
              </w:rPr>
              <w:t xml:space="preserve">Kocioł </w:t>
            </w:r>
          </w:p>
        </w:tc>
        <w:tc>
          <w:tcPr>
            <w:tcW w:w="1417" w:type="dxa"/>
            <w:tcBorders>
              <w:top w:val="nil"/>
              <w:left w:val="nil"/>
              <w:bottom w:val="single" w:sz="8" w:space="0" w:color="BFBFBF"/>
              <w:right w:val="single" w:sz="8" w:space="0" w:color="auto"/>
            </w:tcBorders>
            <w:shd w:val="clear" w:color="000000" w:fill="FFFFFF"/>
            <w:vAlign w:val="center"/>
            <w:hideMark/>
          </w:tcPr>
          <w:p w14:paraId="6E84CF94"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 </w:t>
            </w:r>
          </w:p>
        </w:tc>
        <w:tc>
          <w:tcPr>
            <w:tcW w:w="2552" w:type="dxa"/>
            <w:tcBorders>
              <w:top w:val="nil"/>
              <w:left w:val="nil"/>
              <w:bottom w:val="single" w:sz="8" w:space="0" w:color="BFBFBF"/>
              <w:right w:val="single" w:sz="8" w:space="0" w:color="auto"/>
            </w:tcBorders>
            <w:shd w:val="clear" w:color="000000" w:fill="FFFFFF"/>
          </w:tcPr>
          <w:p w14:paraId="781C5487"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7918D14D" w14:textId="77777777" w:rsidTr="00421308">
        <w:trPr>
          <w:trHeight w:val="315"/>
        </w:trPr>
        <w:tc>
          <w:tcPr>
            <w:tcW w:w="642" w:type="dxa"/>
            <w:tcBorders>
              <w:top w:val="nil"/>
              <w:left w:val="single" w:sz="8" w:space="0" w:color="auto"/>
              <w:bottom w:val="single" w:sz="8" w:space="0" w:color="BFBFBF"/>
              <w:right w:val="single" w:sz="8" w:space="0" w:color="BFBFBF"/>
            </w:tcBorders>
            <w:shd w:val="clear" w:color="000000" w:fill="FFFFFF"/>
            <w:vAlign w:val="center"/>
          </w:tcPr>
          <w:p w14:paraId="4715FDB0" w14:textId="77777777" w:rsidR="009062F6" w:rsidRPr="0055786B" w:rsidRDefault="009062F6" w:rsidP="00421308">
            <w:pPr>
              <w:spacing w:line="240" w:lineRule="auto"/>
              <w:rPr>
                <w:rFonts w:ascii="Franklin Gothic Book" w:hAnsi="Franklin Gothic Book" w:cstheme="minorHAnsi"/>
                <w:bCs/>
                <w:color w:val="000000"/>
              </w:rPr>
            </w:pPr>
            <w:r w:rsidRPr="0055786B">
              <w:rPr>
                <w:rFonts w:ascii="Franklin Gothic Book" w:hAnsi="Franklin Gothic Book" w:cstheme="minorHAnsi"/>
                <w:bCs/>
                <w:color w:val="000000"/>
              </w:rPr>
              <w:t>1.</w:t>
            </w:r>
          </w:p>
        </w:tc>
        <w:tc>
          <w:tcPr>
            <w:tcW w:w="9145" w:type="dxa"/>
            <w:tcBorders>
              <w:top w:val="nil"/>
              <w:left w:val="nil"/>
              <w:bottom w:val="single" w:sz="8" w:space="0" w:color="BFBFBF"/>
              <w:right w:val="single" w:sz="8" w:space="0" w:color="BFBFBF"/>
            </w:tcBorders>
            <w:shd w:val="clear" w:color="000000" w:fill="FFFFFF"/>
            <w:noWrap/>
            <w:vAlign w:val="center"/>
          </w:tcPr>
          <w:p w14:paraId="31B2289F"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Przygotowanie elementów do pomiarów grubości.</w:t>
            </w:r>
          </w:p>
        </w:tc>
        <w:tc>
          <w:tcPr>
            <w:tcW w:w="1417" w:type="dxa"/>
            <w:tcBorders>
              <w:top w:val="nil"/>
              <w:left w:val="nil"/>
              <w:bottom w:val="single" w:sz="8" w:space="0" w:color="BFBFBF"/>
              <w:right w:val="single" w:sz="8" w:space="0" w:color="auto"/>
            </w:tcBorders>
            <w:shd w:val="clear" w:color="000000" w:fill="FFFFFF"/>
            <w:vAlign w:val="center"/>
          </w:tcPr>
          <w:p w14:paraId="1ACD33E1"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552" w:type="dxa"/>
            <w:tcBorders>
              <w:top w:val="nil"/>
              <w:left w:val="nil"/>
              <w:bottom w:val="single" w:sz="8" w:space="0" w:color="BFBFBF"/>
              <w:right w:val="single" w:sz="8" w:space="0" w:color="auto"/>
            </w:tcBorders>
            <w:shd w:val="clear" w:color="000000" w:fill="FFFFFF"/>
          </w:tcPr>
          <w:p w14:paraId="4D4C0997"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1C33E003" w14:textId="77777777" w:rsidTr="00421308">
        <w:trPr>
          <w:trHeight w:val="315"/>
        </w:trPr>
        <w:tc>
          <w:tcPr>
            <w:tcW w:w="642" w:type="dxa"/>
            <w:tcBorders>
              <w:top w:val="nil"/>
              <w:left w:val="single" w:sz="8" w:space="0" w:color="auto"/>
              <w:bottom w:val="single" w:sz="8" w:space="0" w:color="BFBFBF"/>
              <w:right w:val="single" w:sz="8" w:space="0" w:color="BFBFBF"/>
            </w:tcBorders>
            <w:shd w:val="clear" w:color="000000" w:fill="FFFFFF"/>
            <w:vAlign w:val="center"/>
            <w:hideMark/>
          </w:tcPr>
          <w:p w14:paraId="482262F2" w14:textId="77777777" w:rsidR="009062F6" w:rsidRPr="0055786B" w:rsidRDefault="009062F6" w:rsidP="00421308">
            <w:pPr>
              <w:spacing w:line="240" w:lineRule="auto"/>
              <w:rPr>
                <w:rFonts w:ascii="Franklin Gothic Book" w:hAnsi="Franklin Gothic Book" w:cstheme="minorHAnsi"/>
                <w:bCs/>
                <w:color w:val="000000"/>
              </w:rPr>
            </w:pPr>
            <w:r w:rsidRPr="0055786B">
              <w:rPr>
                <w:rFonts w:ascii="Franklin Gothic Book" w:hAnsi="Franklin Gothic Book" w:cstheme="minorHAnsi"/>
                <w:color w:val="000000"/>
              </w:rPr>
              <w:t>2.</w:t>
            </w:r>
          </w:p>
        </w:tc>
        <w:tc>
          <w:tcPr>
            <w:tcW w:w="9145" w:type="dxa"/>
            <w:tcBorders>
              <w:top w:val="nil"/>
              <w:left w:val="nil"/>
              <w:bottom w:val="single" w:sz="8" w:space="0" w:color="BFBFBF"/>
              <w:right w:val="single" w:sz="8" w:space="0" w:color="BFBFBF"/>
            </w:tcBorders>
            <w:shd w:val="clear" w:color="000000" w:fill="FFFFFF"/>
            <w:noWrap/>
            <w:vAlign w:val="center"/>
            <w:hideMark/>
          </w:tcPr>
          <w:p w14:paraId="6A3AAE03"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Pomiary grubości rur parownika poziomy 31m, 19m, 17m, 15m, 12m, 10m, 8m - 2500 pkt. co 2-ga rura-przy pocienieniu każda do kolejnej dobrej</w:t>
            </w:r>
          </w:p>
        </w:tc>
        <w:tc>
          <w:tcPr>
            <w:tcW w:w="1417" w:type="dxa"/>
            <w:tcBorders>
              <w:top w:val="nil"/>
              <w:left w:val="nil"/>
              <w:bottom w:val="single" w:sz="8" w:space="0" w:color="BFBFBF"/>
              <w:right w:val="single" w:sz="8" w:space="0" w:color="auto"/>
            </w:tcBorders>
            <w:shd w:val="clear" w:color="000000" w:fill="FFFFFF"/>
            <w:vAlign w:val="center"/>
            <w:hideMark/>
          </w:tcPr>
          <w:p w14:paraId="68328998"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552" w:type="dxa"/>
            <w:tcBorders>
              <w:top w:val="nil"/>
              <w:left w:val="nil"/>
              <w:bottom w:val="single" w:sz="8" w:space="0" w:color="BFBFBF"/>
              <w:right w:val="single" w:sz="8" w:space="0" w:color="auto"/>
            </w:tcBorders>
            <w:shd w:val="clear" w:color="000000" w:fill="FFFFFF"/>
          </w:tcPr>
          <w:p w14:paraId="75D58A9F"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373409B2" w14:textId="77777777" w:rsidTr="00421308">
        <w:trPr>
          <w:trHeight w:val="315"/>
        </w:trPr>
        <w:tc>
          <w:tcPr>
            <w:tcW w:w="642" w:type="dxa"/>
            <w:tcBorders>
              <w:top w:val="nil"/>
              <w:left w:val="single" w:sz="8" w:space="0" w:color="auto"/>
              <w:bottom w:val="single" w:sz="8" w:space="0" w:color="BFBFBF"/>
              <w:right w:val="single" w:sz="8" w:space="0" w:color="BFBFBF"/>
            </w:tcBorders>
            <w:shd w:val="clear" w:color="000000" w:fill="FFFFFF"/>
            <w:vAlign w:val="center"/>
          </w:tcPr>
          <w:p w14:paraId="0D259C73"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3.</w:t>
            </w:r>
          </w:p>
        </w:tc>
        <w:tc>
          <w:tcPr>
            <w:tcW w:w="9145" w:type="dxa"/>
            <w:tcBorders>
              <w:top w:val="nil"/>
              <w:left w:val="nil"/>
              <w:bottom w:val="single" w:sz="8" w:space="0" w:color="BFBFBF"/>
              <w:right w:val="single" w:sz="8" w:space="0" w:color="BFBFBF"/>
            </w:tcBorders>
            <w:shd w:val="clear" w:color="000000" w:fill="FFFFFF"/>
            <w:noWrap/>
            <w:vAlign w:val="center"/>
          </w:tcPr>
          <w:p w14:paraId="76EF9495"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Pomiary grubości ECO dół 2600 pkt.</w:t>
            </w:r>
          </w:p>
        </w:tc>
        <w:tc>
          <w:tcPr>
            <w:tcW w:w="1417" w:type="dxa"/>
            <w:tcBorders>
              <w:top w:val="nil"/>
              <w:left w:val="nil"/>
              <w:bottom w:val="single" w:sz="8" w:space="0" w:color="BFBFBF"/>
              <w:right w:val="single" w:sz="8" w:space="0" w:color="auto"/>
            </w:tcBorders>
            <w:shd w:val="clear" w:color="000000" w:fill="FFFFFF"/>
            <w:vAlign w:val="center"/>
          </w:tcPr>
          <w:p w14:paraId="602409CB" w14:textId="77777777" w:rsidR="009062F6" w:rsidRPr="0055786B" w:rsidRDefault="009062F6" w:rsidP="00421308">
            <w:pPr>
              <w:spacing w:line="240" w:lineRule="auto"/>
              <w:rPr>
                <w:rFonts w:ascii="Franklin Gothic Book" w:hAnsi="Franklin Gothic Book" w:cstheme="minorHAnsi"/>
                <w:color w:val="000000"/>
              </w:rPr>
            </w:pPr>
          </w:p>
        </w:tc>
        <w:tc>
          <w:tcPr>
            <w:tcW w:w="2552" w:type="dxa"/>
            <w:tcBorders>
              <w:top w:val="nil"/>
              <w:left w:val="nil"/>
              <w:bottom w:val="single" w:sz="8" w:space="0" w:color="BFBFBF"/>
              <w:right w:val="single" w:sz="8" w:space="0" w:color="auto"/>
            </w:tcBorders>
            <w:shd w:val="clear" w:color="000000" w:fill="FFFFFF"/>
          </w:tcPr>
          <w:p w14:paraId="61989FB7"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411C1C73" w14:textId="77777777" w:rsidTr="00421308">
        <w:trPr>
          <w:trHeight w:val="315"/>
        </w:trPr>
        <w:tc>
          <w:tcPr>
            <w:tcW w:w="642" w:type="dxa"/>
            <w:tcBorders>
              <w:top w:val="nil"/>
              <w:left w:val="single" w:sz="8" w:space="0" w:color="auto"/>
              <w:bottom w:val="single" w:sz="8" w:space="0" w:color="BFBFBF"/>
              <w:right w:val="single" w:sz="8" w:space="0" w:color="BFBFBF"/>
            </w:tcBorders>
            <w:shd w:val="clear" w:color="000000" w:fill="FFFFFF"/>
            <w:vAlign w:val="center"/>
            <w:hideMark/>
          </w:tcPr>
          <w:p w14:paraId="6264BFD0"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4.</w:t>
            </w:r>
          </w:p>
        </w:tc>
        <w:tc>
          <w:tcPr>
            <w:tcW w:w="9145" w:type="dxa"/>
            <w:tcBorders>
              <w:top w:val="nil"/>
              <w:left w:val="nil"/>
              <w:bottom w:val="single" w:sz="8" w:space="0" w:color="BFBFBF"/>
              <w:right w:val="single" w:sz="8" w:space="0" w:color="BFBFBF"/>
            </w:tcBorders>
            <w:shd w:val="clear" w:color="000000" w:fill="FFFFFF"/>
            <w:noWrap/>
            <w:vAlign w:val="center"/>
            <w:hideMark/>
          </w:tcPr>
          <w:p w14:paraId="4E1F79B6"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 xml:space="preserve">Pomiary grubości </w:t>
            </w:r>
            <w:proofErr w:type="spellStart"/>
            <w:r w:rsidRPr="0055786B">
              <w:rPr>
                <w:rFonts w:ascii="Franklin Gothic Book" w:hAnsi="Franklin Gothic Book" w:cstheme="minorHAnsi"/>
                <w:color w:val="000000"/>
              </w:rPr>
              <w:t>odwodnień</w:t>
            </w:r>
            <w:proofErr w:type="spellEnd"/>
            <w:r w:rsidRPr="0055786B">
              <w:rPr>
                <w:rFonts w:ascii="Franklin Gothic Book" w:hAnsi="Franklin Gothic Book" w:cstheme="minorHAnsi"/>
                <w:color w:val="000000"/>
              </w:rPr>
              <w:t xml:space="preserve"> przegrzewaczy - 1000 pkt</w:t>
            </w:r>
          </w:p>
        </w:tc>
        <w:tc>
          <w:tcPr>
            <w:tcW w:w="1417" w:type="dxa"/>
            <w:tcBorders>
              <w:top w:val="nil"/>
              <w:left w:val="nil"/>
              <w:bottom w:val="single" w:sz="8" w:space="0" w:color="BFBFBF"/>
              <w:right w:val="single" w:sz="8" w:space="0" w:color="auto"/>
            </w:tcBorders>
            <w:shd w:val="clear" w:color="000000" w:fill="FFFFFF"/>
            <w:vAlign w:val="center"/>
            <w:hideMark/>
          </w:tcPr>
          <w:p w14:paraId="288D0B38"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552" w:type="dxa"/>
            <w:tcBorders>
              <w:top w:val="nil"/>
              <w:left w:val="nil"/>
              <w:bottom w:val="single" w:sz="8" w:space="0" w:color="BFBFBF"/>
              <w:right w:val="single" w:sz="8" w:space="0" w:color="auto"/>
            </w:tcBorders>
            <w:shd w:val="clear" w:color="000000" w:fill="FFFFFF"/>
          </w:tcPr>
          <w:p w14:paraId="45F41D7D"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3ECB1A64" w14:textId="77777777" w:rsidTr="00421308">
        <w:trPr>
          <w:trHeight w:val="315"/>
        </w:trPr>
        <w:tc>
          <w:tcPr>
            <w:tcW w:w="642" w:type="dxa"/>
            <w:tcBorders>
              <w:top w:val="nil"/>
              <w:left w:val="single" w:sz="8" w:space="0" w:color="auto"/>
              <w:bottom w:val="single" w:sz="8" w:space="0" w:color="BFBFBF"/>
              <w:right w:val="single" w:sz="8" w:space="0" w:color="BFBFBF"/>
            </w:tcBorders>
            <w:shd w:val="clear" w:color="000000" w:fill="FFFFFF"/>
            <w:vAlign w:val="center"/>
            <w:hideMark/>
          </w:tcPr>
          <w:p w14:paraId="6E7C5206"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lastRenderedPageBreak/>
              <w:t>5.</w:t>
            </w:r>
          </w:p>
        </w:tc>
        <w:tc>
          <w:tcPr>
            <w:tcW w:w="9145" w:type="dxa"/>
            <w:tcBorders>
              <w:top w:val="nil"/>
              <w:left w:val="nil"/>
              <w:bottom w:val="single" w:sz="8" w:space="0" w:color="BFBFBF"/>
              <w:right w:val="single" w:sz="8" w:space="0" w:color="BFBFBF"/>
            </w:tcBorders>
            <w:shd w:val="clear" w:color="000000" w:fill="FFFFFF"/>
            <w:noWrap/>
            <w:vAlign w:val="center"/>
            <w:hideMark/>
          </w:tcPr>
          <w:p w14:paraId="32639FC0"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Badania UT na obecność pęknięć 1-szej rury zimnego leja str. L i str. P.</w:t>
            </w:r>
          </w:p>
        </w:tc>
        <w:tc>
          <w:tcPr>
            <w:tcW w:w="1417" w:type="dxa"/>
            <w:tcBorders>
              <w:top w:val="nil"/>
              <w:left w:val="nil"/>
              <w:bottom w:val="single" w:sz="8" w:space="0" w:color="BFBFBF"/>
              <w:right w:val="single" w:sz="8" w:space="0" w:color="auto"/>
            </w:tcBorders>
            <w:shd w:val="clear" w:color="000000" w:fill="FFFFFF"/>
            <w:vAlign w:val="center"/>
            <w:hideMark/>
          </w:tcPr>
          <w:p w14:paraId="32F44E0F"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552" w:type="dxa"/>
            <w:tcBorders>
              <w:top w:val="nil"/>
              <w:left w:val="nil"/>
              <w:bottom w:val="single" w:sz="8" w:space="0" w:color="BFBFBF"/>
              <w:right w:val="single" w:sz="8" w:space="0" w:color="auto"/>
            </w:tcBorders>
            <w:shd w:val="clear" w:color="000000" w:fill="FFFFFF"/>
          </w:tcPr>
          <w:p w14:paraId="61636FF6"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1621C7DD" w14:textId="77777777" w:rsidTr="00421308">
        <w:trPr>
          <w:trHeight w:val="315"/>
        </w:trPr>
        <w:tc>
          <w:tcPr>
            <w:tcW w:w="642" w:type="dxa"/>
            <w:tcBorders>
              <w:top w:val="nil"/>
              <w:left w:val="single" w:sz="8" w:space="0" w:color="auto"/>
              <w:bottom w:val="single" w:sz="8" w:space="0" w:color="BFBFBF"/>
              <w:right w:val="single" w:sz="8" w:space="0" w:color="BFBFBF"/>
            </w:tcBorders>
            <w:shd w:val="clear" w:color="000000" w:fill="FFFFFF"/>
            <w:vAlign w:val="center"/>
            <w:hideMark/>
          </w:tcPr>
          <w:p w14:paraId="10C048FF"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6.</w:t>
            </w:r>
          </w:p>
        </w:tc>
        <w:tc>
          <w:tcPr>
            <w:tcW w:w="9145" w:type="dxa"/>
            <w:tcBorders>
              <w:top w:val="nil"/>
              <w:left w:val="nil"/>
              <w:bottom w:val="single" w:sz="8" w:space="0" w:color="BFBFBF"/>
              <w:right w:val="single" w:sz="8" w:space="0" w:color="BFBFBF"/>
            </w:tcBorders>
            <w:shd w:val="clear" w:color="000000" w:fill="FFFFFF"/>
            <w:noWrap/>
            <w:vAlign w:val="center"/>
            <w:hideMark/>
          </w:tcPr>
          <w:p w14:paraId="3BBD09DF"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Raporty z badań diagnostycznych</w:t>
            </w:r>
          </w:p>
        </w:tc>
        <w:tc>
          <w:tcPr>
            <w:tcW w:w="1417" w:type="dxa"/>
            <w:tcBorders>
              <w:top w:val="nil"/>
              <w:left w:val="nil"/>
              <w:bottom w:val="single" w:sz="8" w:space="0" w:color="BFBFBF"/>
              <w:right w:val="single" w:sz="8" w:space="0" w:color="auto"/>
            </w:tcBorders>
            <w:shd w:val="clear" w:color="000000" w:fill="FFFFFF"/>
            <w:vAlign w:val="center"/>
            <w:hideMark/>
          </w:tcPr>
          <w:p w14:paraId="5E30826E"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552" w:type="dxa"/>
            <w:tcBorders>
              <w:top w:val="nil"/>
              <w:left w:val="nil"/>
              <w:bottom w:val="single" w:sz="8" w:space="0" w:color="BFBFBF"/>
              <w:right w:val="single" w:sz="8" w:space="0" w:color="auto"/>
            </w:tcBorders>
            <w:shd w:val="clear" w:color="000000" w:fill="FFFFFF"/>
          </w:tcPr>
          <w:p w14:paraId="0608AEAD"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5E65E2E6" w14:textId="77777777" w:rsidTr="00421308">
        <w:trPr>
          <w:trHeight w:val="315"/>
        </w:trPr>
        <w:tc>
          <w:tcPr>
            <w:tcW w:w="642" w:type="dxa"/>
            <w:tcBorders>
              <w:top w:val="nil"/>
              <w:left w:val="single" w:sz="8" w:space="0" w:color="auto"/>
              <w:bottom w:val="nil"/>
              <w:right w:val="nil"/>
            </w:tcBorders>
            <w:shd w:val="clear" w:color="000000" w:fill="FFFFFF"/>
            <w:vAlign w:val="center"/>
            <w:hideMark/>
          </w:tcPr>
          <w:p w14:paraId="28FD38C9" w14:textId="77777777" w:rsidR="009062F6" w:rsidRPr="0055786B" w:rsidRDefault="009062F6" w:rsidP="00421308">
            <w:pPr>
              <w:spacing w:line="240" w:lineRule="auto"/>
              <w:rPr>
                <w:rFonts w:ascii="Franklin Gothic Book" w:hAnsi="Franklin Gothic Book" w:cstheme="minorHAnsi"/>
                <w:color w:val="000000"/>
              </w:rPr>
            </w:pPr>
          </w:p>
        </w:tc>
        <w:tc>
          <w:tcPr>
            <w:tcW w:w="9145" w:type="dxa"/>
            <w:tcBorders>
              <w:top w:val="nil"/>
              <w:left w:val="nil"/>
              <w:bottom w:val="nil"/>
              <w:right w:val="nil"/>
            </w:tcBorders>
            <w:shd w:val="clear" w:color="000000" w:fill="FFFFFF"/>
            <w:noWrap/>
            <w:vAlign w:val="center"/>
            <w:hideMark/>
          </w:tcPr>
          <w:p w14:paraId="15784626" w14:textId="77777777" w:rsidR="009062F6" w:rsidRPr="0055786B" w:rsidRDefault="009062F6" w:rsidP="00421308">
            <w:pPr>
              <w:spacing w:line="240" w:lineRule="auto"/>
              <w:rPr>
                <w:rFonts w:ascii="Franklin Gothic Book" w:hAnsi="Franklin Gothic Book" w:cstheme="minorHAnsi"/>
                <w:color w:val="000000"/>
              </w:rPr>
            </w:pPr>
          </w:p>
        </w:tc>
        <w:tc>
          <w:tcPr>
            <w:tcW w:w="1417" w:type="dxa"/>
            <w:tcBorders>
              <w:top w:val="nil"/>
              <w:left w:val="nil"/>
              <w:bottom w:val="nil"/>
              <w:right w:val="single" w:sz="8" w:space="0" w:color="auto"/>
            </w:tcBorders>
            <w:shd w:val="clear" w:color="000000" w:fill="FFFFFF"/>
            <w:vAlign w:val="center"/>
            <w:hideMark/>
          </w:tcPr>
          <w:p w14:paraId="4227CC16" w14:textId="77777777" w:rsidR="009062F6" w:rsidRPr="0055786B" w:rsidRDefault="009062F6" w:rsidP="00421308">
            <w:pPr>
              <w:spacing w:line="240" w:lineRule="auto"/>
              <w:rPr>
                <w:rFonts w:ascii="Franklin Gothic Book" w:hAnsi="Franklin Gothic Book" w:cstheme="minorHAnsi"/>
                <w:color w:val="000000"/>
              </w:rPr>
            </w:pPr>
          </w:p>
        </w:tc>
        <w:tc>
          <w:tcPr>
            <w:tcW w:w="2552" w:type="dxa"/>
            <w:tcBorders>
              <w:top w:val="nil"/>
              <w:left w:val="nil"/>
              <w:bottom w:val="nil"/>
              <w:right w:val="single" w:sz="8" w:space="0" w:color="auto"/>
            </w:tcBorders>
            <w:shd w:val="clear" w:color="000000" w:fill="FFFFFF"/>
          </w:tcPr>
          <w:p w14:paraId="0BCD4F3F"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178CA170" w14:textId="77777777" w:rsidTr="00421308">
        <w:trPr>
          <w:trHeight w:val="315"/>
        </w:trPr>
        <w:tc>
          <w:tcPr>
            <w:tcW w:w="642" w:type="dxa"/>
            <w:tcBorders>
              <w:top w:val="nil"/>
              <w:left w:val="single" w:sz="8" w:space="0" w:color="auto"/>
              <w:bottom w:val="single" w:sz="8" w:space="0" w:color="BFBFBF"/>
              <w:right w:val="single" w:sz="8" w:space="0" w:color="BFBFBF"/>
            </w:tcBorders>
            <w:shd w:val="clear" w:color="000000" w:fill="FFFFFF"/>
            <w:vAlign w:val="center"/>
            <w:hideMark/>
          </w:tcPr>
          <w:p w14:paraId="05BE888B" w14:textId="77777777" w:rsidR="009062F6" w:rsidRPr="0055786B" w:rsidRDefault="009062F6" w:rsidP="00421308">
            <w:pPr>
              <w:spacing w:line="240" w:lineRule="auto"/>
              <w:rPr>
                <w:rFonts w:ascii="Franklin Gothic Book" w:hAnsi="Franklin Gothic Book" w:cstheme="minorHAnsi"/>
                <w:color w:val="000000"/>
              </w:rPr>
            </w:pPr>
          </w:p>
        </w:tc>
        <w:tc>
          <w:tcPr>
            <w:tcW w:w="9145" w:type="dxa"/>
            <w:tcBorders>
              <w:top w:val="nil"/>
              <w:left w:val="nil"/>
              <w:bottom w:val="single" w:sz="8" w:space="0" w:color="BFBFBF"/>
              <w:right w:val="single" w:sz="8" w:space="0" w:color="BFBFBF"/>
            </w:tcBorders>
            <w:shd w:val="clear" w:color="000000" w:fill="FFFFFF"/>
            <w:noWrap/>
            <w:vAlign w:val="center"/>
            <w:hideMark/>
          </w:tcPr>
          <w:p w14:paraId="7989010D" w14:textId="77777777" w:rsidR="009062F6" w:rsidRPr="0055786B" w:rsidRDefault="009062F6" w:rsidP="00421308">
            <w:pPr>
              <w:spacing w:line="240" w:lineRule="auto"/>
              <w:rPr>
                <w:rFonts w:ascii="Franklin Gothic Book" w:hAnsi="Franklin Gothic Book" w:cstheme="minorHAnsi"/>
                <w:b/>
                <w:bCs/>
              </w:rPr>
            </w:pPr>
            <w:r w:rsidRPr="0055786B">
              <w:rPr>
                <w:rFonts w:ascii="Franklin Gothic Book" w:hAnsi="Franklin Gothic Book" w:cstheme="minorHAnsi"/>
                <w:b/>
                <w:bCs/>
              </w:rPr>
              <w:t xml:space="preserve">Walczak </w:t>
            </w:r>
          </w:p>
        </w:tc>
        <w:tc>
          <w:tcPr>
            <w:tcW w:w="1417" w:type="dxa"/>
            <w:tcBorders>
              <w:top w:val="nil"/>
              <w:left w:val="nil"/>
              <w:bottom w:val="single" w:sz="8" w:space="0" w:color="BFBFBF"/>
              <w:right w:val="single" w:sz="8" w:space="0" w:color="auto"/>
            </w:tcBorders>
            <w:shd w:val="clear" w:color="000000" w:fill="FFFFFF"/>
            <w:vAlign w:val="center"/>
            <w:hideMark/>
          </w:tcPr>
          <w:p w14:paraId="17FA57A5" w14:textId="77777777" w:rsidR="009062F6" w:rsidRPr="0055786B" w:rsidRDefault="009062F6" w:rsidP="00421308">
            <w:pPr>
              <w:spacing w:line="240" w:lineRule="auto"/>
              <w:rPr>
                <w:rFonts w:ascii="Franklin Gothic Book" w:hAnsi="Franklin Gothic Book" w:cstheme="minorHAnsi"/>
                <w:color w:val="000000"/>
              </w:rPr>
            </w:pPr>
          </w:p>
        </w:tc>
        <w:tc>
          <w:tcPr>
            <w:tcW w:w="2552" w:type="dxa"/>
            <w:tcBorders>
              <w:top w:val="nil"/>
              <w:left w:val="nil"/>
              <w:bottom w:val="single" w:sz="8" w:space="0" w:color="BFBFBF"/>
              <w:right w:val="single" w:sz="8" w:space="0" w:color="auto"/>
            </w:tcBorders>
            <w:shd w:val="clear" w:color="000000" w:fill="FFFFFF"/>
          </w:tcPr>
          <w:p w14:paraId="7A011B98"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325CA0FA" w14:textId="77777777" w:rsidTr="00421308">
        <w:trPr>
          <w:trHeight w:val="315"/>
        </w:trPr>
        <w:tc>
          <w:tcPr>
            <w:tcW w:w="642" w:type="dxa"/>
            <w:tcBorders>
              <w:top w:val="nil"/>
              <w:left w:val="single" w:sz="8" w:space="0" w:color="auto"/>
              <w:bottom w:val="single" w:sz="8" w:space="0" w:color="BFBFBF"/>
              <w:right w:val="single" w:sz="8" w:space="0" w:color="BFBFBF"/>
            </w:tcBorders>
            <w:shd w:val="clear" w:color="000000" w:fill="FFFFFF"/>
            <w:vAlign w:val="center"/>
            <w:hideMark/>
          </w:tcPr>
          <w:p w14:paraId="091A0C0D" w14:textId="77777777" w:rsidR="009062F6" w:rsidRPr="0055786B" w:rsidRDefault="009062F6" w:rsidP="00421308">
            <w:pPr>
              <w:spacing w:line="240" w:lineRule="auto"/>
              <w:jc w:val="both"/>
              <w:rPr>
                <w:rFonts w:ascii="Franklin Gothic Book" w:hAnsi="Franklin Gothic Book" w:cstheme="minorHAnsi"/>
                <w:color w:val="000000"/>
              </w:rPr>
            </w:pPr>
            <w:r w:rsidRPr="0055786B">
              <w:rPr>
                <w:rFonts w:ascii="Franklin Gothic Book" w:hAnsi="Franklin Gothic Book" w:cstheme="minorHAnsi"/>
                <w:color w:val="000000"/>
              </w:rPr>
              <w:t>1.</w:t>
            </w:r>
          </w:p>
        </w:tc>
        <w:tc>
          <w:tcPr>
            <w:tcW w:w="9145" w:type="dxa"/>
            <w:tcBorders>
              <w:top w:val="nil"/>
              <w:left w:val="nil"/>
              <w:bottom w:val="single" w:sz="8" w:space="0" w:color="BFBFBF"/>
              <w:right w:val="single" w:sz="8" w:space="0" w:color="BFBFBF"/>
            </w:tcBorders>
            <w:shd w:val="clear" w:color="000000" w:fill="FFFFFF"/>
            <w:noWrap/>
            <w:vAlign w:val="center"/>
            <w:hideMark/>
          </w:tcPr>
          <w:p w14:paraId="474CF157"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Badanie MT spoin głównych - wzdłużnych i obwodowych wewnątrz walczaka</w:t>
            </w:r>
          </w:p>
        </w:tc>
        <w:tc>
          <w:tcPr>
            <w:tcW w:w="1417" w:type="dxa"/>
            <w:tcBorders>
              <w:top w:val="nil"/>
              <w:left w:val="nil"/>
              <w:bottom w:val="single" w:sz="8" w:space="0" w:color="BFBFBF"/>
              <w:right w:val="single" w:sz="8" w:space="0" w:color="auto"/>
            </w:tcBorders>
            <w:shd w:val="clear" w:color="000000" w:fill="FFFFFF"/>
            <w:vAlign w:val="center"/>
            <w:hideMark/>
          </w:tcPr>
          <w:p w14:paraId="6DD36D4C"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552" w:type="dxa"/>
            <w:tcBorders>
              <w:top w:val="nil"/>
              <w:left w:val="nil"/>
              <w:bottom w:val="single" w:sz="8" w:space="0" w:color="BFBFBF"/>
              <w:right w:val="single" w:sz="8" w:space="0" w:color="auto"/>
            </w:tcBorders>
            <w:shd w:val="clear" w:color="000000" w:fill="FFFFFF"/>
          </w:tcPr>
          <w:p w14:paraId="6314DC84"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466935FD" w14:textId="77777777" w:rsidTr="00421308">
        <w:trPr>
          <w:trHeight w:val="315"/>
        </w:trPr>
        <w:tc>
          <w:tcPr>
            <w:tcW w:w="642" w:type="dxa"/>
            <w:tcBorders>
              <w:top w:val="nil"/>
              <w:left w:val="single" w:sz="8" w:space="0" w:color="auto"/>
              <w:bottom w:val="single" w:sz="8" w:space="0" w:color="BFBFBF"/>
              <w:right w:val="single" w:sz="8" w:space="0" w:color="BFBFBF"/>
            </w:tcBorders>
            <w:shd w:val="clear" w:color="000000" w:fill="FFFFFF"/>
            <w:vAlign w:val="center"/>
            <w:hideMark/>
          </w:tcPr>
          <w:p w14:paraId="26985550" w14:textId="77777777" w:rsidR="009062F6" w:rsidRPr="0055786B" w:rsidRDefault="009062F6" w:rsidP="00421308">
            <w:pPr>
              <w:spacing w:line="240" w:lineRule="auto"/>
              <w:jc w:val="both"/>
              <w:rPr>
                <w:rFonts w:ascii="Franklin Gothic Book" w:hAnsi="Franklin Gothic Book" w:cstheme="minorHAnsi"/>
                <w:color w:val="000000"/>
              </w:rPr>
            </w:pPr>
            <w:r w:rsidRPr="0055786B">
              <w:rPr>
                <w:rFonts w:ascii="Franklin Gothic Book" w:hAnsi="Franklin Gothic Book" w:cstheme="minorHAnsi"/>
                <w:color w:val="000000"/>
              </w:rPr>
              <w:t>2.</w:t>
            </w:r>
          </w:p>
        </w:tc>
        <w:tc>
          <w:tcPr>
            <w:tcW w:w="9145" w:type="dxa"/>
            <w:tcBorders>
              <w:top w:val="nil"/>
              <w:left w:val="nil"/>
              <w:bottom w:val="single" w:sz="8" w:space="0" w:color="BFBFBF"/>
              <w:right w:val="single" w:sz="8" w:space="0" w:color="BFBFBF"/>
            </w:tcBorders>
            <w:shd w:val="clear" w:color="000000" w:fill="FFFFFF"/>
            <w:noWrap/>
            <w:vAlign w:val="center"/>
            <w:hideMark/>
          </w:tcPr>
          <w:p w14:paraId="3D0DA445"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Badanie MT 10% spoin mocujących separację walczaka.</w:t>
            </w:r>
          </w:p>
        </w:tc>
        <w:tc>
          <w:tcPr>
            <w:tcW w:w="1417" w:type="dxa"/>
            <w:tcBorders>
              <w:top w:val="nil"/>
              <w:left w:val="nil"/>
              <w:bottom w:val="single" w:sz="8" w:space="0" w:color="BFBFBF"/>
              <w:right w:val="single" w:sz="8" w:space="0" w:color="auto"/>
            </w:tcBorders>
            <w:shd w:val="clear" w:color="000000" w:fill="FFFFFF"/>
            <w:vAlign w:val="center"/>
            <w:hideMark/>
          </w:tcPr>
          <w:p w14:paraId="4F63CC79"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552" w:type="dxa"/>
            <w:tcBorders>
              <w:top w:val="nil"/>
              <w:left w:val="nil"/>
              <w:bottom w:val="single" w:sz="8" w:space="0" w:color="BFBFBF"/>
              <w:right w:val="single" w:sz="8" w:space="0" w:color="auto"/>
            </w:tcBorders>
            <w:shd w:val="clear" w:color="000000" w:fill="FFFFFF"/>
          </w:tcPr>
          <w:p w14:paraId="42A81CE4"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601225D2" w14:textId="77777777" w:rsidTr="00421308">
        <w:trPr>
          <w:trHeight w:val="315"/>
        </w:trPr>
        <w:tc>
          <w:tcPr>
            <w:tcW w:w="642" w:type="dxa"/>
            <w:tcBorders>
              <w:top w:val="nil"/>
              <w:left w:val="single" w:sz="8" w:space="0" w:color="auto"/>
              <w:bottom w:val="single" w:sz="8" w:space="0" w:color="BFBFBF"/>
              <w:right w:val="single" w:sz="8" w:space="0" w:color="BFBFBF"/>
            </w:tcBorders>
            <w:shd w:val="clear" w:color="000000" w:fill="FFFFFF"/>
            <w:vAlign w:val="center"/>
            <w:hideMark/>
          </w:tcPr>
          <w:p w14:paraId="4D48F89C" w14:textId="77777777" w:rsidR="009062F6" w:rsidRPr="0055786B" w:rsidRDefault="009062F6" w:rsidP="00421308">
            <w:pPr>
              <w:spacing w:line="240" w:lineRule="auto"/>
              <w:jc w:val="both"/>
              <w:rPr>
                <w:rFonts w:ascii="Franklin Gothic Book" w:hAnsi="Franklin Gothic Book" w:cstheme="minorHAnsi"/>
                <w:color w:val="000000"/>
              </w:rPr>
            </w:pPr>
            <w:r w:rsidRPr="0055786B">
              <w:rPr>
                <w:rFonts w:ascii="Franklin Gothic Book" w:hAnsi="Franklin Gothic Book" w:cstheme="minorHAnsi"/>
                <w:color w:val="000000"/>
              </w:rPr>
              <w:t>3.</w:t>
            </w:r>
          </w:p>
        </w:tc>
        <w:tc>
          <w:tcPr>
            <w:tcW w:w="9145" w:type="dxa"/>
            <w:tcBorders>
              <w:top w:val="nil"/>
              <w:left w:val="nil"/>
              <w:bottom w:val="single" w:sz="8" w:space="0" w:color="BFBFBF"/>
              <w:right w:val="single" w:sz="8" w:space="0" w:color="BFBFBF"/>
            </w:tcBorders>
            <w:shd w:val="clear" w:color="000000" w:fill="FFFFFF"/>
            <w:noWrap/>
            <w:vAlign w:val="center"/>
            <w:hideMark/>
          </w:tcPr>
          <w:p w14:paraId="03766060"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Badania MT mostków otworów zasilających rury opadowe i otwory pod osprzęt.</w:t>
            </w:r>
          </w:p>
        </w:tc>
        <w:tc>
          <w:tcPr>
            <w:tcW w:w="1417" w:type="dxa"/>
            <w:tcBorders>
              <w:top w:val="nil"/>
              <w:left w:val="nil"/>
              <w:bottom w:val="single" w:sz="8" w:space="0" w:color="BFBFBF"/>
              <w:right w:val="single" w:sz="8" w:space="0" w:color="auto"/>
            </w:tcBorders>
            <w:shd w:val="clear" w:color="000000" w:fill="FFFFFF"/>
            <w:vAlign w:val="center"/>
            <w:hideMark/>
          </w:tcPr>
          <w:p w14:paraId="6F5C0555"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552" w:type="dxa"/>
            <w:tcBorders>
              <w:top w:val="nil"/>
              <w:left w:val="nil"/>
              <w:bottom w:val="single" w:sz="8" w:space="0" w:color="BFBFBF"/>
              <w:right w:val="single" w:sz="8" w:space="0" w:color="auto"/>
            </w:tcBorders>
            <w:shd w:val="clear" w:color="000000" w:fill="FFFFFF"/>
          </w:tcPr>
          <w:p w14:paraId="38459281"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298CC739" w14:textId="77777777" w:rsidTr="00421308">
        <w:trPr>
          <w:trHeight w:val="315"/>
        </w:trPr>
        <w:tc>
          <w:tcPr>
            <w:tcW w:w="642" w:type="dxa"/>
            <w:tcBorders>
              <w:top w:val="nil"/>
              <w:left w:val="single" w:sz="8" w:space="0" w:color="auto"/>
              <w:bottom w:val="single" w:sz="8" w:space="0" w:color="BFBFBF"/>
              <w:right w:val="single" w:sz="8" w:space="0" w:color="BFBFBF"/>
            </w:tcBorders>
            <w:shd w:val="clear" w:color="000000" w:fill="FFFFFF"/>
            <w:vAlign w:val="center"/>
            <w:hideMark/>
          </w:tcPr>
          <w:p w14:paraId="3341C3A7" w14:textId="77777777" w:rsidR="009062F6" w:rsidRPr="0055786B" w:rsidRDefault="009062F6" w:rsidP="00421308">
            <w:pPr>
              <w:spacing w:line="240" w:lineRule="auto"/>
              <w:jc w:val="both"/>
              <w:rPr>
                <w:rFonts w:ascii="Franklin Gothic Book" w:hAnsi="Franklin Gothic Book" w:cstheme="minorHAnsi"/>
                <w:color w:val="000000"/>
              </w:rPr>
            </w:pPr>
            <w:r w:rsidRPr="0055786B">
              <w:rPr>
                <w:rFonts w:ascii="Franklin Gothic Book" w:hAnsi="Franklin Gothic Book" w:cstheme="minorHAnsi"/>
                <w:color w:val="000000"/>
              </w:rPr>
              <w:t>4.</w:t>
            </w:r>
          </w:p>
        </w:tc>
        <w:tc>
          <w:tcPr>
            <w:tcW w:w="9145" w:type="dxa"/>
            <w:tcBorders>
              <w:top w:val="nil"/>
              <w:left w:val="nil"/>
              <w:bottom w:val="single" w:sz="8" w:space="0" w:color="BFBFBF"/>
              <w:right w:val="single" w:sz="8" w:space="0" w:color="BFBFBF"/>
            </w:tcBorders>
            <w:shd w:val="clear" w:color="000000" w:fill="FFFFFF"/>
            <w:noWrap/>
            <w:vAlign w:val="center"/>
            <w:hideMark/>
          </w:tcPr>
          <w:p w14:paraId="7CFBB9C0"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 xml:space="preserve">Pomiar </w:t>
            </w:r>
            <w:proofErr w:type="spellStart"/>
            <w:r w:rsidRPr="0055786B">
              <w:rPr>
                <w:rFonts w:ascii="Franklin Gothic Book" w:hAnsi="Franklin Gothic Book" w:cstheme="minorHAnsi"/>
                <w:color w:val="000000"/>
              </w:rPr>
              <w:t>owalizacji</w:t>
            </w:r>
            <w:proofErr w:type="spellEnd"/>
            <w:r w:rsidRPr="0055786B">
              <w:rPr>
                <w:rFonts w:ascii="Franklin Gothic Book" w:hAnsi="Franklin Gothic Book" w:cstheme="minorHAnsi"/>
                <w:color w:val="000000"/>
              </w:rPr>
              <w:t>.</w:t>
            </w:r>
          </w:p>
        </w:tc>
        <w:tc>
          <w:tcPr>
            <w:tcW w:w="1417" w:type="dxa"/>
            <w:tcBorders>
              <w:top w:val="nil"/>
              <w:left w:val="nil"/>
              <w:bottom w:val="single" w:sz="8" w:space="0" w:color="BFBFBF"/>
              <w:right w:val="single" w:sz="8" w:space="0" w:color="auto"/>
            </w:tcBorders>
            <w:shd w:val="clear" w:color="000000" w:fill="FFFFFF"/>
            <w:vAlign w:val="center"/>
            <w:hideMark/>
          </w:tcPr>
          <w:p w14:paraId="60120404"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552" w:type="dxa"/>
            <w:tcBorders>
              <w:top w:val="nil"/>
              <w:left w:val="nil"/>
              <w:bottom w:val="single" w:sz="8" w:space="0" w:color="BFBFBF"/>
              <w:right w:val="single" w:sz="8" w:space="0" w:color="auto"/>
            </w:tcBorders>
            <w:shd w:val="clear" w:color="000000" w:fill="FFFFFF"/>
          </w:tcPr>
          <w:p w14:paraId="2E3104AA"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5043CB1E" w14:textId="77777777" w:rsidTr="00421308">
        <w:trPr>
          <w:trHeight w:val="315"/>
        </w:trPr>
        <w:tc>
          <w:tcPr>
            <w:tcW w:w="642" w:type="dxa"/>
            <w:tcBorders>
              <w:top w:val="nil"/>
              <w:left w:val="single" w:sz="8" w:space="0" w:color="auto"/>
              <w:bottom w:val="single" w:sz="8" w:space="0" w:color="BFBFBF"/>
              <w:right w:val="single" w:sz="8" w:space="0" w:color="BFBFBF"/>
            </w:tcBorders>
            <w:shd w:val="clear" w:color="000000" w:fill="FFFFFF"/>
            <w:vAlign w:val="center"/>
            <w:hideMark/>
          </w:tcPr>
          <w:p w14:paraId="18C3AAE7" w14:textId="77777777" w:rsidR="009062F6" w:rsidRPr="0055786B" w:rsidRDefault="009062F6" w:rsidP="00421308">
            <w:pPr>
              <w:spacing w:line="240" w:lineRule="auto"/>
              <w:jc w:val="both"/>
              <w:rPr>
                <w:rFonts w:ascii="Franklin Gothic Book" w:hAnsi="Franklin Gothic Book" w:cstheme="minorHAnsi"/>
                <w:color w:val="000000"/>
              </w:rPr>
            </w:pPr>
            <w:r w:rsidRPr="0055786B">
              <w:rPr>
                <w:rFonts w:ascii="Franklin Gothic Book" w:hAnsi="Franklin Gothic Book" w:cstheme="minorHAnsi"/>
                <w:color w:val="000000"/>
              </w:rPr>
              <w:t>5.</w:t>
            </w:r>
          </w:p>
        </w:tc>
        <w:tc>
          <w:tcPr>
            <w:tcW w:w="9145" w:type="dxa"/>
            <w:tcBorders>
              <w:top w:val="nil"/>
              <w:left w:val="nil"/>
              <w:bottom w:val="single" w:sz="8" w:space="0" w:color="BFBFBF"/>
              <w:right w:val="single" w:sz="8" w:space="0" w:color="BFBFBF"/>
            </w:tcBorders>
            <w:shd w:val="clear" w:color="000000" w:fill="FFFFFF"/>
            <w:noWrap/>
            <w:vAlign w:val="center"/>
            <w:hideMark/>
          </w:tcPr>
          <w:p w14:paraId="2580278D"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 xml:space="preserve">Wykonanie replik do oceny żywotności </w:t>
            </w:r>
          </w:p>
        </w:tc>
        <w:tc>
          <w:tcPr>
            <w:tcW w:w="1417" w:type="dxa"/>
            <w:tcBorders>
              <w:top w:val="nil"/>
              <w:left w:val="nil"/>
              <w:bottom w:val="single" w:sz="8" w:space="0" w:color="BFBFBF"/>
              <w:right w:val="single" w:sz="8" w:space="0" w:color="auto"/>
            </w:tcBorders>
            <w:shd w:val="clear" w:color="000000" w:fill="FFFFFF"/>
            <w:vAlign w:val="center"/>
            <w:hideMark/>
          </w:tcPr>
          <w:p w14:paraId="407A1893"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552" w:type="dxa"/>
            <w:tcBorders>
              <w:top w:val="nil"/>
              <w:left w:val="nil"/>
              <w:bottom w:val="single" w:sz="8" w:space="0" w:color="BFBFBF"/>
              <w:right w:val="single" w:sz="8" w:space="0" w:color="auto"/>
            </w:tcBorders>
            <w:shd w:val="clear" w:color="000000" w:fill="FFFFFF"/>
          </w:tcPr>
          <w:p w14:paraId="270D9CC4"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26AEA690" w14:textId="77777777" w:rsidTr="00421308">
        <w:trPr>
          <w:trHeight w:val="315"/>
        </w:trPr>
        <w:tc>
          <w:tcPr>
            <w:tcW w:w="642" w:type="dxa"/>
            <w:tcBorders>
              <w:top w:val="nil"/>
              <w:left w:val="single" w:sz="8" w:space="0" w:color="auto"/>
              <w:bottom w:val="single" w:sz="8" w:space="0" w:color="BFBFBF"/>
              <w:right w:val="single" w:sz="8" w:space="0" w:color="BFBFBF"/>
            </w:tcBorders>
            <w:shd w:val="clear" w:color="000000" w:fill="FFFFFF"/>
            <w:vAlign w:val="center"/>
            <w:hideMark/>
          </w:tcPr>
          <w:p w14:paraId="53D4156A" w14:textId="77777777" w:rsidR="009062F6" w:rsidRPr="0055786B" w:rsidRDefault="009062F6" w:rsidP="00421308">
            <w:pPr>
              <w:spacing w:line="240" w:lineRule="auto"/>
              <w:jc w:val="both"/>
              <w:rPr>
                <w:rFonts w:ascii="Franklin Gothic Book" w:hAnsi="Franklin Gothic Book" w:cstheme="minorHAnsi"/>
                <w:color w:val="000000"/>
              </w:rPr>
            </w:pPr>
            <w:r w:rsidRPr="0055786B">
              <w:rPr>
                <w:rFonts w:ascii="Franklin Gothic Book" w:hAnsi="Franklin Gothic Book" w:cstheme="minorHAnsi"/>
                <w:color w:val="000000"/>
              </w:rPr>
              <w:t>6.</w:t>
            </w:r>
          </w:p>
        </w:tc>
        <w:tc>
          <w:tcPr>
            <w:tcW w:w="9145" w:type="dxa"/>
            <w:tcBorders>
              <w:top w:val="nil"/>
              <w:left w:val="nil"/>
              <w:bottom w:val="single" w:sz="8" w:space="0" w:color="BFBFBF"/>
              <w:right w:val="single" w:sz="8" w:space="0" w:color="BFBFBF"/>
            </w:tcBorders>
            <w:shd w:val="clear" w:color="000000" w:fill="FFFFFF"/>
            <w:noWrap/>
            <w:vAlign w:val="center"/>
            <w:hideMark/>
          </w:tcPr>
          <w:p w14:paraId="0A466358"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Wykonanie sprawozdania z badań z oceną żywotności walczaka. Ocena stanu technicznego/żywotności powinna zawierać:</w:t>
            </w:r>
          </w:p>
        </w:tc>
        <w:tc>
          <w:tcPr>
            <w:tcW w:w="1417" w:type="dxa"/>
            <w:tcBorders>
              <w:top w:val="nil"/>
              <w:left w:val="nil"/>
              <w:bottom w:val="single" w:sz="8" w:space="0" w:color="BFBFBF"/>
              <w:right w:val="single" w:sz="8" w:space="0" w:color="auto"/>
            </w:tcBorders>
            <w:shd w:val="clear" w:color="000000" w:fill="FFFFFF"/>
            <w:vAlign w:val="center"/>
            <w:hideMark/>
          </w:tcPr>
          <w:p w14:paraId="495DE6A8"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552" w:type="dxa"/>
            <w:tcBorders>
              <w:top w:val="nil"/>
              <w:left w:val="nil"/>
              <w:bottom w:val="single" w:sz="8" w:space="0" w:color="BFBFBF"/>
              <w:right w:val="single" w:sz="8" w:space="0" w:color="auto"/>
            </w:tcBorders>
            <w:shd w:val="clear" w:color="000000" w:fill="FFFFFF"/>
          </w:tcPr>
          <w:p w14:paraId="3266A402"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1B07613A" w14:textId="77777777" w:rsidTr="00421308">
        <w:trPr>
          <w:trHeight w:val="315"/>
        </w:trPr>
        <w:tc>
          <w:tcPr>
            <w:tcW w:w="642" w:type="dxa"/>
            <w:tcBorders>
              <w:top w:val="nil"/>
              <w:left w:val="single" w:sz="8" w:space="0" w:color="auto"/>
              <w:bottom w:val="single" w:sz="8" w:space="0" w:color="BFBFBF"/>
              <w:right w:val="single" w:sz="8" w:space="0" w:color="BFBFBF"/>
            </w:tcBorders>
            <w:shd w:val="clear" w:color="000000" w:fill="FFFFFF"/>
            <w:vAlign w:val="center"/>
          </w:tcPr>
          <w:p w14:paraId="1538A0E1" w14:textId="77777777" w:rsidR="009062F6" w:rsidRPr="0055786B" w:rsidRDefault="009062F6" w:rsidP="00421308">
            <w:pPr>
              <w:spacing w:line="240" w:lineRule="auto"/>
              <w:jc w:val="both"/>
              <w:rPr>
                <w:rFonts w:ascii="Franklin Gothic Book" w:hAnsi="Franklin Gothic Book" w:cstheme="minorHAnsi"/>
                <w:color w:val="000000"/>
              </w:rPr>
            </w:pPr>
            <w:r w:rsidRPr="0055786B">
              <w:rPr>
                <w:rFonts w:ascii="Franklin Gothic Book" w:hAnsi="Franklin Gothic Book" w:cstheme="minorHAnsi"/>
                <w:color w:val="000000"/>
              </w:rPr>
              <w:t>6.1</w:t>
            </w:r>
          </w:p>
        </w:tc>
        <w:tc>
          <w:tcPr>
            <w:tcW w:w="9145" w:type="dxa"/>
            <w:tcBorders>
              <w:top w:val="nil"/>
              <w:left w:val="nil"/>
              <w:bottom w:val="single" w:sz="8" w:space="0" w:color="BFBFBF"/>
              <w:right w:val="single" w:sz="8" w:space="0" w:color="BFBFBF"/>
            </w:tcBorders>
            <w:shd w:val="clear" w:color="000000" w:fill="FFFFFF"/>
            <w:noWrap/>
            <w:vAlign w:val="center"/>
          </w:tcPr>
          <w:p w14:paraId="3880A4EA" w14:textId="77777777" w:rsidR="009062F6" w:rsidRPr="0055786B" w:rsidRDefault="009062F6" w:rsidP="00421308">
            <w:pPr>
              <w:spacing w:line="240" w:lineRule="auto"/>
              <w:rPr>
                <w:rFonts w:ascii="Franklin Gothic Book" w:hAnsi="Franklin Gothic Book" w:cstheme="minorHAnsi"/>
              </w:rPr>
            </w:pPr>
            <w:r w:rsidRPr="0055786B">
              <w:rPr>
                <w:rFonts w:ascii="Franklin Gothic Book" w:hAnsi="Franklin Gothic Book" w:cstheme="minorHAnsi"/>
                <w:color w:val="000000"/>
              </w:rPr>
              <w:t>Retrospekcję oraz interpretację dotychczas przeprowadzonych badań diagnostycznych i działań remontowych</w:t>
            </w:r>
            <w:r w:rsidRPr="0055786B">
              <w:rPr>
                <w:rFonts w:ascii="Franklin Gothic Book" w:hAnsi="Franklin Gothic Book" w:cstheme="minorHAnsi"/>
              </w:rPr>
              <w:t xml:space="preserve"> </w:t>
            </w:r>
          </w:p>
        </w:tc>
        <w:tc>
          <w:tcPr>
            <w:tcW w:w="1417" w:type="dxa"/>
            <w:tcBorders>
              <w:top w:val="nil"/>
              <w:left w:val="nil"/>
              <w:bottom w:val="single" w:sz="8" w:space="0" w:color="BFBFBF"/>
              <w:right w:val="single" w:sz="8" w:space="0" w:color="auto"/>
            </w:tcBorders>
            <w:shd w:val="clear" w:color="000000" w:fill="FFFFFF"/>
            <w:vAlign w:val="center"/>
          </w:tcPr>
          <w:p w14:paraId="3A43824B"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552" w:type="dxa"/>
            <w:tcBorders>
              <w:top w:val="nil"/>
              <w:left w:val="nil"/>
              <w:bottom w:val="single" w:sz="8" w:space="0" w:color="BFBFBF"/>
              <w:right w:val="single" w:sz="8" w:space="0" w:color="auto"/>
            </w:tcBorders>
            <w:shd w:val="clear" w:color="000000" w:fill="FFFFFF"/>
          </w:tcPr>
          <w:p w14:paraId="4AEA568E"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1FEF9EAC" w14:textId="77777777" w:rsidTr="00421308">
        <w:trPr>
          <w:trHeight w:val="315"/>
        </w:trPr>
        <w:tc>
          <w:tcPr>
            <w:tcW w:w="642" w:type="dxa"/>
            <w:tcBorders>
              <w:top w:val="nil"/>
              <w:left w:val="single" w:sz="8" w:space="0" w:color="auto"/>
              <w:bottom w:val="single" w:sz="8" w:space="0" w:color="BFBFBF"/>
              <w:right w:val="single" w:sz="8" w:space="0" w:color="BFBFBF"/>
            </w:tcBorders>
            <w:shd w:val="clear" w:color="000000" w:fill="FFFFFF"/>
            <w:vAlign w:val="center"/>
          </w:tcPr>
          <w:p w14:paraId="0529A72B" w14:textId="77777777" w:rsidR="009062F6" w:rsidRPr="0055786B" w:rsidRDefault="009062F6" w:rsidP="00421308">
            <w:pPr>
              <w:spacing w:line="240" w:lineRule="auto"/>
              <w:jc w:val="both"/>
              <w:rPr>
                <w:rFonts w:ascii="Franklin Gothic Book" w:hAnsi="Franklin Gothic Book" w:cstheme="minorHAnsi"/>
                <w:color w:val="000000"/>
              </w:rPr>
            </w:pPr>
            <w:r w:rsidRPr="0055786B">
              <w:rPr>
                <w:rFonts w:ascii="Franklin Gothic Book" w:hAnsi="Franklin Gothic Book" w:cstheme="minorHAnsi"/>
                <w:color w:val="000000"/>
              </w:rPr>
              <w:t>6.2</w:t>
            </w:r>
          </w:p>
        </w:tc>
        <w:tc>
          <w:tcPr>
            <w:tcW w:w="9145" w:type="dxa"/>
            <w:tcBorders>
              <w:top w:val="nil"/>
              <w:left w:val="nil"/>
              <w:bottom w:val="single" w:sz="8" w:space="0" w:color="BFBFBF"/>
              <w:right w:val="single" w:sz="8" w:space="0" w:color="BFBFBF"/>
            </w:tcBorders>
            <w:shd w:val="clear" w:color="000000" w:fill="FFFFFF"/>
            <w:noWrap/>
            <w:vAlign w:val="center"/>
          </w:tcPr>
          <w:p w14:paraId="29FEDFD5" w14:textId="77777777" w:rsidR="009062F6" w:rsidRPr="0055786B" w:rsidRDefault="009062F6" w:rsidP="00421308">
            <w:pPr>
              <w:rPr>
                <w:rFonts w:ascii="Franklin Gothic Book" w:hAnsi="Franklin Gothic Book" w:cstheme="minorHAnsi"/>
              </w:rPr>
            </w:pPr>
            <w:r w:rsidRPr="0055786B">
              <w:rPr>
                <w:rFonts w:ascii="Franklin Gothic Book" w:hAnsi="Franklin Gothic Book" w:cstheme="minorHAnsi"/>
              </w:rPr>
              <w:t>Wynikiem oceny powinno być określenie możliwości dalszej eksploatacji walczaka wraz z podaniem prognozowanego pozostałego czasu pracy oraz zaleceń remontowo-diagnostycznych na następny przegląd uwzględniających prognozowany charakter pracy.</w:t>
            </w:r>
          </w:p>
        </w:tc>
        <w:tc>
          <w:tcPr>
            <w:tcW w:w="1417" w:type="dxa"/>
            <w:tcBorders>
              <w:top w:val="nil"/>
              <w:left w:val="nil"/>
              <w:bottom w:val="single" w:sz="8" w:space="0" w:color="BFBFBF"/>
              <w:right w:val="single" w:sz="8" w:space="0" w:color="auto"/>
            </w:tcBorders>
            <w:shd w:val="clear" w:color="000000" w:fill="FFFFFF"/>
            <w:vAlign w:val="center"/>
          </w:tcPr>
          <w:p w14:paraId="31DDC599"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552" w:type="dxa"/>
            <w:tcBorders>
              <w:top w:val="nil"/>
              <w:left w:val="nil"/>
              <w:bottom w:val="single" w:sz="8" w:space="0" w:color="BFBFBF"/>
              <w:right w:val="single" w:sz="8" w:space="0" w:color="auto"/>
            </w:tcBorders>
            <w:shd w:val="clear" w:color="000000" w:fill="FFFFFF"/>
          </w:tcPr>
          <w:p w14:paraId="23F2428B"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32C63DB1" w14:textId="77777777" w:rsidTr="00421308">
        <w:trPr>
          <w:trHeight w:val="315"/>
        </w:trPr>
        <w:tc>
          <w:tcPr>
            <w:tcW w:w="642" w:type="dxa"/>
            <w:tcBorders>
              <w:top w:val="nil"/>
              <w:left w:val="single" w:sz="8" w:space="0" w:color="auto"/>
              <w:bottom w:val="single" w:sz="8" w:space="0" w:color="BFBFBF"/>
              <w:right w:val="single" w:sz="8" w:space="0" w:color="BFBFBF"/>
            </w:tcBorders>
            <w:shd w:val="clear" w:color="000000" w:fill="FFFFFF"/>
            <w:vAlign w:val="center"/>
          </w:tcPr>
          <w:p w14:paraId="46A6ED99" w14:textId="77777777" w:rsidR="009062F6" w:rsidRPr="0055786B" w:rsidRDefault="009062F6" w:rsidP="00421308">
            <w:pPr>
              <w:spacing w:line="240" w:lineRule="auto"/>
              <w:jc w:val="both"/>
              <w:rPr>
                <w:rFonts w:ascii="Franklin Gothic Book" w:hAnsi="Franklin Gothic Book" w:cstheme="minorHAnsi"/>
                <w:color w:val="000000"/>
              </w:rPr>
            </w:pPr>
            <w:r w:rsidRPr="0055786B">
              <w:rPr>
                <w:rFonts w:ascii="Franklin Gothic Book" w:hAnsi="Franklin Gothic Book" w:cstheme="minorHAnsi"/>
                <w:color w:val="000000"/>
              </w:rPr>
              <w:t>7</w:t>
            </w:r>
          </w:p>
        </w:tc>
        <w:tc>
          <w:tcPr>
            <w:tcW w:w="9145" w:type="dxa"/>
            <w:tcBorders>
              <w:top w:val="nil"/>
              <w:left w:val="nil"/>
              <w:bottom w:val="single" w:sz="8" w:space="0" w:color="BFBFBF"/>
              <w:right w:val="single" w:sz="8" w:space="0" w:color="BFBFBF"/>
            </w:tcBorders>
            <w:shd w:val="clear" w:color="000000" w:fill="FFFFFF"/>
            <w:noWrap/>
            <w:vAlign w:val="center"/>
          </w:tcPr>
          <w:p w14:paraId="0CF5DA81"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Przedstawić do wglądu instrukcję oceny stanu technicznego zawierającą powyższe punkty.</w:t>
            </w:r>
          </w:p>
        </w:tc>
        <w:tc>
          <w:tcPr>
            <w:tcW w:w="1417" w:type="dxa"/>
            <w:tcBorders>
              <w:top w:val="nil"/>
              <w:left w:val="nil"/>
              <w:bottom w:val="single" w:sz="8" w:space="0" w:color="BFBFBF"/>
              <w:right w:val="single" w:sz="8" w:space="0" w:color="auto"/>
            </w:tcBorders>
            <w:shd w:val="clear" w:color="000000" w:fill="FFFFFF"/>
            <w:vAlign w:val="center"/>
          </w:tcPr>
          <w:p w14:paraId="4ECC4B1F" w14:textId="77777777" w:rsidR="009062F6" w:rsidRPr="0055786B" w:rsidRDefault="009062F6" w:rsidP="00421308">
            <w:pPr>
              <w:spacing w:line="240" w:lineRule="auto"/>
              <w:rPr>
                <w:rFonts w:ascii="Franklin Gothic Book" w:hAnsi="Franklin Gothic Book" w:cstheme="minorHAnsi"/>
                <w:color w:val="000000"/>
              </w:rPr>
            </w:pPr>
          </w:p>
        </w:tc>
        <w:tc>
          <w:tcPr>
            <w:tcW w:w="2552" w:type="dxa"/>
            <w:tcBorders>
              <w:top w:val="nil"/>
              <w:left w:val="nil"/>
              <w:bottom w:val="single" w:sz="8" w:space="0" w:color="BFBFBF"/>
              <w:right w:val="single" w:sz="8" w:space="0" w:color="auto"/>
            </w:tcBorders>
            <w:shd w:val="clear" w:color="000000" w:fill="FFFFFF"/>
          </w:tcPr>
          <w:p w14:paraId="0E6AD050"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0D2F8836" w14:textId="77777777" w:rsidTr="00421308">
        <w:trPr>
          <w:trHeight w:val="315"/>
        </w:trPr>
        <w:tc>
          <w:tcPr>
            <w:tcW w:w="642" w:type="dxa"/>
            <w:tcBorders>
              <w:top w:val="nil"/>
              <w:left w:val="single" w:sz="8" w:space="0" w:color="auto"/>
              <w:bottom w:val="single" w:sz="8" w:space="0" w:color="BFBFBF"/>
              <w:right w:val="single" w:sz="8" w:space="0" w:color="BFBFBF"/>
            </w:tcBorders>
            <w:shd w:val="clear" w:color="000000" w:fill="FFFFFF"/>
            <w:vAlign w:val="center"/>
            <w:hideMark/>
          </w:tcPr>
          <w:p w14:paraId="7A3984B7" w14:textId="77777777" w:rsidR="009062F6" w:rsidRPr="0055786B" w:rsidRDefault="009062F6" w:rsidP="00421308">
            <w:pPr>
              <w:spacing w:line="240" w:lineRule="auto"/>
              <w:jc w:val="both"/>
              <w:rPr>
                <w:rFonts w:ascii="Franklin Gothic Book" w:hAnsi="Franklin Gothic Book" w:cstheme="minorHAnsi"/>
                <w:color w:val="000000"/>
              </w:rPr>
            </w:pPr>
            <w:r w:rsidRPr="0055786B">
              <w:rPr>
                <w:rFonts w:ascii="Franklin Gothic Book" w:hAnsi="Franklin Gothic Book" w:cstheme="minorHAnsi"/>
                <w:color w:val="000000"/>
              </w:rPr>
              <w:t>8</w:t>
            </w:r>
            <w:r w:rsidRPr="0055786B">
              <w:rPr>
                <w:rFonts w:ascii="Franklin Gothic Book" w:hAnsi="Franklin Gothic Book" w:cstheme="minorHAnsi"/>
                <w:color w:val="000000"/>
                <w:sz w:val="14"/>
                <w:szCs w:val="14"/>
              </w:rPr>
              <w:t xml:space="preserve"> </w:t>
            </w:r>
          </w:p>
        </w:tc>
        <w:tc>
          <w:tcPr>
            <w:tcW w:w="9145" w:type="dxa"/>
            <w:tcBorders>
              <w:top w:val="nil"/>
              <w:left w:val="nil"/>
              <w:bottom w:val="single" w:sz="8" w:space="0" w:color="BFBFBF"/>
              <w:right w:val="single" w:sz="8" w:space="0" w:color="BFBFBF"/>
            </w:tcBorders>
            <w:shd w:val="clear" w:color="000000" w:fill="FFFFFF"/>
            <w:noWrap/>
            <w:vAlign w:val="center"/>
            <w:hideMark/>
          </w:tcPr>
          <w:p w14:paraId="0BA56362"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Raporty z badań diagnostycznych</w:t>
            </w:r>
          </w:p>
        </w:tc>
        <w:tc>
          <w:tcPr>
            <w:tcW w:w="1417" w:type="dxa"/>
            <w:tcBorders>
              <w:top w:val="nil"/>
              <w:left w:val="nil"/>
              <w:bottom w:val="single" w:sz="8" w:space="0" w:color="BFBFBF"/>
              <w:right w:val="single" w:sz="8" w:space="0" w:color="auto"/>
            </w:tcBorders>
            <w:shd w:val="clear" w:color="000000" w:fill="FFFFFF"/>
            <w:vAlign w:val="center"/>
            <w:hideMark/>
          </w:tcPr>
          <w:p w14:paraId="62E266AA"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552" w:type="dxa"/>
            <w:tcBorders>
              <w:top w:val="nil"/>
              <w:left w:val="nil"/>
              <w:bottom w:val="single" w:sz="8" w:space="0" w:color="BFBFBF"/>
              <w:right w:val="single" w:sz="8" w:space="0" w:color="auto"/>
            </w:tcBorders>
            <w:shd w:val="clear" w:color="000000" w:fill="FFFFFF"/>
          </w:tcPr>
          <w:p w14:paraId="22896D36"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3EE081F7" w14:textId="77777777" w:rsidTr="00421308">
        <w:trPr>
          <w:trHeight w:val="315"/>
        </w:trPr>
        <w:tc>
          <w:tcPr>
            <w:tcW w:w="642" w:type="dxa"/>
            <w:tcBorders>
              <w:top w:val="nil"/>
              <w:left w:val="single" w:sz="8" w:space="0" w:color="auto"/>
              <w:bottom w:val="nil"/>
              <w:right w:val="nil"/>
            </w:tcBorders>
            <w:shd w:val="clear" w:color="000000" w:fill="FFFFFF"/>
            <w:noWrap/>
            <w:vAlign w:val="bottom"/>
            <w:hideMark/>
          </w:tcPr>
          <w:p w14:paraId="7389400D" w14:textId="77777777" w:rsidR="009062F6" w:rsidRPr="0055786B" w:rsidRDefault="009062F6" w:rsidP="00421308">
            <w:pPr>
              <w:spacing w:line="240" w:lineRule="auto"/>
              <w:rPr>
                <w:rFonts w:ascii="Franklin Gothic Book" w:hAnsi="Franklin Gothic Book" w:cstheme="minorHAnsi"/>
                <w:color w:val="000000"/>
              </w:rPr>
            </w:pPr>
          </w:p>
        </w:tc>
        <w:tc>
          <w:tcPr>
            <w:tcW w:w="9145" w:type="dxa"/>
            <w:tcBorders>
              <w:top w:val="nil"/>
              <w:left w:val="nil"/>
              <w:bottom w:val="nil"/>
              <w:right w:val="nil"/>
            </w:tcBorders>
            <w:shd w:val="clear" w:color="000000" w:fill="FFFFFF"/>
            <w:noWrap/>
            <w:vAlign w:val="bottom"/>
            <w:hideMark/>
          </w:tcPr>
          <w:p w14:paraId="736B3B04" w14:textId="77777777" w:rsidR="009062F6" w:rsidRPr="0055786B" w:rsidRDefault="009062F6" w:rsidP="00421308">
            <w:pPr>
              <w:spacing w:line="240" w:lineRule="auto"/>
              <w:rPr>
                <w:rFonts w:ascii="Franklin Gothic Book" w:hAnsi="Franklin Gothic Book" w:cstheme="minorHAnsi"/>
                <w:color w:val="000000"/>
              </w:rPr>
            </w:pPr>
          </w:p>
        </w:tc>
        <w:tc>
          <w:tcPr>
            <w:tcW w:w="1417" w:type="dxa"/>
            <w:tcBorders>
              <w:top w:val="nil"/>
              <w:left w:val="nil"/>
              <w:bottom w:val="nil"/>
              <w:right w:val="single" w:sz="8" w:space="0" w:color="auto"/>
            </w:tcBorders>
            <w:shd w:val="clear" w:color="000000" w:fill="FFFFFF"/>
            <w:noWrap/>
            <w:vAlign w:val="bottom"/>
            <w:hideMark/>
          </w:tcPr>
          <w:p w14:paraId="73C3F1E0" w14:textId="77777777" w:rsidR="009062F6" w:rsidRPr="0055786B" w:rsidRDefault="009062F6" w:rsidP="00421308">
            <w:pPr>
              <w:spacing w:line="240" w:lineRule="auto"/>
              <w:rPr>
                <w:rFonts w:ascii="Franklin Gothic Book" w:hAnsi="Franklin Gothic Book" w:cstheme="minorHAnsi"/>
                <w:color w:val="000000"/>
              </w:rPr>
            </w:pPr>
          </w:p>
        </w:tc>
        <w:tc>
          <w:tcPr>
            <w:tcW w:w="2552" w:type="dxa"/>
            <w:tcBorders>
              <w:top w:val="nil"/>
              <w:left w:val="nil"/>
              <w:bottom w:val="nil"/>
              <w:right w:val="single" w:sz="8" w:space="0" w:color="auto"/>
            </w:tcBorders>
            <w:shd w:val="clear" w:color="000000" w:fill="FFFFFF"/>
          </w:tcPr>
          <w:p w14:paraId="3F230E18"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348E65A0" w14:textId="77777777" w:rsidTr="00421308">
        <w:trPr>
          <w:trHeight w:val="315"/>
        </w:trPr>
        <w:tc>
          <w:tcPr>
            <w:tcW w:w="642" w:type="dxa"/>
            <w:tcBorders>
              <w:top w:val="nil"/>
              <w:left w:val="single" w:sz="8" w:space="0" w:color="auto"/>
              <w:bottom w:val="single" w:sz="8" w:space="0" w:color="BFBFBF"/>
              <w:right w:val="single" w:sz="8" w:space="0" w:color="BFBFBF"/>
            </w:tcBorders>
            <w:shd w:val="clear" w:color="000000" w:fill="FFFFFF"/>
            <w:vAlign w:val="center"/>
            <w:hideMark/>
          </w:tcPr>
          <w:p w14:paraId="45E6B300" w14:textId="77777777" w:rsidR="009062F6" w:rsidRPr="0055786B" w:rsidRDefault="009062F6" w:rsidP="00421308">
            <w:pPr>
              <w:spacing w:line="240" w:lineRule="auto"/>
              <w:rPr>
                <w:rFonts w:ascii="Franklin Gothic Book" w:hAnsi="Franklin Gothic Book" w:cstheme="minorHAnsi"/>
                <w:color w:val="000000"/>
              </w:rPr>
            </w:pPr>
          </w:p>
        </w:tc>
        <w:tc>
          <w:tcPr>
            <w:tcW w:w="9145" w:type="dxa"/>
            <w:tcBorders>
              <w:top w:val="nil"/>
              <w:left w:val="nil"/>
              <w:bottom w:val="single" w:sz="8" w:space="0" w:color="BFBFBF"/>
              <w:right w:val="single" w:sz="8" w:space="0" w:color="BFBFBF"/>
            </w:tcBorders>
            <w:shd w:val="clear" w:color="000000" w:fill="FFFFFF"/>
            <w:noWrap/>
            <w:vAlign w:val="center"/>
            <w:hideMark/>
          </w:tcPr>
          <w:p w14:paraId="3E6DF1C6" w14:textId="77777777" w:rsidR="009062F6" w:rsidRPr="0055786B" w:rsidRDefault="009062F6" w:rsidP="00421308">
            <w:pPr>
              <w:spacing w:line="240" w:lineRule="auto"/>
              <w:rPr>
                <w:rFonts w:ascii="Franklin Gothic Book" w:hAnsi="Franklin Gothic Book" w:cstheme="minorHAnsi"/>
                <w:b/>
                <w:bCs/>
                <w:color w:val="000000"/>
              </w:rPr>
            </w:pPr>
            <w:r w:rsidRPr="0055786B">
              <w:rPr>
                <w:rFonts w:ascii="Franklin Gothic Book" w:hAnsi="Franklin Gothic Book" w:cstheme="minorHAnsi"/>
                <w:b/>
                <w:bCs/>
                <w:color w:val="000000"/>
              </w:rPr>
              <w:t xml:space="preserve">Rurociągi </w:t>
            </w:r>
          </w:p>
        </w:tc>
        <w:tc>
          <w:tcPr>
            <w:tcW w:w="1417" w:type="dxa"/>
            <w:tcBorders>
              <w:top w:val="nil"/>
              <w:left w:val="nil"/>
              <w:bottom w:val="single" w:sz="8" w:space="0" w:color="BFBFBF"/>
              <w:right w:val="single" w:sz="8" w:space="0" w:color="auto"/>
            </w:tcBorders>
            <w:shd w:val="clear" w:color="000000" w:fill="FFFFFF"/>
            <w:vAlign w:val="center"/>
            <w:hideMark/>
          </w:tcPr>
          <w:p w14:paraId="1AE10C8D" w14:textId="77777777" w:rsidR="009062F6" w:rsidRPr="0055786B" w:rsidRDefault="009062F6" w:rsidP="00421308">
            <w:pPr>
              <w:spacing w:line="240" w:lineRule="auto"/>
              <w:rPr>
                <w:rFonts w:ascii="Franklin Gothic Book" w:hAnsi="Franklin Gothic Book" w:cstheme="minorHAnsi"/>
                <w:color w:val="000000"/>
              </w:rPr>
            </w:pPr>
          </w:p>
        </w:tc>
        <w:tc>
          <w:tcPr>
            <w:tcW w:w="2552" w:type="dxa"/>
            <w:tcBorders>
              <w:top w:val="nil"/>
              <w:left w:val="nil"/>
              <w:bottom w:val="single" w:sz="8" w:space="0" w:color="BFBFBF"/>
              <w:right w:val="single" w:sz="8" w:space="0" w:color="auto"/>
            </w:tcBorders>
            <w:shd w:val="clear" w:color="000000" w:fill="FFFFFF"/>
          </w:tcPr>
          <w:p w14:paraId="46AB4BF9"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1C9C71F3" w14:textId="77777777" w:rsidTr="00421308">
        <w:trPr>
          <w:trHeight w:val="315"/>
        </w:trPr>
        <w:tc>
          <w:tcPr>
            <w:tcW w:w="642" w:type="dxa"/>
            <w:tcBorders>
              <w:top w:val="nil"/>
              <w:left w:val="single" w:sz="8" w:space="0" w:color="auto"/>
              <w:bottom w:val="single" w:sz="8" w:space="0" w:color="BFBFBF"/>
              <w:right w:val="single" w:sz="8" w:space="0" w:color="BFBFBF"/>
            </w:tcBorders>
            <w:shd w:val="clear" w:color="000000" w:fill="FFFFFF"/>
            <w:vAlign w:val="center"/>
            <w:hideMark/>
          </w:tcPr>
          <w:p w14:paraId="55DD809E" w14:textId="77777777" w:rsidR="009062F6" w:rsidRPr="0055786B" w:rsidRDefault="009062F6" w:rsidP="00421308">
            <w:pPr>
              <w:spacing w:line="240" w:lineRule="auto"/>
              <w:jc w:val="both"/>
              <w:rPr>
                <w:rFonts w:ascii="Franklin Gothic Book" w:hAnsi="Franklin Gothic Book" w:cstheme="minorHAnsi"/>
                <w:color w:val="000000"/>
              </w:rPr>
            </w:pPr>
            <w:r w:rsidRPr="0055786B">
              <w:rPr>
                <w:rFonts w:ascii="Franklin Gothic Book" w:hAnsi="Franklin Gothic Book" w:cstheme="minorHAnsi"/>
                <w:color w:val="000000"/>
              </w:rPr>
              <w:t>1.</w:t>
            </w:r>
          </w:p>
        </w:tc>
        <w:tc>
          <w:tcPr>
            <w:tcW w:w="9145" w:type="dxa"/>
            <w:tcBorders>
              <w:top w:val="nil"/>
              <w:left w:val="nil"/>
              <w:bottom w:val="single" w:sz="8" w:space="0" w:color="BFBFBF"/>
              <w:right w:val="single" w:sz="8" w:space="0" w:color="BFBFBF"/>
            </w:tcBorders>
            <w:shd w:val="clear" w:color="000000" w:fill="FFFFFF"/>
            <w:noWrap/>
            <w:vAlign w:val="center"/>
            <w:hideMark/>
          </w:tcPr>
          <w:p w14:paraId="2D9C10E8"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Pomiary geodezyjne przemieszczeń w stanie zimnym i gorącym rurociągów R301, R302, R303</w:t>
            </w:r>
          </w:p>
        </w:tc>
        <w:tc>
          <w:tcPr>
            <w:tcW w:w="1417" w:type="dxa"/>
            <w:tcBorders>
              <w:top w:val="nil"/>
              <w:left w:val="nil"/>
              <w:bottom w:val="single" w:sz="8" w:space="0" w:color="BFBFBF"/>
              <w:right w:val="single" w:sz="8" w:space="0" w:color="auto"/>
            </w:tcBorders>
            <w:shd w:val="clear" w:color="000000" w:fill="FFFFFF"/>
            <w:vAlign w:val="center"/>
            <w:hideMark/>
          </w:tcPr>
          <w:p w14:paraId="57415026"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552" w:type="dxa"/>
            <w:tcBorders>
              <w:top w:val="nil"/>
              <w:left w:val="nil"/>
              <w:bottom w:val="single" w:sz="8" w:space="0" w:color="BFBFBF"/>
              <w:right w:val="single" w:sz="8" w:space="0" w:color="auto"/>
            </w:tcBorders>
            <w:shd w:val="clear" w:color="000000" w:fill="FFFFFF"/>
          </w:tcPr>
          <w:p w14:paraId="7FACA0A9"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77EC6D13" w14:textId="77777777" w:rsidTr="00421308">
        <w:trPr>
          <w:trHeight w:val="315"/>
        </w:trPr>
        <w:tc>
          <w:tcPr>
            <w:tcW w:w="642" w:type="dxa"/>
            <w:tcBorders>
              <w:top w:val="nil"/>
              <w:left w:val="single" w:sz="8" w:space="0" w:color="auto"/>
              <w:bottom w:val="single" w:sz="8" w:space="0" w:color="BFBFBF"/>
              <w:right w:val="single" w:sz="8" w:space="0" w:color="BFBFBF"/>
            </w:tcBorders>
            <w:shd w:val="clear" w:color="000000" w:fill="FFFFFF"/>
            <w:vAlign w:val="center"/>
            <w:hideMark/>
          </w:tcPr>
          <w:p w14:paraId="38CC492D" w14:textId="77777777" w:rsidR="009062F6" w:rsidRPr="0055786B" w:rsidRDefault="009062F6" w:rsidP="00421308">
            <w:pPr>
              <w:spacing w:line="240" w:lineRule="auto"/>
              <w:jc w:val="both"/>
              <w:rPr>
                <w:rFonts w:ascii="Franklin Gothic Book" w:hAnsi="Franklin Gothic Book" w:cstheme="minorHAnsi"/>
                <w:color w:val="000000"/>
              </w:rPr>
            </w:pPr>
            <w:r w:rsidRPr="0055786B">
              <w:rPr>
                <w:rFonts w:ascii="Franklin Gothic Book" w:hAnsi="Franklin Gothic Book" w:cstheme="minorHAnsi"/>
                <w:color w:val="000000"/>
              </w:rPr>
              <w:t>2.</w:t>
            </w:r>
          </w:p>
        </w:tc>
        <w:tc>
          <w:tcPr>
            <w:tcW w:w="9145" w:type="dxa"/>
            <w:tcBorders>
              <w:top w:val="nil"/>
              <w:left w:val="nil"/>
              <w:bottom w:val="single" w:sz="8" w:space="0" w:color="BFBFBF"/>
              <w:right w:val="single" w:sz="8" w:space="0" w:color="BFBFBF"/>
            </w:tcBorders>
            <w:shd w:val="clear" w:color="000000" w:fill="FFFFFF"/>
            <w:noWrap/>
            <w:vAlign w:val="center"/>
            <w:hideMark/>
          </w:tcPr>
          <w:p w14:paraId="10200B48"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Pomiary spadków rurociągów R301, R302, R303</w:t>
            </w:r>
          </w:p>
        </w:tc>
        <w:tc>
          <w:tcPr>
            <w:tcW w:w="1417" w:type="dxa"/>
            <w:tcBorders>
              <w:top w:val="nil"/>
              <w:left w:val="nil"/>
              <w:bottom w:val="single" w:sz="8" w:space="0" w:color="BFBFBF"/>
              <w:right w:val="single" w:sz="8" w:space="0" w:color="auto"/>
            </w:tcBorders>
            <w:shd w:val="clear" w:color="000000" w:fill="FFFFFF"/>
            <w:vAlign w:val="center"/>
            <w:hideMark/>
          </w:tcPr>
          <w:p w14:paraId="385D8B05"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552" w:type="dxa"/>
            <w:tcBorders>
              <w:top w:val="nil"/>
              <w:left w:val="nil"/>
              <w:bottom w:val="single" w:sz="8" w:space="0" w:color="BFBFBF"/>
              <w:right w:val="single" w:sz="8" w:space="0" w:color="auto"/>
            </w:tcBorders>
            <w:shd w:val="clear" w:color="000000" w:fill="FFFFFF"/>
          </w:tcPr>
          <w:p w14:paraId="77AB0BB1"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6BC03D80" w14:textId="77777777" w:rsidTr="00421308">
        <w:trPr>
          <w:trHeight w:val="315"/>
        </w:trPr>
        <w:tc>
          <w:tcPr>
            <w:tcW w:w="642" w:type="dxa"/>
            <w:tcBorders>
              <w:top w:val="nil"/>
              <w:left w:val="single" w:sz="8" w:space="0" w:color="auto"/>
              <w:bottom w:val="single" w:sz="8" w:space="0" w:color="BFBFBF"/>
              <w:right w:val="single" w:sz="8" w:space="0" w:color="BFBFBF"/>
            </w:tcBorders>
            <w:shd w:val="clear" w:color="000000" w:fill="FFFFFF"/>
            <w:vAlign w:val="center"/>
            <w:hideMark/>
          </w:tcPr>
          <w:p w14:paraId="442161C5" w14:textId="77777777" w:rsidR="009062F6" w:rsidRPr="0055786B" w:rsidRDefault="009062F6" w:rsidP="00421308">
            <w:pPr>
              <w:spacing w:line="240" w:lineRule="auto"/>
              <w:jc w:val="both"/>
              <w:rPr>
                <w:rFonts w:ascii="Franklin Gothic Book" w:hAnsi="Franklin Gothic Book" w:cstheme="minorHAnsi"/>
                <w:color w:val="000000"/>
              </w:rPr>
            </w:pPr>
            <w:r w:rsidRPr="0055786B">
              <w:rPr>
                <w:rFonts w:ascii="Franklin Gothic Book" w:hAnsi="Franklin Gothic Book" w:cstheme="minorHAnsi"/>
                <w:color w:val="000000"/>
              </w:rPr>
              <w:t>3.</w:t>
            </w:r>
          </w:p>
        </w:tc>
        <w:tc>
          <w:tcPr>
            <w:tcW w:w="9145" w:type="dxa"/>
            <w:tcBorders>
              <w:top w:val="nil"/>
              <w:left w:val="nil"/>
              <w:bottom w:val="single" w:sz="8" w:space="0" w:color="BFBFBF"/>
              <w:right w:val="single" w:sz="8" w:space="0" w:color="BFBFBF"/>
            </w:tcBorders>
            <w:shd w:val="clear" w:color="000000" w:fill="FFFFFF"/>
            <w:noWrap/>
            <w:vAlign w:val="center"/>
            <w:hideMark/>
          </w:tcPr>
          <w:p w14:paraId="4FB0A3BF"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Badania spoin MT,UT doczołowych na:</w:t>
            </w:r>
          </w:p>
        </w:tc>
        <w:tc>
          <w:tcPr>
            <w:tcW w:w="1417" w:type="dxa"/>
            <w:tcBorders>
              <w:top w:val="nil"/>
              <w:left w:val="nil"/>
              <w:bottom w:val="single" w:sz="8" w:space="0" w:color="BFBFBF"/>
              <w:right w:val="single" w:sz="8" w:space="0" w:color="auto"/>
            </w:tcBorders>
            <w:shd w:val="clear" w:color="000000" w:fill="FFFFFF"/>
            <w:vAlign w:val="center"/>
            <w:hideMark/>
          </w:tcPr>
          <w:p w14:paraId="4686C6C7"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552" w:type="dxa"/>
            <w:tcBorders>
              <w:top w:val="nil"/>
              <w:left w:val="nil"/>
              <w:bottom w:val="single" w:sz="8" w:space="0" w:color="BFBFBF"/>
              <w:right w:val="single" w:sz="8" w:space="0" w:color="auto"/>
            </w:tcBorders>
            <w:shd w:val="clear" w:color="000000" w:fill="FFFFFF"/>
          </w:tcPr>
          <w:p w14:paraId="3B84ABD1"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5F192A38" w14:textId="77777777" w:rsidTr="00421308">
        <w:trPr>
          <w:trHeight w:val="315"/>
        </w:trPr>
        <w:tc>
          <w:tcPr>
            <w:tcW w:w="642" w:type="dxa"/>
            <w:tcBorders>
              <w:top w:val="nil"/>
              <w:left w:val="single" w:sz="8" w:space="0" w:color="auto"/>
              <w:bottom w:val="single" w:sz="8" w:space="0" w:color="BFBFBF"/>
              <w:right w:val="single" w:sz="8" w:space="0" w:color="BFBFBF"/>
            </w:tcBorders>
            <w:shd w:val="clear" w:color="000000" w:fill="FFFFFF"/>
            <w:vAlign w:val="center"/>
            <w:hideMark/>
          </w:tcPr>
          <w:p w14:paraId="490449C4"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lastRenderedPageBreak/>
              <w:t>3.1.</w:t>
            </w:r>
          </w:p>
        </w:tc>
        <w:tc>
          <w:tcPr>
            <w:tcW w:w="9145" w:type="dxa"/>
            <w:tcBorders>
              <w:top w:val="nil"/>
              <w:left w:val="nil"/>
              <w:bottom w:val="single" w:sz="8" w:space="0" w:color="BFBFBF"/>
              <w:right w:val="single" w:sz="8" w:space="0" w:color="BFBFBF"/>
            </w:tcBorders>
            <w:shd w:val="clear" w:color="000000" w:fill="FFFFFF"/>
            <w:noWrap/>
            <w:vAlign w:val="center"/>
            <w:hideMark/>
          </w:tcPr>
          <w:p w14:paraId="448EBE31"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R301 - mieszaczu górnym z prostką pod nim poz. 48m</w:t>
            </w:r>
          </w:p>
        </w:tc>
        <w:tc>
          <w:tcPr>
            <w:tcW w:w="1417" w:type="dxa"/>
            <w:tcBorders>
              <w:top w:val="nil"/>
              <w:left w:val="nil"/>
              <w:bottom w:val="single" w:sz="8" w:space="0" w:color="BFBFBF"/>
              <w:right w:val="single" w:sz="8" w:space="0" w:color="auto"/>
            </w:tcBorders>
            <w:shd w:val="clear" w:color="000000" w:fill="FFFFFF"/>
            <w:vAlign w:val="center"/>
            <w:hideMark/>
          </w:tcPr>
          <w:p w14:paraId="33233D69"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552" w:type="dxa"/>
            <w:tcBorders>
              <w:top w:val="nil"/>
              <w:left w:val="nil"/>
              <w:bottom w:val="single" w:sz="8" w:space="0" w:color="BFBFBF"/>
              <w:right w:val="single" w:sz="8" w:space="0" w:color="auto"/>
            </w:tcBorders>
            <w:shd w:val="clear" w:color="000000" w:fill="FFFFFF"/>
          </w:tcPr>
          <w:p w14:paraId="69F7B64A"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13B65CF1" w14:textId="77777777" w:rsidTr="00421308">
        <w:trPr>
          <w:trHeight w:val="315"/>
        </w:trPr>
        <w:tc>
          <w:tcPr>
            <w:tcW w:w="642" w:type="dxa"/>
            <w:tcBorders>
              <w:top w:val="nil"/>
              <w:left w:val="single" w:sz="8" w:space="0" w:color="auto"/>
              <w:bottom w:val="single" w:sz="8" w:space="0" w:color="BFBFBF"/>
              <w:right w:val="single" w:sz="8" w:space="0" w:color="BFBFBF"/>
            </w:tcBorders>
            <w:shd w:val="clear" w:color="000000" w:fill="FFFFFF"/>
            <w:vAlign w:val="center"/>
            <w:hideMark/>
          </w:tcPr>
          <w:p w14:paraId="6375916A"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3.2.</w:t>
            </w:r>
          </w:p>
        </w:tc>
        <w:tc>
          <w:tcPr>
            <w:tcW w:w="9145" w:type="dxa"/>
            <w:tcBorders>
              <w:top w:val="nil"/>
              <w:left w:val="nil"/>
              <w:bottom w:val="single" w:sz="8" w:space="0" w:color="BFBFBF"/>
              <w:right w:val="single" w:sz="8" w:space="0" w:color="BFBFBF"/>
            </w:tcBorders>
            <w:shd w:val="clear" w:color="000000" w:fill="FFFFFF"/>
            <w:noWrap/>
            <w:vAlign w:val="center"/>
            <w:hideMark/>
          </w:tcPr>
          <w:p w14:paraId="30587F01"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R302 - odcinku wylotowy str. L i odcinki przed TG</w:t>
            </w:r>
          </w:p>
        </w:tc>
        <w:tc>
          <w:tcPr>
            <w:tcW w:w="1417" w:type="dxa"/>
            <w:tcBorders>
              <w:top w:val="nil"/>
              <w:left w:val="nil"/>
              <w:bottom w:val="single" w:sz="8" w:space="0" w:color="BFBFBF"/>
              <w:right w:val="single" w:sz="8" w:space="0" w:color="auto"/>
            </w:tcBorders>
            <w:shd w:val="clear" w:color="000000" w:fill="FFFFFF"/>
            <w:vAlign w:val="center"/>
            <w:hideMark/>
          </w:tcPr>
          <w:p w14:paraId="4E0D07A1"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552" w:type="dxa"/>
            <w:tcBorders>
              <w:top w:val="nil"/>
              <w:left w:val="nil"/>
              <w:bottom w:val="single" w:sz="8" w:space="0" w:color="BFBFBF"/>
              <w:right w:val="single" w:sz="8" w:space="0" w:color="auto"/>
            </w:tcBorders>
            <w:shd w:val="clear" w:color="000000" w:fill="FFFFFF"/>
          </w:tcPr>
          <w:p w14:paraId="64EA8327"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565E48B6" w14:textId="77777777" w:rsidTr="00421308">
        <w:trPr>
          <w:trHeight w:val="315"/>
        </w:trPr>
        <w:tc>
          <w:tcPr>
            <w:tcW w:w="642" w:type="dxa"/>
            <w:tcBorders>
              <w:top w:val="nil"/>
              <w:left w:val="single" w:sz="8" w:space="0" w:color="auto"/>
              <w:bottom w:val="single" w:sz="8" w:space="0" w:color="BFBFBF"/>
              <w:right w:val="single" w:sz="8" w:space="0" w:color="BFBFBF"/>
            </w:tcBorders>
            <w:shd w:val="clear" w:color="000000" w:fill="FFFFFF"/>
            <w:vAlign w:val="center"/>
          </w:tcPr>
          <w:p w14:paraId="561840FF"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3.3.</w:t>
            </w:r>
          </w:p>
        </w:tc>
        <w:tc>
          <w:tcPr>
            <w:tcW w:w="9145" w:type="dxa"/>
            <w:tcBorders>
              <w:top w:val="nil"/>
              <w:left w:val="nil"/>
              <w:bottom w:val="single" w:sz="8" w:space="0" w:color="BFBFBF"/>
              <w:right w:val="single" w:sz="8" w:space="0" w:color="BFBFBF"/>
            </w:tcBorders>
            <w:shd w:val="clear" w:color="000000" w:fill="FFFFFF"/>
            <w:noWrap/>
            <w:vAlign w:val="center"/>
          </w:tcPr>
          <w:p w14:paraId="7B82605B"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Wykonanie replik do oceny żywotności</w:t>
            </w:r>
          </w:p>
        </w:tc>
        <w:tc>
          <w:tcPr>
            <w:tcW w:w="1417" w:type="dxa"/>
            <w:tcBorders>
              <w:top w:val="nil"/>
              <w:left w:val="nil"/>
              <w:bottom w:val="single" w:sz="8" w:space="0" w:color="BFBFBF"/>
              <w:right w:val="single" w:sz="8" w:space="0" w:color="auto"/>
            </w:tcBorders>
            <w:shd w:val="clear" w:color="000000" w:fill="FFFFFF"/>
            <w:vAlign w:val="center"/>
          </w:tcPr>
          <w:p w14:paraId="53B78E93"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552" w:type="dxa"/>
            <w:tcBorders>
              <w:top w:val="nil"/>
              <w:left w:val="nil"/>
              <w:bottom w:val="single" w:sz="8" w:space="0" w:color="BFBFBF"/>
              <w:right w:val="single" w:sz="8" w:space="0" w:color="auto"/>
            </w:tcBorders>
            <w:shd w:val="clear" w:color="000000" w:fill="FFFFFF"/>
          </w:tcPr>
          <w:p w14:paraId="43E57FA2"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72681E99" w14:textId="77777777" w:rsidTr="00421308">
        <w:trPr>
          <w:trHeight w:val="315"/>
        </w:trPr>
        <w:tc>
          <w:tcPr>
            <w:tcW w:w="642" w:type="dxa"/>
            <w:tcBorders>
              <w:top w:val="nil"/>
              <w:left w:val="single" w:sz="8" w:space="0" w:color="auto"/>
              <w:bottom w:val="single" w:sz="8" w:space="0" w:color="BFBFBF"/>
              <w:right w:val="single" w:sz="8" w:space="0" w:color="BFBFBF"/>
            </w:tcBorders>
            <w:shd w:val="clear" w:color="000000" w:fill="FFFFFF"/>
            <w:vAlign w:val="center"/>
          </w:tcPr>
          <w:p w14:paraId="7A18464E"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4.</w:t>
            </w:r>
          </w:p>
        </w:tc>
        <w:tc>
          <w:tcPr>
            <w:tcW w:w="9145" w:type="dxa"/>
            <w:tcBorders>
              <w:top w:val="nil"/>
              <w:left w:val="nil"/>
              <w:bottom w:val="single" w:sz="8" w:space="0" w:color="BFBFBF"/>
              <w:right w:val="single" w:sz="8" w:space="0" w:color="BFBFBF"/>
            </w:tcBorders>
            <w:shd w:val="clear" w:color="000000" w:fill="FFFFFF"/>
            <w:noWrap/>
            <w:vAlign w:val="center"/>
          </w:tcPr>
          <w:p w14:paraId="104E1686"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Wykonanie sprawozdania z badań z oceną żywotności.</w:t>
            </w:r>
            <w:r w:rsidRPr="0055786B">
              <w:rPr>
                <w:rFonts w:ascii="Franklin Gothic Book" w:hAnsi="Franklin Gothic Book" w:cstheme="minorHAnsi"/>
              </w:rPr>
              <w:t xml:space="preserve"> Ocena stanu technicznego/żywotności powinna zawierać:</w:t>
            </w:r>
          </w:p>
        </w:tc>
        <w:tc>
          <w:tcPr>
            <w:tcW w:w="1417" w:type="dxa"/>
            <w:tcBorders>
              <w:top w:val="nil"/>
              <w:left w:val="nil"/>
              <w:bottom w:val="single" w:sz="8" w:space="0" w:color="BFBFBF"/>
              <w:right w:val="single" w:sz="8" w:space="0" w:color="auto"/>
            </w:tcBorders>
            <w:shd w:val="clear" w:color="000000" w:fill="FFFFFF"/>
            <w:vAlign w:val="center"/>
          </w:tcPr>
          <w:p w14:paraId="1EC2D3A5"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552" w:type="dxa"/>
            <w:tcBorders>
              <w:top w:val="nil"/>
              <w:left w:val="nil"/>
              <w:bottom w:val="single" w:sz="8" w:space="0" w:color="BFBFBF"/>
              <w:right w:val="single" w:sz="8" w:space="0" w:color="auto"/>
            </w:tcBorders>
            <w:shd w:val="clear" w:color="000000" w:fill="FFFFFF"/>
          </w:tcPr>
          <w:p w14:paraId="333E26ED"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3E165CD9" w14:textId="77777777" w:rsidTr="00421308">
        <w:trPr>
          <w:trHeight w:val="315"/>
        </w:trPr>
        <w:tc>
          <w:tcPr>
            <w:tcW w:w="642" w:type="dxa"/>
            <w:tcBorders>
              <w:top w:val="nil"/>
              <w:left w:val="single" w:sz="8" w:space="0" w:color="auto"/>
              <w:bottom w:val="single" w:sz="8" w:space="0" w:color="BFBFBF"/>
              <w:right w:val="single" w:sz="8" w:space="0" w:color="BFBFBF"/>
            </w:tcBorders>
            <w:shd w:val="clear" w:color="000000" w:fill="FFFFFF"/>
            <w:vAlign w:val="center"/>
          </w:tcPr>
          <w:p w14:paraId="1F6ABEE2"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4.1.</w:t>
            </w:r>
          </w:p>
        </w:tc>
        <w:tc>
          <w:tcPr>
            <w:tcW w:w="9145" w:type="dxa"/>
            <w:tcBorders>
              <w:top w:val="nil"/>
              <w:left w:val="nil"/>
              <w:bottom w:val="single" w:sz="8" w:space="0" w:color="BFBFBF"/>
              <w:right w:val="single" w:sz="8" w:space="0" w:color="BFBFBF"/>
            </w:tcBorders>
            <w:shd w:val="clear" w:color="000000" w:fill="FFFFFF"/>
            <w:noWrap/>
            <w:vAlign w:val="center"/>
          </w:tcPr>
          <w:p w14:paraId="5D299BC6"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 xml:space="preserve">Retrospekcję oraz interpretację dotychczas przeprowadzonych badań diagnostycznych i działań remontowych </w:t>
            </w:r>
          </w:p>
        </w:tc>
        <w:tc>
          <w:tcPr>
            <w:tcW w:w="1417" w:type="dxa"/>
            <w:tcBorders>
              <w:top w:val="nil"/>
              <w:left w:val="nil"/>
              <w:bottom w:val="single" w:sz="8" w:space="0" w:color="BFBFBF"/>
              <w:right w:val="single" w:sz="8" w:space="0" w:color="auto"/>
            </w:tcBorders>
            <w:shd w:val="clear" w:color="000000" w:fill="FFFFFF"/>
            <w:vAlign w:val="center"/>
          </w:tcPr>
          <w:p w14:paraId="2049D333"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552" w:type="dxa"/>
            <w:tcBorders>
              <w:top w:val="nil"/>
              <w:left w:val="nil"/>
              <w:bottom w:val="single" w:sz="8" w:space="0" w:color="BFBFBF"/>
              <w:right w:val="single" w:sz="8" w:space="0" w:color="auto"/>
            </w:tcBorders>
            <w:shd w:val="clear" w:color="000000" w:fill="FFFFFF"/>
          </w:tcPr>
          <w:p w14:paraId="4B37FDF4"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6C6B10F6" w14:textId="77777777" w:rsidTr="00421308">
        <w:trPr>
          <w:trHeight w:val="617"/>
        </w:trPr>
        <w:tc>
          <w:tcPr>
            <w:tcW w:w="642" w:type="dxa"/>
            <w:tcBorders>
              <w:top w:val="nil"/>
              <w:left w:val="single" w:sz="8" w:space="0" w:color="auto"/>
              <w:bottom w:val="single" w:sz="8" w:space="0" w:color="BFBFBF"/>
              <w:right w:val="single" w:sz="8" w:space="0" w:color="BFBFBF"/>
            </w:tcBorders>
            <w:shd w:val="clear" w:color="000000" w:fill="FFFFFF"/>
            <w:vAlign w:val="center"/>
          </w:tcPr>
          <w:p w14:paraId="7AF4B730"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4.2.</w:t>
            </w:r>
          </w:p>
        </w:tc>
        <w:tc>
          <w:tcPr>
            <w:tcW w:w="9145" w:type="dxa"/>
            <w:tcBorders>
              <w:top w:val="nil"/>
              <w:left w:val="nil"/>
              <w:bottom w:val="single" w:sz="8" w:space="0" w:color="BFBFBF"/>
              <w:right w:val="single" w:sz="8" w:space="0" w:color="BFBFBF"/>
            </w:tcBorders>
            <w:shd w:val="clear" w:color="000000" w:fill="FFFFFF"/>
            <w:noWrap/>
            <w:vAlign w:val="center"/>
          </w:tcPr>
          <w:p w14:paraId="19249BC9"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Obliczenia trwałości od pełzania w oparciu o zharmonizowane normy europejskie (PN-EN 12952; PN-EN 13480, PN-EN 13445) oraz obliczenia kompensacyjne</w:t>
            </w:r>
          </w:p>
        </w:tc>
        <w:tc>
          <w:tcPr>
            <w:tcW w:w="1417" w:type="dxa"/>
            <w:tcBorders>
              <w:top w:val="nil"/>
              <w:left w:val="nil"/>
              <w:bottom w:val="single" w:sz="8" w:space="0" w:color="BFBFBF"/>
              <w:right w:val="single" w:sz="8" w:space="0" w:color="auto"/>
            </w:tcBorders>
            <w:shd w:val="clear" w:color="000000" w:fill="FFFFFF"/>
            <w:vAlign w:val="center"/>
          </w:tcPr>
          <w:p w14:paraId="2C791E80"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552" w:type="dxa"/>
            <w:tcBorders>
              <w:top w:val="nil"/>
              <w:left w:val="nil"/>
              <w:bottom w:val="single" w:sz="8" w:space="0" w:color="BFBFBF"/>
              <w:right w:val="single" w:sz="8" w:space="0" w:color="auto"/>
            </w:tcBorders>
            <w:shd w:val="clear" w:color="000000" w:fill="FFFFFF"/>
          </w:tcPr>
          <w:p w14:paraId="3D93DBFB"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3D48D8A4" w14:textId="77777777" w:rsidTr="00421308">
        <w:trPr>
          <w:trHeight w:val="315"/>
        </w:trPr>
        <w:tc>
          <w:tcPr>
            <w:tcW w:w="642" w:type="dxa"/>
            <w:tcBorders>
              <w:top w:val="nil"/>
              <w:left w:val="single" w:sz="8" w:space="0" w:color="auto"/>
              <w:bottom w:val="single" w:sz="8" w:space="0" w:color="BFBFBF"/>
              <w:right w:val="single" w:sz="8" w:space="0" w:color="BFBFBF"/>
            </w:tcBorders>
            <w:shd w:val="clear" w:color="000000" w:fill="FFFFFF"/>
            <w:vAlign w:val="center"/>
          </w:tcPr>
          <w:p w14:paraId="627692F8"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4.3.</w:t>
            </w:r>
          </w:p>
        </w:tc>
        <w:tc>
          <w:tcPr>
            <w:tcW w:w="9145" w:type="dxa"/>
            <w:tcBorders>
              <w:top w:val="nil"/>
              <w:left w:val="nil"/>
              <w:bottom w:val="single" w:sz="8" w:space="0" w:color="BFBFBF"/>
              <w:right w:val="single" w:sz="8" w:space="0" w:color="BFBFBF"/>
            </w:tcBorders>
            <w:shd w:val="clear" w:color="000000" w:fill="FFFFFF"/>
            <w:noWrap/>
            <w:vAlign w:val="center"/>
          </w:tcPr>
          <w:p w14:paraId="79F1199E"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Obliczenia zmęczenia rurociągów wykonać wg norm zharmonizowanych oraz mechaniki pękania w oparciu o dostępną literaturę.</w:t>
            </w:r>
          </w:p>
        </w:tc>
        <w:tc>
          <w:tcPr>
            <w:tcW w:w="1417" w:type="dxa"/>
            <w:tcBorders>
              <w:top w:val="nil"/>
              <w:left w:val="nil"/>
              <w:bottom w:val="single" w:sz="8" w:space="0" w:color="BFBFBF"/>
              <w:right w:val="single" w:sz="8" w:space="0" w:color="auto"/>
            </w:tcBorders>
            <w:shd w:val="clear" w:color="000000" w:fill="FFFFFF"/>
            <w:vAlign w:val="center"/>
          </w:tcPr>
          <w:p w14:paraId="3170C753"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552" w:type="dxa"/>
            <w:tcBorders>
              <w:top w:val="nil"/>
              <w:left w:val="nil"/>
              <w:bottom w:val="single" w:sz="8" w:space="0" w:color="BFBFBF"/>
              <w:right w:val="single" w:sz="8" w:space="0" w:color="auto"/>
            </w:tcBorders>
            <w:shd w:val="clear" w:color="000000" w:fill="FFFFFF"/>
          </w:tcPr>
          <w:p w14:paraId="4E9B779E"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1A42B881" w14:textId="77777777" w:rsidTr="00421308">
        <w:trPr>
          <w:trHeight w:val="315"/>
        </w:trPr>
        <w:tc>
          <w:tcPr>
            <w:tcW w:w="642" w:type="dxa"/>
            <w:tcBorders>
              <w:top w:val="nil"/>
              <w:left w:val="single" w:sz="8" w:space="0" w:color="auto"/>
              <w:bottom w:val="single" w:sz="8" w:space="0" w:color="BFBFBF"/>
              <w:right w:val="single" w:sz="8" w:space="0" w:color="BFBFBF"/>
            </w:tcBorders>
            <w:shd w:val="clear" w:color="000000" w:fill="FFFFFF"/>
            <w:vAlign w:val="center"/>
          </w:tcPr>
          <w:p w14:paraId="2EABE92A"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4.4.</w:t>
            </w:r>
          </w:p>
        </w:tc>
        <w:tc>
          <w:tcPr>
            <w:tcW w:w="9145" w:type="dxa"/>
            <w:tcBorders>
              <w:top w:val="nil"/>
              <w:left w:val="nil"/>
              <w:bottom w:val="single" w:sz="8" w:space="0" w:color="BFBFBF"/>
              <w:right w:val="single" w:sz="8" w:space="0" w:color="BFBFBF"/>
            </w:tcBorders>
            <w:shd w:val="clear" w:color="000000" w:fill="FFFFFF"/>
            <w:noWrap/>
            <w:vAlign w:val="center"/>
          </w:tcPr>
          <w:p w14:paraId="141CC514"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Wynikiem oceny powinno być określenie możliwości dalszej eksploatacji rurociągów parowych wraz z podaniem ich prognozowanego pozostałego czasu pracy oraz zaleceń remontowo-diagnostycznych na następny przegląd uwzględniających prognozowany charakter pracy.</w:t>
            </w:r>
          </w:p>
        </w:tc>
        <w:tc>
          <w:tcPr>
            <w:tcW w:w="1417" w:type="dxa"/>
            <w:tcBorders>
              <w:top w:val="nil"/>
              <w:left w:val="nil"/>
              <w:bottom w:val="single" w:sz="8" w:space="0" w:color="BFBFBF"/>
              <w:right w:val="single" w:sz="8" w:space="0" w:color="auto"/>
            </w:tcBorders>
            <w:shd w:val="clear" w:color="000000" w:fill="FFFFFF"/>
            <w:vAlign w:val="center"/>
          </w:tcPr>
          <w:p w14:paraId="2EC15B6C"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552" w:type="dxa"/>
            <w:tcBorders>
              <w:top w:val="nil"/>
              <w:left w:val="nil"/>
              <w:bottom w:val="single" w:sz="8" w:space="0" w:color="BFBFBF"/>
              <w:right w:val="single" w:sz="8" w:space="0" w:color="auto"/>
            </w:tcBorders>
            <w:shd w:val="clear" w:color="000000" w:fill="FFFFFF"/>
          </w:tcPr>
          <w:p w14:paraId="4ADCF8D4"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480BD1B1" w14:textId="77777777" w:rsidTr="00421308">
        <w:trPr>
          <w:trHeight w:val="315"/>
        </w:trPr>
        <w:tc>
          <w:tcPr>
            <w:tcW w:w="642" w:type="dxa"/>
            <w:tcBorders>
              <w:top w:val="nil"/>
              <w:left w:val="single" w:sz="8" w:space="0" w:color="auto"/>
              <w:bottom w:val="single" w:sz="8" w:space="0" w:color="BFBFBF"/>
              <w:right w:val="single" w:sz="8" w:space="0" w:color="BFBFBF"/>
            </w:tcBorders>
            <w:shd w:val="clear" w:color="000000" w:fill="FFFFFF"/>
            <w:vAlign w:val="center"/>
          </w:tcPr>
          <w:p w14:paraId="0CACFE64"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5.</w:t>
            </w:r>
          </w:p>
        </w:tc>
        <w:tc>
          <w:tcPr>
            <w:tcW w:w="9145" w:type="dxa"/>
            <w:tcBorders>
              <w:top w:val="nil"/>
              <w:left w:val="nil"/>
              <w:bottom w:val="single" w:sz="8" w:space="0" w:color="BFBFBF"/>
              <w:right w:val="single" w:sz="8" w:space="0" w:color="BFBFBF"/>
            </w:tcBorders>
            <w:shd w:val="clear" w:color="000000" w:fill="FFFFFF"/>
            <w:noWrap/>
            <w:vAlign w:val="center"/>
          </w:tcPr>
          <w:p w14:paraId="63A7E76A"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Przedstawić do wglądu swoją instrukcję oceny stanu technicznego zawierającą powyższe punkty.</w:t>
            </w:r>
          </w:p>
        </w:tc>
        <w:tc>
          <w:tcPr>
            <w:tcW w:w="1417" w:type="dxa"/>
            <w:tcBorders>
              <w:top w:val="nil"/>
              <w:left w:val="nil"/>
              <w:bottom w:val="single" w:sz="8" w:space="0" w:color="BFBFBF"/>
              <w:right w:val="single" w:sz="8" w:space="0" w:color="auto"/>
            </w:tcBorders>
            <w:shd w:val="clear" w:color="000000" w:fill="FFFFFF"/>
            <w:vAlign w:val="center"/>
          </w:tcPr>
          <w:p w14:paraId="3B65CA57"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552" w:type="dxa"/>
            <w:tcBorders>
              <w:top w:val="nil"/>
              <w:left w:val="nil"/>
              <w:bottom w:val="single" w:sz="8" w:space="0" w:color="BFBFBF"/>
              <w:right w:val="single" w:sz="8" w:space="0" w:color="auto"/>
            </w:tcBorders>
            <w:shd w:val="clear" w:color="000000" w:fill="FFFFFF"/>
          </w:tcPr>
          <w:p w14:paraId="4B10369C"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7303D1CB" w14:textId="77777777" w:rsidTr="00421308">
        <w:trPr>
          <w:trHeight w:val="315"/>
        </w:trPr>
        <w:tc>
          <w:tcPr>
            <w:tcW w:w="642" w:type="dxa"/>
            <w:tcBorders>
              <w:top w:val="nil"/>
              <w:left w:val="single" w:sz="8" w:space="0" w:color="auto"/>
              <w:bottom w:val="single" w:sz="8" w:space="0" w:color="BFBFBF"/>
              <w:right w:val="single" w:sz="8" w:space="0" w:color="BFBFBF"/>
            </w:tcBorders>
            <w:shd w:val="clear" w:color="000000" w:fill="FFFFFF"/>
            <w:vAlign w:val="center"/>
            <w:hideMark/>
          </w:tcPr>
          <w:p w14:paraId="08785709" w14:textId="77777777" w:rsidR="009062F6" w:rsidRPr="0055786B" w:rsidRDefault="009062F6" w:rsidP="00421308">
            <w:pPr>
              <w:spacing w:line="240" w:lineRule="auto"/>
              <w:jc w:val="both"/>
              <w:rPr>
                <w:rFonts w:ascii="Franklin Gothic Book" w:hAnsi="Franklin Gothic Book" w:cstheme="minorHAnsi"/>
                <w:color w:val="000000"/>
              </w:rPr>
            </w:pPr>
            <w:r w:rsidRPr="0055786B">
              <w:rPr>
                <w:rFonts w:ascii="Franklin Gothic Book" w:hAnsi="Franklin Gothic Book" w:cstheme="minorHAnsi"/>
                <w:color w:val="000000"/>
              </w:rPr>
              <w:t>6.</w:t>
            </w:r>
          </w:p>
        </w:tc>
        <w:tc>
          <w:tcPr>
            <w:tcW w:w="9145" w:type="dxa"/>
            <w:tcBorders>
              <w:top w:val="nil"/>
              <w:left w:val="nil"/>
              <w:bottom w:val="single" w:sz="8" w:space="0" w:color="BFBFBF"/>
              <w:right w:val="single" w:sz="8" w:space="0" w:color="BFBFBF"/>
            </w:tcBorders>
            <w:shd w:val="clear" w:color="000000" w:fill="FFFFFF"/>
            <w:noWrap/>
            <w:vAlign w:val="center"/>
            <w:hideMark/>
          </w:tcPr>
          <w:p w14:paraId="0BAF9EAF"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Dostarczenie sprawozdania z badań diagnostycznych</w:t>
            </w:r>
          </w:p>
        </w:tc>
        <w:tc>
          <w:tcPr>
            <w:tcW w:w="1417" w:type="dxa"/>
            <w:tcBorders>
              <w:top w:val="nil"/>
              <w:left w:val="nil"/>
              <w:bottom w:val="single" w:sz="8" w:space="0" w:color="BFBFBF"/>
              <w:right w:val="single" w:sz="8" w:space="0" w:color="auto"/>
            </w:tcBorders>
            <w:shd w:val="clear" w:color="000000" w:fill="FFFFFF"/>
            <w:vAlign w:val="center"/>
            <w:hideMark/>
          </w:tcPr>
          <w:p w14:paraId="6B674BB4"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552" w:type="dxa"/>
            <w:tcBorders>
              <w:top w:val="nil"/>
              <w:left w:val="nil"/>
              <w:bottom w:val="single" w:sz="8" w:space="0" w:color="BFBFBF"/>
              <w:right w:val="single" w:sz="8" w:space="0" w:color="auto"/>
            </w:tcBorders>
            <w:shd w:val="clear" w:color="000000" w:fill="FFFFFF"/>
          </w:tcPr>
          <w:p w14:paraId="74D03811"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23FB110C" w14:textId="77777777" w:rsidTr="00421308">
        <w:trPr>
          <w:trHeight w:val="330"/>
        </w:trPr>
        <w:tc>
          <w:tcPr>
            <w:tcW w:w="11204" w:type="dxa"/>
            <w:gridSpan w:val="3"/>
            <w:tcBorders>
              <w:top w:val="single" w:sz="4" w:space="0" w:color="BFBFBF" w:themeColor="background1" w:themeShade="BF"/>
              <w:left w:val="single" w:sz="4" w:space="0" w:color="auto"/>
              <w:bottom w:val="single" w:sz="4" w:space="0" w:color="auto"/>
              <w:right w:val="single" w:sz="4" w:space="0" w:color="auto"/>
            </w:tcBorders>
          </w:tcPr>
          <w:p w14:paraId="74944F0E" w14:textId="77777777" w:rsidR="009062F6" w:rsidRPr="0055786B" w:rsidRDefault="009062F6" w:rsidP="00421308">
            <w:pPr>
              <w:spacing w:line="240" w:lineRule="auto"/>
              <w:jc w:val="center"/>
              <w:rPr>
                <w:rFonts w:ascii="Franklin Gothic Book" w:hAnsi="Franklin Gothic Book" w:cstheme="minorHAnsi"/>
                <w:b/>
                <w:color w:val="000000"/>
              </w:rPr>
            </w:pPr>
            <w:r w:rsidRPr="0055786B">
              <w:rPr>
                <w:rFonts w:ascii="Franklin Gothic Book" w:hAnsi="Franklin Gothic Book" w:cstheme="minorHAnsi"/>
                <w:b/>
                <w:color w:val="000000"/>
              </w:rPr>
              <w:t>WYSOKOŚĆ WYNAGRODZENIA DLA ZAKRESU PODSTAWOWEGO</w:t>
            </w:r>
          </w:p>
        </w:tc>
        <w:tc>
          <w:tcPr>
            <w:tcW w:w="2552" w:type="dxa"/>
            <w:tcBorders>
              <w:top w:val="single" w:sz="4" w:space="0" w:color="BFBFBF" w:themeColor="background1" w:themeShade="BF"/>
              <w:left w:val="single" w:sz="8" w:space="0" w:color="BFBFBF"/>
              <w:bottom w:val="single" w:sz="4" w:space="0" w:color="auto"/>
              <w:right w:val="single" w:sz="4" w:space="0" w:color="auto"/>
            </w:tcBorders>
          </w:tcPr>
          <w:p w14:paraId="78A9C518" w14:textId="77777777" w:rsidR="009062F6" w:rsidRPr="0055786B" w:rsidRDefault="009062F6" w:rsidP="00421308">
            <w:pPr>
              <w:spacing w:line="240" w:lineRule="auto"/>
              <w:jc w:val="center"/>
              <w:rPr>
                <w:rFonts w:ascii="Franklin Gothic Book" w:hAnsi="Franklin Gothic Book" w:cstheme="minorHAnsi"/>
                <w:b/>
                <w:color w:val="000000"/>
              </w:rPr>
            </w:pPr>
          </w:p>
        </w:tc>
      </w:tr>
    </w:tbl>
    <w:p w14:paraId="71C9BF6A" w14:textId="77777777" w:rsidR="009062F6" w:rsidRPr="0055786B" w:rsidRDefault="009062F6" w:rsidP="009062F6">
      <w:pPr>
        <w:rPr>
          <w:rFonts w:ascii="Franklin Gothic Book" w:hAnsi="Franklin Gothic Book" w:cstheme="minorHAnsi"/>
          <w:sz w:val="20"/>
        </w:rPr>
      </w:pPr>
      <w:r w:rsidRPr="0055786B">
        <w:rPr>
          <w:rFonts w:ascii="Franklin Gothic Book" w:hAnsi="Franklin Gothic Book" w:cstheme="minorHAnsi"/>
          <w:sz w:val="20"/>
        </w:rPr>
        <w:br w:type="page"/>
      </w:r>
    </w:p>
    <w:p w14:paraId="63C13F57" w14:textId="77777777" w:rsidR="009062F6" w:rsidRPr="0055786B" w:rsidRDefault="009062F6" w:rsidP="009062F6">
      <w:pPr>
        <w:pStyle w:val="Akapitzlist"/>
        <w:rPr>
          <w:rFonts w:ascii="Franklin Gothic Book" w:hAnsi="Franklin Gothic Book" w:cstheme="minorHAnsi"/>
          <w:b/>
        </w:rPr>
      </w:pPr>
      <w:r w:rsidRPr="0055786B">
        <w:rPr>
          <w:rFonts w:ascii="Franklin Gothic Book" w:hAnsi="Franklin Gothic Book" w:cstheme="minorHAnsi"/>
          <w:b/>
        </w:rPr>
        <w:lastRenderedPageBreak/>
        <w:t>Ad. 5 Naprawa wskazań po badaniach diagnostycznych BL1 - zakres „prawa opcji” dla prac rozliczanych powykonawczo</w:t>
      </w:r>
    </w:p>
    <w:p w14:paraId="07A7D3EF" w14:textId="77777777" w:rsidR="009062F6" w:rsidRPr="0055786B" w:rsidRDefault="009062F6" w:rsidP="009062F6">
      <w:pPr>
        <w:pStyle w:val="Akapitzlist"/>
        <w:numPr>
          <w:ilvl w:val="0"/>
          <w:numId w:val="224"/>
        </w:numPr>
        <w:spacing w:after="160" w:line="256" w:lineRule="auto"/>
        <w:rPr>
          <w:rFonts w:ascii="Franklin Gothic Book" w:hAnsi="Franklin Gothic Book" w:cstheme="minorHAnsi"/>
        </w:rPr>
      </w:pPr>
      <w:r w:rsidRPr="0055786B">
        <w:rPr>
          <w:rFonts w:ascii="Franklin Gothic Book" w:hAnsi="Franklin Gothic Book" w:cstheme="minorHAnsi"/>
        </w:rPr>
        <w:t>Walczak</w:t>
      </w:r>
    </w:p>
    <w:p w14:paraId="4C7A3DCF" w14:textId="77777777" w:rsidR="009062F6" w:rsidRPr="0055786B" w:rsidRDefault="009062F6" w:rsidP="009062F6">
      <w:pPr>
        <w:pStyle w:val="Akapitzlist"/>
        <w:numPr>
          <w:ilvl w:val="0"/>
          <w:numId w:val="224"/>
        </w:numPr>
        <w:spacing w:after="160" w:line="256" w:lineRule="auto"/>
        <w:rPr>
          <w:rFonts w:ascii="Franklin Gothic Book" w:hAnsi="Franklin Gothic Book" w:cstheme="minorHAnsi"/>
        </w:rPr>
      </w:pPr>
      <w:proofErr w:type="spellStart"/>
      <w:r w:rsidRPr="0055786B">
        <w:rPr>
          <w:rFonts w:ascii="Franklin Gothic Book" w:hAnsi="Franklin Gothic Book" w:cstheme="minorHAnsi"/>
        </w:rPr>
        <w:t>Międzystropie</w:t>
      </w:r>
      <w:proofErr w:type="spellEnd"/>
      <w:r w:rsidRPr="0055786B">
        <w:rPr>
          <w:rFonts w:ascii="Franklin Gothic Book" w:hAnsi="Franklin Gothic Book" w:cstheme="minorHAnsi"/>
        </w:rPr>
        <w:t xml:space="preserve"> i rurociągi łączące kocioł z turbiną</w:t>
      </w:r>
    </w:p>
    <w:p w14:paraId="08A1FAB4" w14:textId="77777777" w:rsidR="009062F6" w:rsidRPr="0055786B" w:rsidRDefault="009062F6" w:rsidP="009062F6">
      <w:pPr>
        <w:pStyle w:val="Akapitzlist"/>
        <w:numPr>
          <w:ilvl w:val="0"/>
          <w:numId w:val="224"/>
        </w:numPr>
        <w:spacing w:after="160" w:line="256" w:lineRule="auto"/>
        <w:rPr>
          <w:rFonts w:ascii="Franklin Gothic Book" w:hAnsi="Franklin Gothic Book" w:cstheme="minorHAnsi"/>
        </w:rPr>
      </w:pPr>
      <w:r w:rsidRPr="0055786B">
        <w:rPr>
          <w:rFonts w:ascii="Franklin Gothic Book" w:hAnsi="Franklin Gothic Book" w:cstheme="minorHAnsi"/>
        </w:rPr>
        <w:t>Kocioł - Parownik</w:t>
      </w:r>
    </w:p>
    <w:p w14:paraId="491B9053" w14:textId="77777777" w:rsidR="009062F6" w:rsidRPr="0055786B" w:rsidRDefault="009062F6" w:rsidP="009062F6">
      <w:pPr>
        <w:pStyle w:val="Akapitzlist"/>
        <w:numPr>
          <w:ilvl w:val="0"/>
          <w:numId w:val="224"/>
        </w:numPr>
        <w:spacing w:after="160" w:line="256" w:lineRule="auto"/>
        <w:rPr>
          <w:rFonts w:ascii="Franklin Gothic Book" w:hAnsi="Franklin Gothic Book" w:cstheme="minorHAnsi"/>
        </w:rPr>
      </w:pPr>
      <w:r w:rsidRPr="0055786B">
        <w:rPr>
          <w:rFonts w:ascii="Franklin Gothic Book" w:hAnsi="Franklin Gothic Book" w:cstheme="minorHAnsi"/>
        </w:rPr>
        <w:t>Kocioł - ECO</w:t>
      </w:r>
    </w:p>
    <w:p w14:paraId="417C9E30" w14:textId="77777777" w:rsidR="009062F6" w:rsidRPr="0055786B" w:rsidRDefault="009062F6" w:rsidP="009062F6">
      <w:pPr>
        <w:pStyle w:val="Akapitzlist"/>
        <w:numPr>
          <w:ilvl w:val="0"/>
          <w:numId w:val="224"/>
        </w:numPr>
        <w:spacing w:after="160" w:line="256" w:lineRule="auto"/>
        <w:rPr>
          <w:rFonts w:ascii="Franklin Gothic Book" w:hAnsi="Franklin Gothic Book" w:cstheme="minorHAnsi"/>
        </w:rPr>
      </w:pPr>
      <w:r w:rsidRPr="0055786B">
        <w:rPr>
          <w:rFonts w:ascii="Franklin Gothic Book" w:hAnsi="Franklin Gothic Book" w:cstheme="minorHAnsi"/>
        </w:rPr>
        <w:t>Kocioł – wymiana schładzaczy</w:t>
      </w:r>
    </w:p>
    <w:tbl>
      <w:tblPr>
        <w:tblW w:w="14430" w:type="dxa"/>
        <w:tblInd w:w="-436" w:type="dxa"/>
        <w:tblLayout w:type="fixed"/>
        <w:tblCellMar>
          <w:left w:w="70" w:type="dxa"/>
          <w:right w:w="70" w:type="dxa"/>
        </w:tblCellMar>
        <w:tblLook w:val="04A0" w:firstRow="1" w:lastRow="0" w:firstColumn="1" w:lastColumn="0" w:noHBand="0" w:noVBand="1"/>
      </w:tblPr>
      <w:tblGrid>
        <w:gridCol w:w="630"/>
        <w:gridCol w:w="6180"/>
        <w:gridCol w:w="1985"/>
        <w:gridCol w:w="1559"/>
        <w:gridCol w:w="1771"/>
        <w:gridCol w:w="2305"/>
      </w:tblGrid>
      <w:tr w:rsidR="009062F6" w:rsidRPr="009062F6" w14:paraId="239C91B4" w14:textId="77777777" w:rsidTr="0055786B">
        <w:trPr>
          <w:trHeight w:val="315"/>
        </w:trPr>
        <w:tc>
          <w:tcPr>
            <w:tcW w:w="6810" w:type="dxa"/>
            <w:gridSpan w:val="2"/>
            <w:tcBorders>
              <w:top w:val="single" w:sz="4" w:space="0" w:color="auto"/>
              <w:left w:val="single" w:sz="4" w:space="0" w:color="auto"/>
              <w:bottom w:val="single" w:sz="8" w:space="0" w:color="BFBFBF"/>
              <w:right w:val="single" w:sz="8" w:space="0" w:color="BFBFBF"/>
            </w:tcBorders>
            <w:shd w:val="clear" w:color="auto" w:fill="FFC000"/>
            <w:noWrap/>
            <w:vAlign w:val="center"/>
            <w:hideMark/>
          </w:tcPr>
          <w:p w14:paraId="64CD6FB3" w14:textId="77777777" w:rsidR="009062F6" w:rsidRPr="0055786B" w:rsidRDefault="009062F6" w:rsidP="00421308">
            <w:pPr>
              <w:spacing w:line="240" w:lineRule="auto"/>
              <w:rPr>
                <w:rFonts w:ascii="Franklin Gothic Book" w:hAnsi="Franklin Gothic Book" w:cstheme="minorHAnsi"/>
                <w:b/>
                <w:bCs/>
                <w:i/>
                <w:iCs/>
                <w:color w:val="000000"/>
              </w:rPr>
            </w:pPr>
            <w:r w:rsidRPr="0055786B">
              <w:rPr>
                <w:rFonts w:ascii="Franklin Gothic Book" w:hAnsi="Franklin Gothic Book" w:cstheme="minorHAnsi"/>
                <w:b/>
                <w:bCs/>
                <w:i/>
                <w:iCs/>
                <w:color w:val="000000"/>
              </w:rPr>
              <w:t>K1 NAPRAWY PO BADANIACH DIAGNOSTYCZNYCH wg technologii uznanej przez UDT zakres „prawa opcji” dla prac rozliczanych powykonawczo</w:t>
            </w:r>
          </w:p>
        </w:tc>
        <w:tc>
          <w:tcPr>
            <w:tcW w:w="1985" w:type="dxa"/>
            <w:tcBorders>
              <w:top w:val="single" w:sz="4" w:space="0" w:color="auto"/>
              <w:left w:val="nil"/>
              <w:bottom w:val="single" w:sz="8" w:space="0" w:color="BFBFBF"/>
              <w:right w:val="single" w:sz="4" w:space="0" w:color="auto"/>
            </w:tcBorders>
            <w:shd w:val="clear" w:color="auto" w:fill="FFC000"/>
            <w:vAlign w:val="center"/>
            <w:hideMark/>
          </w:tcPr>
          <w:p w14:paraId="3843252E" w14:textId="77777777" w:rsidR="009062F6" w:rsidRPr="0055786B" w:rsidRDefault="009062F6" w:rsidP="00421308">
            <w:pPr>
              <w:spacing w:line="240" w:lineRule="auto"/>
              <w:rPr>
                <w:rFonts w:ascii="Franklin Gothic Book" w:hAnsi="Franklin Gothic Book" w:cstheme="minorHAnsi"/>
                <w:b/>
                <w:bCs/>
                <w:i/>
                <w:iCs/>
                <w:color w:val="000000"/>
                <w:sz w:val="20"/>
              </w:rPr>
            </w:pPr>
            <w:r w:rsidRPr="0055786B">
              <w:rPr>
                <w:rFonts w:ascii="Franklin Gothic Book" w:hAnsi="Franklin Gothic Book" w:cstheme="minorHAnsi"/>
                <w:b/>
                <w:bCs/>
                <w:i/>
                <w:iCs/>
                <w:color w:val="000000"/>
              </w:rPr>
              <w:t>Rozliczenie wg</w:t>
            </w:r>
          </w:p>
        </w:tc>
        <w:tc>
          <w:tcPr>
            <w:tcW w:w="1559" w:type="dxa"/>
            <w:tcBorders>
              <w:top w:val="single" w:sz="4" w:space="0" w:color="auto"/>
              <w:left w:val="nil"/>
              <w:bottom w:val="single" w:sz="8" w:space="0" w:color="BFBFBF"/>
              <w:right w:val="single" w:sz="4" w:space="0" w:color="auto"/>
            </w:tcBorders>
            <w:shd w:val="clear" w:color="auto" w:fill="FFC000"/>
          </w:tcPr>
          <w:p w14:paraId="02F638EC" w14:textId="77777777" w:rsidR="009062F6" w:rsidRPr="0055786B" w:rsidRDefault="009062F6" w:rsidP="00421308">
            <w:pPr>
              <w:spacing w:line="240" w:lineRule="auto"/>
              <w:rPr>
                <w:rFonts w:ascii="Franklin Gothic Book" w:hAnsi="Franklin Gothic Book" w:cstheme="minorHAnsi"/>
                <w:b/>
                <w:bCs/>
                <w:i/>
                <w:iCs/>
                <w:color w:val="000000"/>
              </w:rPr>
            </w:pPr>
            <w:r w:rsidRPr="0055786B">
              <w:rPr>
                <w:rFonts w:ascii="Franklin Gothic Book" w:hAnsi="Franklin Gothic Book" w:cstheme="minorHAnsi"/>
                <w:b/>
                <w:bCs/>
                <w:i/>
                <w:iCs/>
                <w:color w:val="000000"/>
              </w:rPr>
              <w:t>Ilość roboczogodzin</w:t>
            </w:r>
          </w:p>
        </w:tc>
        <w:tc>
          <w:tcPr>
            <w:tcW w:w="1771" w:type="dxa"/>
            <w:tcBorders>
              <w:top w:val="single" w:sz="4" w:space="0" w:color="auto"/>
              <w:left w:val="single" w:sz="4" w:space="0" w:color="auto"/>
              <w:bottom w:val="single" w:sz="8" w:space="0" w:color="BFBFBF"/>
              <w:right w:val="single" w:sz="4" w:space="0" w:color="auto"/>
            </w:tcBorders>
            <w:shd w:val="clear" w:color="auto" w:fill="FFC000"/>
          </w:tcPr>
          <w:p w14:paraId="3AF255BB" w14:textId="77777777" w:rsidR="009062F6" w:rsidRPr="0055786B" w:rsidRDefault="009062F6" w:rsidP="00421308">
            <w:pPr>
              <w:spacing w:line="240" w:lineRule="auto"/>
              <w:rPr>
                <w:rFonts w:ascii="Franklin Gothic Book" w:hAnsi="Franklin Gothic Book" w:cstheme="minorHAnsi"/>
                <w:b/>
                <w:bCs/>
                <w:i/>
                <w:iCs/>
                <w:color w:val="000000"/>
              </w:rPr>
            </w:pPr>
            <w:r w:rsidRPr="0055786B">
              <w:rPr>
                <w:rFonts w:ascii="Franklin Gothic Book" w:hAnsi="Franklin Gothic Book" w:cstheme="minorHAnsi"/>
                <w:b/>
                <w:bCs/>
                <w:i/>
                <w:iCs/>
                <w:color w:val="000000"/>
              </w:rPr>
              <w:t>Wysokość stawki godzinowej netto –Wykonawca zastosuje jedną stawkę dla całej umowy [zł/rbg.]</w:t>
            </w:r>
          </w:p>
        </w:tc>
        <w:tc>
          <w:tcPr>
            <w:tcW w:w="2305" w:type="dxa"/>
            <w:tcBorders>
              <w:top w:val="single" w:sz="4" w:space="0" w:color="auto"/>
              <w:left w:val="single" w:sz="4" w:space="0" w:color="auto"/>
              <w:bottom w:val="single" w:sz="8" w:space="0" w:color="BFBFBF"/>
              <w:right w:val="single" w:sz="4" w:space="0" w:color="auto"/>
            </w:tcBorders>
            <w:shd w:val="clear" w:color="auto" w:fill="FFC000"/>
          </w:tcPr>
          <w:p w14:paraId="7DCFAFEA" w14:textId="77777777" w:rsidR="009062F6" w:rsidRPr="0055786B" w:rsidRDefault="009062F6" w:rsidP="00421308">
            <w:pPr>
              <w:spacing w:line="240" w:lineRule="auto"/>
              <w:rPr>
                <w:rFonts w:ascii="Franklin Gothic Book" w:hAnsi="Franklin Gothic Book" w:cstheme="minorHAnsi"/>
                <w:b/>
                <w:bCs/>
                <w:i/>
                <w:iCs/>
                <w:color w:val="000000"/>
              </w:rPr>
            </w:pPr>
            <w:r w:rsidRPr="0055786B">
              <w:rPr>
                <w:rFonts w:ascii="Franklin Gothic Book" w:hAnsi="Franklin Gothic Book" w:cstheme="minorHAnsi"/>
                <w:b/>
                <w:bCs/>
                <w:i/>
                <w:iCs/>
                <w:color w:val="000000"/>
              </w:rPr>
              <w:t>Wartość wynagrodzenia powykonawczego (ilość rbg x stawka netto w zł)</w:t>
            </w:r>
          </w:p>
        </w:tc>
      </w:tr>
      <w:tr w:rsidR="009062F6" w:rsidRPr="009062F6" w14:paraId="715677D4" w14:textId="77777777" w:rsidTr="0055786B">
        <w:trPr>
          <w:trHeight w:val="315"/>
        </w:trPr>
        <w:tc>
          <w:tcPr>
            <w:tcW w:w="630" w:type="dxa"/>
            <w:tcBorders>
              <w:top w:val="nil"/>
              <w:left w:val="single" w:sz="4" w:space="0" w:color="auto"/>
              <w:bottom w:val="single" w:sz="8" w:space="0" w:color="BFBFBF"/>
              <w:right w:val="single" w:sz="8" w:space="0" w:color="BFBFBF"/>
            </w:tcBorders>
            <w:shd w:val="clear" w:color="auto" w:fill="auto"/>
            <w:vAlign w:val="center"/>
            <w:hideMark/>
          </w:tcPr>
          <w:p w14:paraId="488E7D3B"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1.</w:t>
            </w:r>
          </w:p>
        </w:tc>
        <w:tc>
          <w:tcPr>
            <w:tcW w:w="6180" w:type="dxa"/>
            <w:tcBorders>
              <w:top w:val="nil"/>
              <w:left w:val="single" w:sz="8" w:space="0" w:color="BFBFBF"/>
              <w:bottom w:val="single" w:sz="4" w:space="0" w:color="D9D9D9" w:themeColor="background1" w:themeShade="D9"/>
              <w:right w:val="single" w:sz="8" w:space="0" w:color="BFBFBF"/>
            </w:tcBorders>
            <w:shd w:val="clear" w:color="auto" w:fill="FFFFFF" w:themeFill="background1"/>
            <w:noWrap/>
            <w:vAlign w:val="center"/>
            <w:hideMark/>
          </w:tcPr>
          <w:p w14:paraId="1D672E48" w14:textId="77777777" w:rsidR="009062F6" w:rsidRPr="0055786B" w:rsidRDefault="009062F6" w:rsidP="00421308">
            <w:pPr>
              <w:spacing w:line="240" w:lineRule="auto"/>
              <w:ind w:left="-3"/>
              <w:rPr>
                <w:rFonts w:ascii="Franklin Gothic Book" w:hAnsi="Franklin Gothic Book" w:cstheme="minorHAnsi"/>
                <w:color w:val="000000"/>
              </w:rPr>
            </w:pPr>
            <w:r w:rsidRPr="0055786B">
              <w:rPr>
                <w:rFonts w:ascii="Franklin Gothic Book" w:hAnsi="Franklin Gothic Book" w:cstheme="minorHAnsi"/>
                <w:color w:val="000000"/>
              </w:rPr>
              <w:t>Walczak</w:t>
            </w:r>
          </w:p>
        </w:tc>
        <w:tc>
          <w:tcPr>
            <w:tcW w:w="1985" w:type="dxa"/>
            <w:tcBorders>
              <w:top w:val="nil"/>
              <w:left w:val="nil"/>
              <w:bottom w:val="single" w:sz="8" w:space="0" w:color="BFBFBF"/>
              <w:right w:val="single" w:sz="4" w:space="0" w:color="auto"/>
            </w:tcBorders>
            <w:shd w:val="clear" w:color="auto" w:fill="auto"/>
            <w:vAlign w:val="center"/>
            <w:hideMark/>
          </w:tcPr>
          <w:p w14:paraId="1A673E93"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POWYKONAWCZO</w:t>
            </w:r>
          </w:p>
        </w:tc>
        <w:tc>
          <w:tcPr>
            <w:tcW w:w="1559" w:type="dxa"/>
            <w:tcBorders>
              <w:top w:val="nil"/>
              <w:left w:val="nil"/>
              <w:bottom w:val="single" w:sz="8" w:space="0" w:color="BFBFBF"/>
              <w:right w:val="single" w:sz="4" w:space="0" w:color="auto"/>
            </w:tcBorders>
          </w:tcPr>
          <w:p w14:paraId="05D84CA5"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do 1200 rbg</w:t>
            </w:r>
          </w:p>
        </w:tc>
        <w:tc>
          <w:tcPr>
            <w:tcW w:w="1771" w:type="dxa"/>
            <w:tcBorders>
              <w:top w:val="nil"/>
              <w:left w:val="single" w:sz="4" w:space="0" w:color="auto"/>
              <w:bottom w:val="single" w:sz="8" w:space="0" w:color="BFBFBF"/>
              <w:right w:val="single" w:sz="4" w:space="0" w:color="auto"/>
            </w:tcBorders>
          </w:tcPr>
          <w:p w14:paraId="5601151B" w14:textId="77777777" w:rsidR="009062F6" w:rsidRPr="0055786B" w:rsidRDefault="009062F6" w:rsidP="00421308">
            <w:pPr>
              <w:spacing w:line="240" w:lineRule="auto"/>
              <w:rPr>
                <w:rFonts w:ascii="Franklin Gothic Book" w:hAnsi="Franklin Gothic Book" w:cstheme="minorHAnsi"/>
                <w:color w:val="000000"/>
              </w:rPr>
            </w:pPr>
          </w:p>
        </w:tc>
        <w:tc>
          <w:tcPr>
            <w:tcW w:w="2305" w:type="dxa"/>
            <w:tcBorders>
              <w:top w:val="nil"/>
              <w:left w:val="single" w:sz="4" w:space="0" w:color="auto"/>
              <w:bottom w:val="single" w:sz="8" w:space="0" w:color="BFBFBF"/>
              <w:right w:val="single" w:sz="4" w:space="0" w:color="auto"/>
            </w:tcBorders>
          </w:tcPr>
          <w:p w14:paraId="02938B5F"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784FF928" w14:textId="77777777" w:rsidTr="0055786B">
        <w:trPr>
          <w:trHeight w:val="315"/>
        </w:trPr>
        <w:tc>
          <w:tcPr>
            <w:tcW w:w="630" w:type="dxa"/>
            <w:tcBorders>
              <w:top w:val="nil"/>
              <w:left w:val="single" w:sz="4" w:space="0" w:color="auto"/>
              <w:bottom w:val="single" w:sz="8" w:space="0" w:color="BFBFBF"/>
              <w:right w:val="single" w:sz="8" w:space="0" w:color="BFBFBF"/>
            </w:tcBorders>
            <w:shd w:val="clear" w:color="auto" w:fill="auto"/>
            <w:vAlign w:val="center"/>
          </w:tcPr>
          <w:p w14:paraId="1D3FE254"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2.</w:t>
            </w:r>
          </w:p>
        </w:tc>
        <w:tc>
          <w:tcPr>
            <w:tcW w:w="6180" w:type="dxa"/>
            <w:tcBorders>
              <w:top w:val="single" w:sz="4" w:space="0" w:color="D9D9D9" w:themeColor="background1" w:themeShade="D9"/>
              <w:left w:val="single" w:sz="8" w:space="0" w:color="BFBFBF"/>
              <w:bottom w:val="single" w:sz="8" w:space="0" w:color="BFBFBF"/>
              <w:right w:val="single" w:sz="8" w:space="0" w:color="BFBFBF"/>
            </w:tcBorders>
            <w:shd w:val="clear" w:color="000000" w:fill="FFFFFF"/>
            <w:noWrap/>
            <w:vAlign w:val="center"/>
          </w:tcPr>
          <w:p w14:paraId="36DA60B2" w14:textId="77777777" w:rsidR="009062F6" w:rsidRPr="0055786B" w:rsidRDefault="009062F6" w:rsidP="00421308">
            <w:pPr>
              <w:spacing w:line="240" w:lineRule="auto"/>
              <w:rPr>
                <w:rFonts w:ascii="Franklin Gothic Book" w:hAnsi="Franklin Gothic Book" w:cstheme="minorHAnsi"/>
                <w:color w:val="000000"/>
              </w:rPr>
            </w:pPr>
            <w:proofErr w:type="spellStart"/>
            <w:r w:rsidRPr="0055786B">
              <w:rPr>
                <w:rFonts w:ascii="Franklin Gothic Book" w:hAnsi="Franklin Gothic Book" w:cstheme="minorHAnsi"/>
                <w:color w:val="000000"/>
              </w:rPr>
              <w:t>Międzystropie</w:t>
            </w:r>
            <w:proofErr w:type="spellEnd"/>
            <w:r w:rsidRPr="0055786B">
              <w:rPr>
                <w:rFonts w:ascii="Franklin Gothic Book" w:hAnsi="Franklin Gothic Book" w:cstheme="minorHAnsi"/>
                <w:color w:val="000000"/>
              </w:rPr>
              <w:t xml:space="preserve"> i rurociągi łączące kocioł z turbiną</w:t>
            </w:r>
          </w:p>
        </w:tc>
        <w:tc>
          <w:tcPr>
            <w:tcW w:w="1985" w:type="dxa"/>
            <w:tcBorders>
              <w:top w:val="nil"/>
              <w:left w:val="nil"/>
              <w:bottom w:val="single" w:sz="8" w:space="0" w:color="BFBFBF"/>
              <w:right w:val="single" w:sz="4" w:space="0" w:color="auto"/>
            </w:tcBorders>
            <w:shd w:val="clear" w:color="auto" w:fill="auto"/>
            <w:vAlign w:val="center"/>
          </w:tcPr>
          <w:p w14:paraId="72BC5EA2"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POWYKONAWCZO</w:t>
            </w:r>
          </w:p>
        </w:tc>
        <w:tc>
          <w:tcPr>
            <w:tcW w:w="1559" w:type="dxa"/>
            <w:tcBorders>
              <w:top w:val="nil"/>
              <w:left w:val="nil"/>
              <w:bottom w:val="single" w:sz="8" w:space="0" w:color="BFBFBF"/>
              <w:right w:val="single" w:sz="4" w:space="0" w:color="auto"/>
            </w:tcBorders>
          </w:tcPr>
          <w:p w14:paraId="3F87621D"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do 2000 rbg</w:t>
            </w:r>
          </w:p>
        </w:tc>
        <w:tc>
          <w:tcPr>
            <w:tcW w:w="1771" w:type="dxa"/>
            <w:tcBorders>
              <w:top w:val="nil"/>
              <w:left w:val="single" w:sz="4" w:space="0" w:color="auto"/>
              <w:bottom w:val="single" w:sz="8" w:space="0" w:color="BFBFBF"/>
              <w:right w:val="single" w:sz="4" w:space="0" w:color="auto"/>
            </w:tcBorders>
          </w:tcPr>
          <w:p w14:paraId="47CBD6B7" w14:textId="77777777" w:rsidR="009062F6" w:rsidRPr="0055786B" w:rsidRDefault="009062F6" w:rsidP="00421308">
            <w:pPr>
              <w:spacing w:line="240" w:lineRule="auto"/>
              <w:rPr>
                <w:rFonts w:ascii="Franklin Gothic Book" w:hAnsi="Franklin Gothic Book" w:cstheme="minorHAnsi"/>
                <w:color w:val="000000"/>
              </w:rPr>
            </w:pPr>
          </w:p>
        </w:tc>
        <w:tc>
          <w:tcPr>
            <w:tcW w:w="2305" w:type="dxa"/>
            <w:tcBorders>
              <w:top w:val="nil"/>
              <w:left w:val="single" w:sz="4" w:space="0" w:color="auto"/>
              <w:bottom w:val="single" w:sz="8" w:space="0" w:color="BFBFBF"/>
              <w:right w:val="single" w:sz="4" w:space="0" w:color="auto"/>
            </w:tcBorders>
          </w:tcPr>
          <w:p w14:paraId="71F8FEB2"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46115C38" w14:textId="77777777" w:rsidTr="0055786B">
        <w:trPr>
          <w:trHeight w:val="315"/>
        </w:trPr>
        <w:tc>
          <w:tcPr>
            <w:tcW w:w="630" w:type="dxa"/>
            <w:tcBorders>
              <w:top w:val="nil"/>
              <w:left w:val="single" w:sz="4" w:space="0" w:color="auto"/>
              <w:bottom w:val="single" w:sz="8" w:space="0" w:color="BFBFBF"/>
              <w:right w:val="single" w:sz="8" w:space="0" w:color="BFBFBF"/>
            </w:tcBorders>
            <w:shd w:val="clear" w:color="auto" w:fill="auto"/>
            <w:vAlign w:val="center"/>
          </w:tcPr>
          <w:p w14:paraId="2F167588"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3.</w:t>
            </w:r>
          </w:p>
        </w:tc>
        <w:tc>
          <w:tcPr>
            <w:tcW w:w="6180"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tcPr>
          <w:p w14:paraId="0BA7C1F1"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Kocioł - Parownik</w:t>
            </w:r>
          </w:p>
        </w:tc>
        <w:tc>
          <w:tcPr>
            <w:tcW w:w="1985" w:type="dxa"/>
            <w:tcBorders>
              <w:top w:val="nil"/>
              <w:left w:val="nil"/>
              <w:bottom w:val="single" w:sz="8" w:space="0" w:color="BFBFBF"/>
              <w:right w:val="single" w:sz="4" w:space="0" w:color="auto"/>
            </w:tcBorders>
            <w:shd w:val="clear" w:color="auto" w:fill="auto"/>
            <w:vAlign w:val="center"/>
          </w:tcPr>
          <w:p w14:paraId="3DC804BB"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POWYKONAWCZO</w:t>
            </w:r>
          </w:p>
        </w:tc>
        <w:tc>
          <w:tcPr>
            <w:tcW w:w="1559" w:type="dxa"/>
            <w:tcBorders>
              <w:top w:val="nil"/>
              <w:left w:val="nil"/>
              <w:bottom w:val="single" w:sz="8" w:space="0" w:color="BFBFBF"/>
              <w:right w:val="single" w:sz="4" w:space="0" w:color="auto"/>
            </w:tcBorders>
          </w:tcPr>
          <w:p w14:paraId="3D6A4D08"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do 1000 rbg</w:t>
            </w:r>
          </w:p>
        </w:tc>
        <w:tc>
          <w:tcPr>
            <w:tcW w:w="1771" w:type="dxa"/>
            <w:tcBorders>
              <w:top w:val="nil"/>
              <w:left w:val="single" w:sz="4" w:space="0" w:color="auto"/>
              <w:bottom w:val="single" w:sz="8" w:space="0" w:color="BFBFBF"/>
              <w:right w:val="single" w:sz="4" w:space="0" w:color="auto"/>
            </w:tcBorders>
          </w:tcPr>
          <w:p w14:paraId="3219F03E" w14:textId="77777777" w:rsidR="009062F6" w:rsidRPr="0055786B" w:rsidRDefault="009062F6" w:rsidP="00421308">
            <w:pPr>
              <w:spacing w:line="240" w:lineRule="auto"/>
              <w:rPr>
                <w:rFonts w:ascii="Franklin Gothic Book" w:hAnsi="Franklin Gothic Book" w:cstheme="minorHAnsi"/>
                <w:color w:val="000000"/>
              </w:rPr>
            </w:pPr>
          </w:p>
        </w:tc>
        <w:tc>
          <w:tcPr>
            <w:tcW w:w="2305" w:type="dxa"/>
            <w:tcBorders>
              <w:top w:val="nil"/>
              <w:left w:val="single" w:sz="4" w:space="0" w:color="auto"/>
              <w:bottom w:val="single" w:sz="8" w:space="0" w:color="BFBFBF"/>
              <w:right w:val="single" w:sz="4" w:space="0" w:color="auto"/>
            </w:tcBorders>
          </w:tcPr>
          <w:p w14:paraId="2822472D"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7A474E7E" w14:textId="77777777" w:rsidTr="0055786B">
        <w:trPr>
          <w:trHeight w:val="315"/>
        </w:trPr>
        <w:tc>
          <w:tcPr>
            <w:tcW w:w="630" w:type="dxa"/>
            <w:tcBorders>
              <w:top w:val="nil"/>
              <w:left w:val="single" w:sz="4" w:space="0" w:color="auto"/>
              <w:bottom w:val="single" w:sz="8" w:space="0" w:color="BFBFBF"/>
              <w:right w:val="single" w:sz="8" w:space="0" w:color="BFBFBF"/>
            </w:tcBorders>
            <w:shd w:val="clear" w:color="auto" w:fill="auto"/>
            <w:vAlign w:val="center"/>
          </w:tcPr>
          <w:p w14:paraId="230BA624"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4.</w:t>
            </w:r>
          </w:p>
        </w:tc>
        <w:tc>
          <w:tcPr>
            <w:tcW w:w="61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tcPr>
          <w:p w14:paraId="10F165BC"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Kocioł - ECO</w:t>
            </w:r>
          </w:p>
        </w:tc>
        <w:tc>
          <w:tcPr>
            <w:tcW w:w="1985" w:type="dxa"/>
            <w:tcBorders>
              <w:top w:val="nil"/>
              <w:left w:val="nil"/>
              <w:bottom w:val="single" w:sz="8" w:space="0" w:color="BFBFBF"/>
              <w:right w:val="single" w:sz="4" w:space="0" w:color="auto"/>
            </w:tcBorders>
            <w:shd w:val="clear" w:color="auto" w:fill="auto"/>
            <w:vAlign w:val="center"/>
          </w:tcPr>
          <w:p w14:paraId="17D888AF"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POWYKONAWCZO</w:t>
            </w:r>
          </w:p>
        </w:tc>
        <w:tc>
          <w:tcPr>
            <w:tcW w:w="1559" w:type="dxa"/>
            <w:tcBorders>
              <w:top w:val="nil"/>
              <w:left w:val="nil"/>
              <w:bottom w:val="single" w:sz="8" w:space="0" w:color="BFBFBF"/>
              <w:right w:val="single" w:sz="4" w:space="0" w:color="auto"/>
            </w:tcBorders>
          </w:tcPr>
          <w:p w14:paraId="69005B91"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do 9500 rbg</w:t>
            </w:r>
          </w:p>
        </w:tc>
        <w:tc>
          <w:tcPr>
            <w:tcW w:w="1771" w:type="dxa"/>
            <w:tcBorders>
              <w:top w:val="nil"/>
              <w:left w:val="single" w:sz="4" w:space="0" w:color="auto"/>
              <w:bottom w:val="single" w:sz="8" w:space="0" w:color="BFBFBF"/>
              <w:right w:val="single" w:sz="4" w:space="0" w:color="auto"/>
            </w:tcBorders>
          </w:tcPr>
          <w:p w14:paraId="4DC5BA25" w14:textId="77777777" w:rsidR="009062F6" w:rsidRPr="0055786B" w:rsidRDefault="009062F6" w:rsidP="00421308">
            <w:pPr>
              <w:spacing w:line="240" w:lineRule="auto"/>
              <w:rPr>
                <w:rFonts w:ascii="Franklin Gothic Book" w:hAnsi="Franklin Gothic Book" w:cstheme="minorHAnsi"/>
                <w:color w:val="000000"/>
              </w:rPr>
            </w:pPr>
          </w:p>
        </w:tc>
        <w:tc>
          <w:tcPr>
            <w:tcW w:w="2305" w:type="dxa"/>
            <w:tcBorders>
              <w:top w:val="nil"/>
              <w:left w:val="single" w:sz="4" w:space="0" w:color="auto"/>
              <w:bottom w:val="single" w:sz="8" w:space="0" w:color="BFBFBF"/>
              <w:right w:val="single" w:sz="4" w:space="0" w:color="auto"/>
            </w:tcBorders>
          </w:tcPr>
          <w:p w14:paraId="3582E992"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6C794983" w14:textId="77777777" w:rsidTr="0055786B">
        <w:trPr>
          <w:trHeight w:val="315"/>
        </w:trPr>
        <w:tc>
          <w:tcPr>
            <w:tcW w:w="630" w:type="dxa"/>
            <w:tcBorders>
              <w:top w:val="nil"/>
              <w:left w:val="single" w:sz="4" w:space="0" w:color="auto"/>
              <w:bottom w:val="single" w:sz="8" w:space="0" w:color="BFBFBF"/>
              <w:right w:val="single" w:sz="8" w:space="0" w:color="BFBFBF"/>
            </w:tcBorders>
            <w:shd w:val="clear" w:color="auto" w:fill="auto"/>
            <w:vAlign w:val="center"/>
          </w:tcPr>
          <w:p w14:paraId="1C9B2A6B"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5.</w:t>
            </w:r>
          </w:p>
        </w:tc>
        <w:tc>
          <w:tcPr>
            <w:tcW w:w="6180"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000000" w:fill="FFFFFF"/>
            <w:noWrap/>
            <w:vAlign w:val="center"/>
          </w:tcPr>
          <w:p w14:paraId="07B6FB0E"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Kocioł – wymiana schładzaczy</w:t>
            </w:r>
          </w:p>
        </w:tc>
        <w:tc>
          <w:tcPr>
            <w:tcW w:w="1985" w:type="dxa"/>
            <w:tcBorders>
              <w:top w:val="nil"/>
              <w:left w:val="nil"/>
              <w:bottom w:val="single" w:sz="8" w:space="0" w:color="BFBFBF"/>
              <w:right w:val="single" w:sz="4" w:space="0" w:color="auto"/>
            </w:tcBorders>
            <w:shd w:val="clear" w:color="auto" w:fill="auto"/>
            <w:vAlign w:val="center"/>
          </w:tcPr>
          <w:p w14:paraId="11C9F3B3"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POWYKONAWCZO</w:t>
            </w:r>
          </w:p>
        </w:tc>
        <w:tc>
          <w:tcPr>
            <w:tcW w:w="1559" w:type="dxa"/>
            <w:tcBorders>
              <w:top w:val="nil"/>
              <w:left w:val="nil"/>
              <w:bottom w:val="single" w:sz="8" w:space="0" w:color="BFBFBF"/>
              <w:right w:val="single" w:sz="4" w:space="0" w:color="auto"/>
            </w:tcBorders>
          </w:tcPr>
          <w:p w14:paraId="0B96C291"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do 1000 rbg</w:t>
            </w:r>
          </w:p>
        </w:tc>
        <w:tc>
          <w:tcPr>
            <w:tcW w:w="1771" w:type="dxa"/>
            <w:tcBorders>
              <w:top w:val="nil"/>
              <w:left w:val="single" w:sz="4" w:space="0" w:color="auto"/>
              <w:bottom w:val="single" w:sz="8" w:space="0" w:color="BFBFBF"/>
              <w:right w:val="single" w:sz="4" w:space="0" w:color="auto"/>
            </w:tcBorders>
          </w:tcPr>
          <w:p w14:paraId="31B2F26B" w14:textId="77777777" w:rsidR="009062F6" w:rsidRPr="0055786B" w:rsidRDefault="009062F6" w:rsidP="00421308">
            <w:pPr>
              <w:spacing w:line="240" w:lineRule="auto"/>
              <w:rPr>
                <w:rFonts w:ascii="Franklin Gothic Book" w:hAnsi="Franklin Gothic Book" w:cstheme="minorHAnsi"/>
                <w:color w:val="000000"/>
              </w:rPr>
            </w:pPr>
          </w:p>
        </w:tc>
        <w:tc>
          <w:tcPr>
            <w:tcW w:w="2305" w:type="dxa"/>
            <w:tcBorders>
              <w:top w:val="nil"/>
              <w:left w:val="single" w:sz="4" w:space="0" w:color="auto"/>
              <w:bottom w:val="single" w:sz="8" w:space="0" w:color="BFBFBF"/>
              <w:right w:val="single" w:sz="4" w:space="0" w:color="auto"/>
            </w:tcBorders>
          </w:tcPr>
          <w:p w14:paraId="390AC01F"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24711C46" w14:textId="77777777" w:rsidTr="0055786B">
        <w:trPr>
          <w:trHeight w:val="330"/>
        </w:trPr>
        <w:tc>
          <w:tcPr>
            <w:tcW w:w="10354" w:type="dxa"/>
            <w:gridSpan w:val="4"/>
            <w:tcBorders>
              <w:top w:val="single" w:sz="4" w:space="0" w:color="BFBFBF" w:themeColor="background1" w:themeShade="BF"/>
              <w:left w:val="single" w:sz="4" w:space="0" w:color="auto"/>
              <w:bottom w:val="single" w:sz="4" w:space="0" w:color="auto"/>
              <w:right w:val="single" w:sz="8" w:space="0" w:color="BFBFBF"/>
            </w:tcBorders>
          </w:tcPr>
          <w:p w14:paraId="04062825" w14:textId="77777777" w:rsidR="009062F6" w:rsidRPr="0055786B" w:rsidRDefault="009062F6" w:rsidP="00421308">
            <w:pPr>
              <w:rPr>
                <w:rFonts w:ascii="Franklin Gothic Book" w:hAnsi="Franklin Gothic Book" w:cstheme="minorHAnsi"/>
                <w:b/>
                <w:color w:val="000000"/>
              </w:rPr>
            </w:pPr>
            <w:r w:rsidRPr="0055786B">
              <w:rPr>
                <w:rFonts w:ascii="Franklin Gothic Book" w:hAnsi="Franklin Gothic Book" w:cstheme="minorHAnsi"/>
                <w:b/>
                <w:color w:val="000000"/>
              </w:rPr>
              <w:t>MAKSYMALNA WYSOKOŚĆ WYNAGRODZENIA DLA ZAKRESU „PRAWA OPCJI”</w:t>
            </w:r>
            <w:r w:rsidRPr="0055786B">
              <w:rPr>
                <w:rFonts w:ascii="Franklin Gothic Book" w:hAnsi="Franklin Gothic Book" w:cstheme="minorHAnsi"/>
                <w:b/>
                <w:color w:val="000000"/>
              </w:rPr>
              <w:tab/>
            </w:r>
          </w:p>
          <w:p w14:paraId="7B3EC929" w14:textId="77777777" w:rsidR="009062F6" w:rsidRPr="0055786B" w:rsidRDefault="009062F6" w:rsidP="00421308">
            <w:pPr>
              <w:spacing w:line="240" w:lineRule="auto"/>
              <w:jc w:val="center"/>
              <w:rPr>
                <w:rFonts w:ascii="Franklin Gothic Book" w:hAnsi="Franklin Gothic Book" w:cstheme="minorHAnsi"/>
                <w:b/>
                <w:color w:val="000000"/>
              </w:rPr>
            </w:pPr>
          </w:p>
        </w:tc>
        <w:tc>
          <w:tcPr>
            <w:tcW w:w="1771" w:type="dxa"/>
            <w:tcBorders>
              <w:top w:val="single" w:sz="4" w:space="0" w:color="BFBFBF" w:themeColor="background1" w:themeShade="BF"/>
              <w:left w:val="single" w:sz="8" w:space="0" w:color="BFBFBF"/>
              <w:bottom w:val="single" w:sz="4" w:space="0" w:color="auto"/>
              <w:right w:val="single" w:sz="8" w:space="0" w:color="BFBFBF"/>
            </w:tcBorders>
          </w:tcPr>
          <w:p w14:paraId="32B8332A" w14:textId="77777777" w:rsidR="009062F6" w:rsidRPr="0055786B" w:rsidRDefault="009062F6" w:rsidP="00421308">
            <w:pPr>
              <w:spacing w:line="240" w:lineRule="auto"/>
              <w:jc w:val="center"/>
              <w:rPr>
                <w:rFonts w:ascii="Franklin Gothic Book" w:hAnsi="Franklin Gothic Book" w:cstheme="minorHAnsi"/>
                <w:b/>
                <w:color w:val="000000"/>
              </w:rPr>
            </w:pPr>
          </w:p>
        </w:tc>
        <w:tc>
          <w:tcPr>
            <w:tcW w:w="2305" w:type="dxa"/>
            <w:tcBorders>
              <w:top w:val="single" w:sz="4" w:space="0" w:color="BFBFBF" w:themeColor="background1" w:themeShade="BF"/>
              <w:left w:val="single" w:sz="8" w:space="0" w:color="BFBFBF"/>
              <w:bottom w:val="single" w:sz="4" w:space="0" w:color="auto"/>
              <w:right w:val="single" w:sz="4" w:space="0" w:color="auto"/>
            </w:tcBorders>
          </w:tcPr>
          <w:p w14:paraId="5F8FA31B" w14:textId="77777777" w:rsidR="009062F6" w:rsidRPr="0055786B" w:rsidRDefault="009062F6" w:rsidP="00421308">
            <w:pPr>
              <w:spacing w:line="240" w:lineRule="auto"/>
              <w:jc w:val="center"/>
              <w:rPr>
                <w:rFonts w:ascii="Franklin Gothic Book" w:hAnsi="Franklin Gothic Book" w:cstheme="minorHAnsi"/>
                <w:b/>
                <w:color w:val="000000"/>
              </w:rPr>
            </w:pPr>
          </w:p>
        </w:tc>
      </w:tr>
    </w:tbl>
    <w:p w14:paraId="22567EA0" w14:textId="77777777" w:rsidR="009062F6" w:rsidRPr="0055786B" w:rsidRDefault="009062F6" w:rsidP="009062F6">
      <w:pPr>
        <w:rPr>
          <w:rFonts w:ascii="Franklin Gothic Book" w:hAnsi="Franklin Gothic Book" w:cstheme="minorHAnsi"/>
        </w:rPr>
      </w:pPr>
    </w:p>
    <w:p w14:paraId="6B4487C1" w14:textId="77777777" w:rsidR="009062F6" w:rsidRPr="0055786B" w:rsidRDefault="009062F6" w:rsidP="009062F6">
      <w:pPr>
        <w:rPr>
          <w:rFonts w:ascii="Franklin Gothic Book" w:hAnsi="Franklin Gothic Book" w:cstheme="minorHAnsi"/>
        </w:rPr>
      </w:pPr>
      <w:r w:rsidRPr="0055786B">
        <w:rPr>
          <w:rFonts w:ascii="Franklin Gothic Book" w:hAnsi="Franklin Gothic Book" w:cstheme="minorHAnsi"/>
        </w:rPr>
        <w:br w:type="page"/>
      </w:r>
    </w:p>
    <w:p w14:paraId="3F18E9D4" w14:textId="77777777" w:rsidR="009062F6" w:rsidRPr="0055786B" w:rsidRDefault="009062F6" w:rsidP="009062F6">
      <w:pPr>
        <w:pStyle w:val="Akapitzlist"/>
        <w:rPr>
          <w:rFonts w:ascii="Franklin Gothic Book" w:hAnsi="Franklin Gothic Book" w:cstheme="minorHAnsi"/>
          <w:b/>
        </w:rPr>
      </w:pPr>
      <w:r w:rsidRPr="0055786B">
        <w:rPr>
          <w:rFonts w:ascii="Franklin Gothic Book" w:hAnsi="Franklin Gothic Book" w:cstheme="minorHAnsi"/>
          <w:b/>
        </w:rPr>
        <w:lastRenderedPageBreak/>
        <w:t>Ad. 6 Remont / wymiana zamka wodnego BL1</w:t>
      </w:r>
    </w:p>
    <w:p w14:paraId="39CF4774" w14:textId="77777777" w:rsidR="009062F6" w:rsidRPr="0055786B" w:rsidRDefault="009062F6" w:rsidP="009062F6">
      <w:pPr>
        <w:pStyle w:val="Akapitzlist"/>
        <w:numPr>
          <w:ilvl w:val="0"/>
          <w:numId w:val="225"/>
        </w:numPr>
        <w:spacing w:after="160" w:line="259" w:lineRule="auto"/>
        <w:rPr>
          <w:rFonts w:ascii="Franklin Gothic Book" w:hAnsi="Franklin Gothic Book" w:cstheme="minorHAnsi"/>
        </w:rPr>
      </w:pPr>
      <w:r w:rsidRPr="0055786B">
        <w:rPr>
          <w:rFonts w:ascii="Franklin Gothic Book" w:hAnsi="Franklin Gothic Book" w:cstheme="minorHAnsi"/>
        </w:rPr>
        <w:t>Zakres podstawowy prac rozliczanych ryczałtowo</w:t>
      </w:r>
    </w:p>
    <w:tbl>
      <w:tblPr>
        <w:tblStyle w:val="Siatkatabelijasna"/>
        <w:tblW w:w="13751" w:type="dxa"/>
        <w:tblInd w:w="-431" w:type="dxa"/>
        <w:tblLook w:val="04A0" w:firstRow="1" w:lastRow="0" w:firstColumn="1" w:lastColumn="0" w:noHBand="0" w:noVBand="1"/>
      </w:tblPr>
      <w:tblGrid>
        <w:gridCol w:w="558"/>
        <w:gridCol w:w="8862"/>
        <w:gridCol w:w="2268"/>
        <w:gridCol w:w="2063"/>
      </w:tblGrid>
      <w:tr w:rsidR="009062F6" w:rsidRPr="009062F6" w14:paraId="65E03333" w14:textId="77777777" w:rsidTr="00421308">
        <w:trPr>
          <w:trHeight w:val="315"/>
        </w:trPr>
        <w:tc>
          <w:tcPr>
            <w:tcW w:w="9357" w:type="dxa"/>
            <w:gridSpan w:val="2"/>
            <w:shd w:val="clear" w:color="auto" w:fill="FFC000"/>
            <w:hideMark/>
          </w:tcPr>
          <w:p w14:paraId="5FF4F405" w14:textId="77777777" w:rsidR="009062F6" w:rsidRPr="0055786B" w:rsidRDefault="009062F6" w:rsidP="00421308">
            <w:pPr>
              <w:rPr>
                <w:rFonts w:ascii="Franklin Gothic Book" w:hAnsi="Franklin Gothic Book" w:cstheme="minorHAnsi"/>
                <w:b/>
                <w:bCs/>
                <w:i/>
                <w:iCs/>
                <w:color w:val="000000"/>
              </w:rPr>
            </w:pPr>
            <w:r w:rsidRPr="0055786B">
              <w:rPr>
                <w:rFonts w:ascii="Franklin Gothic Book" w:hAnsi="Franklin Gothic Book" w:cstheme="minorHAnsi"/>
                <w:b/>
                <w:bCs/>
                <w:i/>
                <w:iCs/>
                <w:color w:val="000000"/>
              </w:rPr>
              <w:t> K1 WYMIANA ZAMKA WODNEGO – zakres podstawowy prac rozliczanych ryczałtowo</w:t>
            </w:r>
          </w:p>
        </w:tc>
        <w:tc>
          <w:tcPr>
            <w:tcW w:w="2268" w:type="dxa"/>
            <w:shd w:val="clear" w:color="auto" w:fill="FFC000"/>
            <w:hideMark/>
          </w:tcPr>
          <w:p w14:paraId="53425D93" w14:textId="77777777" w:rsidR="009062F6" w:rsidRPr="0055786B" w:rsidRDefault="009062F6" w:rsidP="00421308">
            <w:pPr>
              <w:rPr>
                <w:rFonts w:ascii="Franklin Gothic Book" w:hAnsi="Franklin Gothic Book" w:cstheme="minorHAnsi"/>
                <w:b/>
                <w:bCs/>
                <w:i/>
                <w:iCs/>
                <w:color w:val="000000"/>
              </w:rPr>
            </w:pPr>
            <w:r w:rsidRPr="0055786B">
              <w:rPr>
                <w:rFonts w:ascii="Franklin Gothic Book" w:hAnsi="Franklin Gothic Book" w:cstheme="minorHAnsi"/>
                <w:b/>
                <w:bCs/>
                <w:i/>
                <w:iCs/>
                <w:color w:val="000000"/>
              </w:rPr>
              <w:t>Rozliczenie wg</w:t>
            </w:r>
          </w:p>
        </w:tc>
        <w:tc>
          <w:tcPr>
            <w:tcW w:w="2126" w:type="dxa"/>
            <w:shd w:val="clear" w:color="auto" w:fill="FFC000"/>
          </w:tcPr>
          <w:p w14:paraId="340CB09C" w14:textId="77777777" w:rsidR="009062F6" w:rsidRPr="0055786B" w:rsidRDefault="009062F6" w:rsidP="00421308">
            <w:pPr>
              <w:rPr>
                <w:rFonts w:ascii="Franklin Gothic Book" w:hAnsi="Franklin Gothic Book" w:cstheme="minorHAnsi"/>
                <w:b/>
                <w:bCs/>
                <w:i/>
                <w:iCs/>
                <w:color w:val="000000"/>
              </w:rPr>
            </w:pPr>
            <w:r w:rsidRPr="0055786B">
              <w:rPr>
                <w:rFonts w:ascii="Franklin Gothic Book" w:hAnsi="Franklin Gothic Book" w:cstheme="minorHAnsi"/>
                <w:b/>
                <w:bCs/>
                <w:i/>
                <w:iCs/>
                <w:color w:val="000000"/>
              </w:rPr>
              <w:t>Wysokość wynagrodzenia ryczałtowego netto [zł]</w:t>
            </w:r>
          </w:p>
        </w:tc>
      </w:tr>
      <w:tr w:rsidR="009062F6" w:rsidRPr="009062F6" w14:paraId="437BD56E" w14:textId="77777777" w:rsidTr="00421308">
        <w:trPr>
          <w:trHeight w:val="315"/>
        </w:trPr>
        <w:tc>
          <w:tcPr>
            <w:tcW w:w="495" w:type="dxa"/>
            <w:hideMark/>
          </w:tcPr>
          <w:p w14:paraId="65192642" w14:textId="77777777" w:rsidR="009062F6" w:rsidRPr="0055786B" w:rsidRDefault="009062F6" w:rsidP="00421308">
            <w:pPr>
              <w:jc w:val="center"/>
              <w:rPr>
                <w:rFonts w:ascii="Franklin Gothic Book" w:hAnsi="Franklin Gothic Book" w:cstheme="minorHAnsi"/>
                <w:color w:val="000000"/>
              </w:rPr>
            </w:pPr>
            <w:r w:rsidRPr="0055786B">
              <w:rPr>
                <w:rFonts w:ascii="Franklin Gothic Book" w:hAnsi="Franklin Gothic Book" w:cstheme="minorHAnsi"/>
                <w:color w:val="000000"/>
              </w:rPr>
              <w:t>1.</w:t>
            </w:r>
          </w:p>
        </w:tc>
        <w:tc>
          <w:tcPr>
            <w:tcW w:w="8862" w:type="dxa"/>
            <w:noWrap/>
            <w:hideMark/>
          </w:tcPr>
          <w:p w14:paraId="10DDA00D" w14:textId="77777777" w:rsidR="009062F6" w:rsidRPr="0055786B" w:rsidRDefault="009062F6" w:rsidP="00421308">
            <w:pPr>
              <w:rPr>
                <w:rFonts w:ascii="Franklin Gothic Book" w:hAnsi="Franklin Gothic Book" w:cstheme="minorHAnsi"/>
                <w:color w:val="000000"/>
              </w:rPr>
            </w:pPr>
            <w:r w:rsidRPr="0055786B">
              <w:rPr>
                <w:rFonts w:ascii="Franklin Gothic Book" w:hAnsi="Franklin Gothic Book" w:cstheme="minorHAnsi"/>
                <w:color w:val="000000"/>
              </w:rPr>
              <w:t>Mycie koryta, demontaż koryta</w:t>
            </w:r>
          </w:p>
        </w:tc>
        <w:tc>
          <w:tcPr>
            <w:tcW w:w="2268" w:type="dxa"/>
            <w:noWrap/>
            <w:hideMark/>
          </w:tcPr>
          <w:p w14:paraId="2151BFAF" w14:textId="77777777" w:rsidR="009062F6" w:rsidRPr="0055786B" w:rsidRDefault="009062F6" w:rsidP="00421308">
            <w:pPr>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126" w:type="dxa"/>
          </w:tcPr>
          <w:p w14:paraId="58334F73" w14:textId="77777777" w:rsidR="009062F6" w:rsidRPr="0055786B" w:rsidRDefault="009062F6" w:rsidP="00421308">
            <w:pPr>
              <w:rPr>
                <w:rFonts w:ascii="Franklin Gothic Book" w:hAnsi="Franklin Gothic Book" w:cstheme="minorHAnsi"/>
                <w:color w:val="000000"/>
              </w:rPr>
            </w:pPr>
          </w:p>
        </w:tc>
      </w:tr>
      <w:tr w:rsidR="009062F6" w:rsidRPr="009062F6" w14:paraId="15B4A465" w14:textId="77777777" w:rsidTr="00421308">
        <w:trPr>
          <w:trHeight w:val="300"/>
        </w:trPr>
        <w:tc>
          <w:tcPr>
            <w:tcW w:w="495" w:type="dxa"/>
            <w:vMerge w:val="restart"/>
            <w:hideMark/>
          </w:tcPr>
          <w:p w14:paraId="00B7B0F6" w14:textId="77777777" w:rsidR="009062F6" w:rsidRPr="0055786B" w:rsidRDefault="009062F6" w:rsidP="00421308">
            <w:pPr>
              <w:jc w:val="center"/>
              <w:rPr>
                <w:rFonts w:ascii="Franklin Gothic Book" w:hAnsi="Franklin Gothic Book" w:cstheme="minorHAnsi"/>
                <w:color w:val="000000"/>
              </w:rPr>
            </w:pPr>
            <w:r w:rsidRPr="0055786B">
              <w:rPr>
                <w:rFonts w:ascii="Franklin Gothic Book" w:hAnsi="Franklin Gothic Book" w:cstheme="minorHAnsi"/>
                <w:color w:val="000000"/>
              </w:rPr>
              <w:t>2.</w:t>
            </w:r>
          </w:p>
        </w:tc>
        <w:tc>
          <w:tcPr>
            <w:tcW w:w="8862" w:type="dxa"/>
            <w:noWrap/>
            <w:hideMark/>
          </w:tcPr>
          <w:p w14:paraId="220C723C" w14:textId="77777777" w:rsidR="009062F6" w:rsidRPr="0055786B" w:rsidRDefault="009062F6" w:rsidP="00421308">
            <w:pPr>
              <w:rPr>
                <w:rFonts w:ascii="Franklin Gothic Book" w:hAnsi="Franklin Gothic Book" w:cstheme="minorHAnsi"/>
                <w:color w:val="000000"/>
              </w:rPr>
            </w:pPr>
            <w:r w:rsidRPr="0055786B">
              <w:rPr>
                <w:rFonts w:ascii="Franklin Gothic Book" w:hAnsi="Franklin Gothic Book" w:cstheme="minorHAnsi"/>
                <w:color w:val="000000"/>
              </w:rPr>
              <w:t>Prefabrykacja elementów zamka wodnego i wymiana:</w:t>
            </w:r>
          </w:p>
        </w:tc>
        <w:tc>
          <w:tcPr>
            <w:tcW w:w="2268" w:type="dxa"/>
            <w:vMerge w:val="restart"/>
            <w:noWrap/>
            <w:vAlign w:val="center"/>
            <w:hideMark/>
          </w:tcPr>
          <w:p w14:paraId="5287295C" w14:textId="77777777" w:rsidR="009062F6" w:rsidRPr="0055786B" w:rsidRDefault="009062F6" w:rsidP="00421308">
            <w:pPr>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126" w:type="dxa"/>
          </w:tcPr>
          <w:p w14:paraId="264A914B" w14:textId="77777777" w:rsidR="009062F6" w:rsidRPr="0055786B" w:rsidRDefault="009062F6" w:rsidP="00421308">
            <w:pPr>
              <w:rPr>
                <w:rFonts w:ascii="Franklin Gothic Book" w:hAnsi="Franklin Gothic Book" w:cstheme="minorHAnsi"/>
                <w:color w:val="000000"/>
              </w:rPr>
            </w:pPr>
          </w:p>
        </w:tc>
      </w:tr>
      <w:tr w:rsidR="009062F6" w:rsidRPr="009062F6" w14:paraId="71B117F2" w14:textId="77777777" w:rsidTr="00421308">
        <w:trPr>
          <w:trHeight w:val="300"/>
        </w:trPr>
        <w:tc>
          <w:tcPr>
            <w:tcW w:w="495" w:type="dxa"/>
            <w:vMerge/>
            <w:hideMark/>
          </w:tcPr>
          <w:p w14:paraId="4E13685E" w14:textId="77777777" w:rsidR="009062F6" w:rsidRPr="0055786B" w:rsidRDefault="009062F6" w:rsidP="00421308">
            <w:pPr>
              <w:rPr>
                <w:rFonts w:ascii="Franklin Gothic Book" w:hAnsi="Franklin Gothic Book" w:cstheme="minorHAnsi"/>
                <w:color w:val="000000"/>
              </w:rPr>
            </w:pPr>
          </w:p>
        </w:tc>
        <w:tc>
          <w:tcPr>
            <w:tcW w:w="8862" w:type="dxa"/>
            <w:noWrap/>
            <w:hideMark/>
          </w:tcPr>
          <w:p w14:paraId="5997C865" w14:textId="77777777" w:rsidR="009062F6" w:rsidRPr="0055786B" w:rsidRDefault="009062F6" w:rsidP="00421308">
            <w:pPr>
              <w:rPr>
                <w:rFonts w:ascii="Franklin Gothic Book" w:hAnsi="Franklin Gothic Book" w:cstheme="minorHAnsi"/>
                <w:color w:val="000000"/>
              </w:rPr>
            </w:pPr>
            <w:r w:rsidRPr="0055786B">
              <w:rPr>
                <w:rFonts w:ascii="Franklin Gothic Book" w:hAnsi="Franklin Gothic Book" w:cstheme="minorHAnsi"/>
                <w:color w:val="000000"/>
              </w:rPr>
              <w:t xml:space="preserve">koryta, </w:t>
            </w:r>
          </w:p>
        </w:tc>
        <w:tc>
          <w:tcPr>
            <w:tcW w:w="2268" w:type="dxa"/>
            <w:vMerge/>
            <w:hideMark/>
          </w:tcPr>
          <w:p w14:paraId="2EEFBA43" w14:textId="77777777" w:rsidR="009062F6" w:rsidRPr="0055786B" w:rsidRDefault="009062F6" w:rsidP="00421308">
            <w:pPr>
              <w:rPr>
                <w:rFonts w:ascii="Franklin Gothic Book" w:hAnsi="Franklin Gothic Book" w:cstheme="minorHAnsi"/>
                <w:color w:val="000000"/>
              </w:rPr>
            </w:pPr>
          </w:p>
        </w:tc>
        <w:tc>
          <w:tcPr>
            <w:tcW w:w="2126" w:type="dxa"/>
          </w:tcPr>
          <w:p w14:paraId="3DC96193" w14:textId="77777777" w:rsidR="009062F6" w:rsidRPr="0055786B" w:rsidRDefault="009062F6" w:rsidP="00421308">
            <w:pPr>
              <w:rPr>
                <w:rFonts w:ascii="Franklin Gothic Book" w:hAnsi="Franklin Gothic Book" w:cstheme="minorHAnsi"/>
                <w:color w:val="000000"/>
              </w:rPr>
            </w:pPr>
          </w:p>
        </w:tc>
      </w:tr>
      <w:tr w:rsidR="009062F6" w:rsidRPr="009062F6" w14:paraId="41BEE869" w14:textId="77777777" w:rsidTr="00421308">
        <w:trPr>
          <w:trHeight w:val="300"/>
        </w:trPr>
        <w:tc>
          <w:tcPr>
            <w:tcW w:w="495" w:type="dxa"/>
            <w:vMerge/>
            <w:hideMark/>
          </w:tcPr>
          <w:p w14:paraId="31F08D0F" w14:textId="77777777" w:rsidR="009062F6" w:rsidRPr="0055786B" w:rsidRDefault="009062F6" w:rsidP="00421308">
            <w:pPr>
              <w:rPr>
                <w:rFonts w:ascii="Franklin Gothic Book" w:hAnsi="Franklin Gothic Book" w:cstheme="minorHAnsi"/>
                <w:color w:val="000000"/>
              </w:rPr>
            </w:pPr>
          </w:p>
        </w:tc>
        <w:tc>
          <w:tcPr>
            <w:tcW w:w="8862" w:type="dxa"/>
            <w:noWrap/>
            <w:hideMark/>
          </w:tcPr>
          <w:p w14:paraId="746052E3" w14:textId="77777777" w:rsidR="009062F6" w:rsidRPr="0055786B" w:rsidRDefault="009062F6" w:rsidP="00421308">
            <w:pPr>
              <w:rPr>
                <w:rFonts w:ascii="Franklin Gothic Book" w:hAnsi="Franklin Gothic Book" w:cstheme="minorHAnsi"/>
                <w:color w:val="000000"/>
              </w:rPr>
            </w:pPr>
            <w:r w:rsidRPr="0055786B">
              <w:rPr>
                <w:rFonts w:ascii="Franklin Gothic Book" w:hAnsi="Franklin Gothic Book" w:cstheme="minorHAnsi"/>
                <w:color w:val="000000"/>
              </w:rPr>
              <w:t xml:space="preserve">stożków, </w:t>
            </w:r>
          </w:p>
        </w:tc>
        <w:tc>
          <w:tcPr>
            <w:tcW w:w="2268" w:type="dxa"/>
            <w:vMerge/>
            <w:hideMark/>
          </w:tcPr>
          <w:p w14:paraId="2E58B185" w14:textId="77777777" w:rsidR="009062F6" w:rsidRPr="0055786B" w:rsidRDefault="009062F6" w:rsidP="00421308">
            <w:pPr>
              <w:rPr>
                <w:rFonts w:ascii="Franklin Gothic Book" w:hAnsi="Franklin Gothic Book" w:cstheme="minorHAnsi"/>
                <w:color w:val="000000"/>
              </w:rPr>
            </w:pPr>
          </w:p>
        </w:tc>
        <w:tc>
          <w:tcPr>
            <w:tcW w:w="2126" w:type="dxa"/>
          </w:tcPr>
          <w:p w14:paraId="1B9F1A41" w14:textId="77777777" w:rsidR="009062F6" w:rsidRPr="0055786B" w:rsidRDefault="009062F6" w:rsidP="00421308">
            <w:pPr>
              <w:rPr>
                <w:rFonts w:ascii="Franklin Gothic Book" w:hAnsi="Franklin Gothic Book" w:cstheme="minorHAnsi"/>
                <w:color w:val="000000"/>
              </w:rPr>
            </w:pPr>
          </w:p>
        </w:tc>
      </w:tr>
      <w:tr w:rsidR="009062F6" w:rsidRPr="009062F6" w14:paraId="2ED7A3A8" w14:textId="77777777" w:rsidTr="00421308">
        <w:trPr>
          <w:trHeight w:val="300"/>
        </w:trPr>
        <w:tc>
          <w:tcPr>
            <w:tcW w:w="495" w:type="dxa"/>
            <w:vMerge/>
            <w:hideMark/>
          </w:tcPr>
          <w:p w14:paraId="53E6D1D8" w14:textId="77777777" w:rsidR="009062F6" w:rsidRPr="0055786B" w:rsidRDefault="009062F6" w:rsidP="00421308">
            <w:pPr>
              <w:rPr>
                <w:rFonts w:ascii="Franklin Gothic Book" w:hAnsi="Franklin Gothic Book" w:cstheme="minorHAnsi"/>
                <w:color w:val="000000"/>
              </w:rPr>
            </w:pPr>
          </w:p>
        </w:tc>
        <w:tc>
          <w:tcPr>
            <w:tcW w:w="8862" w:type="dxa"/>
            <w:noWrap/>
            <w:hideMark/>
          </w:tcPr>
          <w:p w14:paraId="590D332B" w14:textId="77777777" w:rsidR="009062F6" w:rsidRPr="0055786B" w:rsidRDefault="009062F6" w:rsidP="00421308">
            <w:pPr>
              <w:rPr>
                <w:rFonts w:ascii="Franklin Gothic Book" w:hAnsi="Franklin Gothic Book" w:cstheme="minorHAnsi"/>
                <w:color w:val="000000"/>
              </w:rPr>
            </w:pPr>
            <w:r w:rsidRPr="0055786B">
              <w:rPr>
                <w:rFonts w:ascii="Franklin Gothic Book" w:hAnsi="Franklin Gothic Book" w:cstheme="minorHAnsi"/>
                <w:color w:val="000000"/>
              </w:rPr>
              <w:t xml:space="preserve">lejów żużlowych (włazy, wzierniki, poszycie i wymurówki) </w:t>
            </w:r>
          </w:p>
        </w:tc>
        <w:tc>
          <w:tcPr>
            <w:tcW w:w="2268" w:type="dxa"/>
            <w:vMerge/>
            <w:hideMark/>
          </w:tcPr>
          <w:p w14:paraId="6A70E172" w14:textId="77777777" w:rsidR="009062F6" w:rsidRPr="0055786B" w:rsidRDefault="009062F6" w:rsidP="00421308">
            <w:pPr>
              <w:rPr>
                <w:rFonts w:ascii="Franklin Gothic Book" w:hAnsi="Franklin Gothic Book" w:cstheme="minorHAnsi"/>
                <w:color w:val="000000"/>
              </w:rPr>
            </w:pPr>
          </w:p>
        </w:tc>
        <w:tc>
          <w:tcPr>
            <w:tcW w:w="2126" w:type="dxa"/>
          </w:tcPr>
          <w:p w14:paraId="0785B0AD" w14:textId="77777777" w:rsidR="009062F6" w:rsidRPr="0055786B" w:rsidRDefault="009062F6" w:rsidP="00421308">
            <w:pPr>
              <w:rPr>
                <w:rFonts w:ascii="Franklin Gothic Book" w:hAnsi="Franklin Gothic Book" w:cstheme="minorHAnsi"/>
                <w:color w:val="000000"/>
              </w:rPr>
            </w:pPr>
          </w:p>
        </w:tc>
      </w:tr>
      <w:tr w:rsidR="009062F6" w:rsidRPr="009062F6" w14:paraId="2B62F3B5" w14:textId="77777777" w:rsidTr="00421308">
        <w:trPr>
          <w:trHeight w:val="300"/>
        </w:trPr>
        <w:tc>
          <w:tcPr>
            <w:tcW w:w="495" w:type="dxa"/>
            <w:vMerge/>
            <w:hideMark/>
          </w:tcPr>
          <w:p w14:paraId="21AE3076" w14:textId="77777777" w:rsidR="009062F6" w:rsidRPr="0055786B" w:rsidRDefault="009062F6" w:rsidP="00421308">
            <w:pPr>
              <w:rPr>
                <w:rFonts w:ascii="Franklin Gothic Book" w:hAnsi="Franklin Gothic Book" w:cstheme="minorHAnsi"/>
                <w:color w:val="000000"/>
              </w:rPr>
            </w:pPr>
          </w:p>
        </w:tc>
        <w:tc>
          <w:tcPr>
            <w:tcW w:w="8862" w:type="dxa"/>
            <w:noWrap/>
            <w:hideMark/>
          </w:tcPr>
          <w:p w14:paraId="3285DCD6" w14:textId="77777777" w:rsidR="009062F6" w:rsidRPr="0055786B" w:rsidRDefault="009062F6" w:rsidP="00421308">
            <w:pPr>
              <w:rPr>
                <w:rFonts w:ascii="Franklin Gothic Book" w:hAnsi="Franklin Gothic Book" w:cstheme="minorHAnsi"/>
                <w:color w:val="000000"/>
              </w:rPr>
            </w:pPr>
            <w:r w:rsidRPr="0055786B">
              <w:rPr>
                <w:rFonts w:ascii="Franklin Gothic Book" w:hAnsi="Franklin Gothic Book" w:cstheme="minorHAnsi"/>
                <w:color w:val="000000"/>
              </w:rPr>
              <w:t>noża</w:t>
            </w:r>
          </w:p>
        </w:tc>
        <w:tc>
          <w:tcPr>
            <w:tcW w:w="2268" w:type="dxa"/>
            <w:vMerge/>
            <w:hideMark/>
          </w:tcPr>
          <w:p w14:paraId="5475B989" w14:textId="77777777" w:rsidR="009062F6" w:rsidRPr="0055786B" w:rsidRDefault="009062F6" w:rsidP="00421308">
            <w:pPr>
              <w:rPr>
                <w:rFonts w:ascii="Franklin Gothic Book" w:hAnsi="Franklin Gothic Book" w:cstheme="minorHAnsi"/>
                <w:color w:val="000000"/>
              </w:rPr>
            </w:pPr>
          </w:p>
        </w:tc>
        <w:tc>
          <w:tcPr>
            <w:tcW w:w="2126" w:type="dxa"/>
          </w:tcPr>
          <w:p w14:paraId="435B94A9" w14:textId="77777777" w:rsidR="009062F6" w:rsidRPr="0055786B" w:rsidRDefault="009062F6" w:rsidP="00421308">
            <w:pPr>
              <w:rPr>
                <w:rFonts w:ascii="Franklin Gothic Book" w:hAnsi="Franklin Gothic Book" w:cstheme="minorHAnsi"/>
                <w:color w:val="000000"/>
              </w:rPr>
            </w:pPr>
          </w:p>
        </w:tc>
      </w:tr>
      <w:tr w:rsidR="009062F6" w:rsidRPr="009062F6" w14:paraId="3913F977" w14:textId="77777777" w:rsidTr="00421308">
        <w:trPr>
          <w:trHeight w:val="300"/>
        </w:trPr>
        <w:tc>
          <w:tcPr>
            <w:tcW w:w="495" w:type="dxa"/>
            <w:vMerge/>
            <w:hideMark/>
          </w:tcPr>
          <w:p w14:paraId="0E2C3834" w14:textId="77777777" w:rsidR="009062F6" w:rsidRPr="0055786B" w:rsidRDefault="009062F6" w:rsidP="00421308">
            <w:pPr>
              <w:rPr>
                <w:rFonts w:ascii="Franklin Gothic Book" w:hAnsi="Franklin Gothic Book" w:cstheme="minorHAnsi"/>
                <w:color w:val="000000"/>
              </w:rPr>
            </w:pPr>
          </w:p>
        </w:tc>
        <w:tc>
          <w:tcPr>
            <w:tcW w:w="8862" w:type="dxa"/>
            <w:noWrap/>
            <w:hideMark/>
          </w:tcPr>
          <w:p w14:paraId="5174E760" w14:textId="77777777" w:rsidR="009062F6" w:rsidRPr="0055786B" w:rsidRDefault="009062F6" w:rsidP="00421308">
            <w:pPr>
              <w:rPr>
                <w:rFonts w:ascii="Franklin Gothic Book" w:hAnsi="Franklin Gothic Book" w:cstheme="minorHAnsi"/>
                <w:color w:val="000000"/>
              </w:rPr>
            </w:pPr>
            <w:r w:rsidRPr="0055786B">
              <w:rPr>
                <w:rFonts w:ascii="Franklin Gothic Book" w:hAnsi="Franklin Gothic Book" w:cstheme="minorHAnsi"/>
                <w:color w:val="000000"/>
              </w:rPr>
              <w:t>daszka</w:t>
            </w:r>
          </w:p>
        </w:tc>
        <w:tc>
          <w:tcPr>
            <w:tcW w:w="2268" w:type="dxa"/>
            <w:vMerge/>
            <w:hideMark/>
          </w:tcPr>
          <w:p w14:paraId="0CDD2877" w14:textId="77777777" w:rsidR="009062F6" w:rsidRPr="0055786B" w:rsidRDefault="009062F6" w:rsidP="00421308">
            <w:pPr>
              <w:rPr>
                <w:rFonts w:ascii="Franklin Gothic Book" w:hAnsi="Franklin Gothic Book" w:cstheme="minorHAnsi"/>
                <w:color w:val="000000"/>
              </w:rPr>
            </w:pPr>
          </w:p>
        </w:tc>
        <w:tc>
          <w:tcPr>
            <w:tcW w:w="2126" w:type="dxa"/>
          </w:tcPr>
          <w:p w14:paraId="1B6627DD" w14:textId="77777777" w:rsidR="009062F6" w:rsidRPr="0055786B" w:rsidRDefault="009062F6" w:rsidP="00421308">
            <w:pPr>
              <w:rPr>
                <w:rFonts w:ascii="Franklin Gothic Book" w:hAnsi="Franklin Gothic Book" w:cstheme="minorHAnsi"/>
                <w:color w:val="000000"/>
              </w:rPr>
            </w:pPr>
          </w:p>
        </w:tc>
      </w:tr>
      <w:tr w:rsidR="009062F6" w:rsidRPr="009062F6" w14:paraId="4072A9B9" w14:textId="77777777" w:rsidTr="00421308">
        <w:trPr>
          <w:trHeight w:val="315"/>
        </w:trPr>
        <w:tc>
          <w:tcPr>
            <w:tcW w:w="495" w:type="dxa"/>
            <w:vMerge/>
            <w:hideMark/>
          </w:tcPr>
          <w:p w14:paraId="4E561C34" w14:textId="77777777" w:rsidR="009062F6" w:rsidRPr="0055786B" w:rsidRDefault="009062F6" w:rsidP="00421308">
            <w:pPr>
              <w:rPr>
                <w:rFonts w:ascii="Franklin Gothic Book" w:hAnsi="Franklin Gothic Book" w:cstheme="minorHAnsi"/>
                <w:color w:val="000000"/>
              </w:rPr>
            </w:pPr>
          </w:p>
        </w:tc>
        <w:tc>
          <w:tcPr>
            <w:tcW w:w="8862" w:type="dxa"/>
            <w:noWrap/>
            <w:hideMark/>
          </w:tcPr>
          <w:p w14:paraId="5884C5CA" w14:textId="77777777" w:rsidR="009062F6" w:rsidRPr="0055786B" w:rsidRDefault="009062F6" w:rsidP="00421308">
            <w:pPr>
              <w:rPr>
                <w:rFonts w:ascii="Franklin Gothic Book" w:hAnsi="Franklin Gothic Book" w:cstheme="minorHAnsi"/>
                <w:color w:val="000000"/>
              </w:rPr>
            </w:pPr>
            <w:r w:rsidRPr="0055786B">
              <w:rPr>
                <w:rFonts w:ascii="Franklin Gothic Book" w:hAnsi="Franklin Gothic Book" w:cstheme="minorHAnsi"/>
                <w:color w:val="000000"/>
              </w:rPr>
              <w:t>blach zawieszenia noża</w:t>
            </w:r>
          </w:p>
        </w:tc>
        <w:tc>
          <w:tcPr>
            <w:tcW w:w="2268" w:type="dxa"/>
            <w:vMerge/>
            <w:hideMark/>
          </w:tcPr>
          <w:p w14:paraId="78A4BA7C" w14:textId="77777777" w:rsidR="009062F6" w:rsidRPr="0055786B" w:rsidRDefault="009062F6" w:rsidP="00421308">
            <w:pPr>
              <w:rPr>
                <w:rFonts w:ascii="Franklin Gothic Book" w:hAnsi="Franklin Gothic Book" w:cstheme="minorHAnsi"/>
                <w:color w:val="000000"/>
              </w:rPr>
            </w:pPr>
          </w:p>
        </w:tc>
        <w:tc>
          <w:tcPr>
            <w:tcW w:w="2126" w:type="dxa"/>
          </w:tcPr>
          <w:p w14:paraId="62931AA9" w14:textId="77777777" w:rsidR="009062F6" w:rsidRPr="0055786B" w:rsidRDefault="009062F6" w:rsidP="00421308">
            <w:pPr>
              <w:rPr>
                <w:rFonts w:ascii="Franklin Gothic Book" w:hAnsi="Franklin Gothic Book" w:cstheme="minorHAnsi"/>
                <w:color w:val="000000"/>
              </w:rPr>
            </w:pPr>
          </w:p>
        </w:tc>
      </w:tr>
      <w:tr w:rsidR="009062F6" w:rsidRPr="009062F6" w14:paraId="431E0674" w14:textId="77777777" w:rsidTr="00421308">
        <w:trPr>
          <w:trHeight w:val="315"/>
        </w:trPr>
        <w:tc>
          <w:tcPr>
            <w:tcW w:w="495" w:type="dxa"/>
            <w:hideMark/>
          </w:tcPr>
          <w:p w14:paraId="09E6005E" w14:textId="77777777" w:rsidR="009062F6" w:rsidRPr="0055786B" w:rsidRDefault="009062F6" w:rsidP="00421308">
            <w:pPr>
              <w:jc w:val="center"/>
              <w:rPr>
                <w:rFonts w:ascii="Franklin Gothic Book" w:hAnsi="Franklin Gothic Book" w:cstheme="minorHAnsi"/>
                <w:color w:val="000000"/>
              </w:rPr>
            </w:pPr>
            <w:r w:rsidRPr="0055786B">
              <w:rPr>
                <w:rFonts w:ascii="Franklin Gothic Book" w:hAnsi="Franklin Gothic Book" w:cstheme="minorHAnsi"/>
                <w:color w:val="000000"/>
              </w:rPr>
              <w:t>3.</w:t>
            </w:r>
          </w:p>
        </w:tc>
        <w:tc>
          <w:tcPr>
            <w:tcW w:w="8862" w:type="dxa"/>
            <w:noWrap/>
            <w:hideMark/>
          </w:tcPr>
          <w:p w14:paraId="57A8C7AD" w14:textId="77777777" w:rsidR="009062F6" w:rsidRPr="0055786B" w:rsidRDefault="009062F6" w:rsidP="00421308">
            <w:pPr>
              <w:rPr>
                <w:rFonts w:ascii="Franklin Gothic Book" w:hAnsi="Franklin Gothic Book" w:cstheme="minorHAnsi"/>
                <w:color w:val="000000"/>
              </w:rPr>
            </w:pPr>
            <w:r w:rsidRPr="0055786B">
              <w:rPr>
                <w:rFonts w:ascii="Franklin Gothic Book" w:hAnsi="Franklin Gothic Book" w:cstheme="minorHAnsi"/>
                <w:color w:val="000000"/>
              </w:rPr>
              <w:t>Wymiana szkieł wzierników (łącznie z uruchomieniem i przesmarowaniem)</w:t>
            </w:r>
          </w:p>
        </w:tc>
        <w:tc>
          <w:tcPr>
            <w:tcW w:w="2268" w:type="dxa"/>
            <w:noWrap/>
            <w:hideMark/>
          </w:tcPr>
          <w:p w14:paraId="0101142A" w14:textId="77777777" w:rsidR="009062F6" w:rsidRPr="0055786B" w:rsidRDefault="009062F6" w:rsidP="00421308">
            <w:pPr>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126" w:type="dxa"/>
          </w:tcPr>
          <w:p w14:paraId="216F3A58" w14:textId="77777777" w:rsidR="009062F6" w:rsidRPr="0055786B" w:rsidRDefault="009062F6" w:rsidP="00421308">
            <w:pPr>
              <w:rPr>
                <w:rFonts w:ascii="Franklin Gothic Book" w:hAnsi="Franklin Gothic Book" w:cstheme="minorHAnsi"/>
                <w:color w:val="000000"/>
              </w:rPr>
            </w:pPr>
          </w:p>
        </w:tc>
      </w:tr>
      <w:tr w:rsidR="009062F6" w:rsidRPr="009062F6" w14:paraId="3398868D" w14:textId="77777777" w:rsidTr="00421308">
        <w:trPr>
          <w:trHeight w:val="315"/>
        </w:trPr>
        <w:tc>
          <w:tcPr>
            <w:tcW w:w="495" w:type="dxa"/>
            <w:hideMark/>
          </w:tcPr>
          <w:p w14:paraId="71EA763A" w14:textId="77777777" w:rsidR="009062F6" w:rsidRPr="0055786B" w:rsidRDefault="009062F6" w:rsidP="00421308">
            <w:pPr>
              <w:jc w:val="center"/>
              <w:rPr>
                <w:rFonts w:ascii="Franklin Gothic Book" w:hAnsi="Franklin Gothic Book" w:cstheme="minorHAnsi"/>
                <w:color w:val="000000"/>
              </w:rPr>
            </w:pPr>
            <w:r w:rsidRPr="0055786B">
              <w:rPr>
                <w:rFonts w:ascii="Franklin Gothic Book" w:hAnsi="Franklin Gothic Book" w:cstheme="minorHAnsi"/>
                <w:color w:val="000000"/>
              </w:rPr>
              <w:t>4.</w:t>
            </w:r>
          </w:p>
        </w:tc>
        <w:tc>
          <w:tcPr>
            <w:tcW w:w="8862" w:type="dxa"/>
            <w:noWrap/>
            <w:hideMark/>
          </w:tcPr>
          <w:p w14:paraId="4AC68EBF" w14:textId="77777777" w:rsidR="009062F6" w:rsidRPr="0055786B" w:rsidRDefault="009062F6" w:rsidP="00421308">
            <w:pPr>
              <w:rPr>
                <w:rFonts w:ascii="Franklin Gothic Book" w:hAnsi="Franklin Gothic Book" w:cstheme="minorHAnsi"/>
                <w:color w:val="000000"/>
              </w:rPr>
            </w:pPr>
            <w:r w:rsidRPr="0055786B">
              <w:rPr>
                <w:rFonts w:ascii="Franklin Gothic Book" w:hAnsi="Franklin Gothic Book" w:cstheme="minorHAnsi"/>
                <w:color w:val="000000"/>
              </w:rPr>
              <w:t>Wymiana uszczelnienia włazów</w:t>
            </w:r>
          </w:p>
        </w:tc>
        <w:tc>
          <w:tcPr>
            <w:tcW w:w="2268" w:type="dxa"/>
            <w:noWrap/>
            <w:hideMark/>
          </w:tcPr>
          <w:p w14:paraId="3E5F2302" w14:textId="77777777" w:rsidR="009062F6" w:rsidRPr="0055786B" w:rsidRDefault="009062F6" w:rsidP="00421308">
            <w:pPr>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126" w:type="dxa"/>
          </w:tcPr>
          <w:p w14:paraId="62CED399" w14:textId="77777777" w:rsidR="009062F6" w:rsidRPr="0055786B" w:rsidRDefault="009062F6" w:rsidP="00421308">
            <w:pPr>
              <w:rPr>
                <w:rFonts w:ascii="Franklin Gothic Book" w:hAnsi="Franklin Gothic Book" w:cstheme="minorHAnsi"/>
                <w:color w:val="000000"/>
              </w:rPr>
            </w:pPr>
          </w:p>
        </w:tc>
      </w:tr>
      <w:tr w:rsidR="009062F6" w:rsidRPr="009062F6" w14:paraId="0AE010C2" w14:textId="77777777" w:rsidTr="00421308">
        <w:trPr>
          <w:trHeight w:val="315"/>
        </w:trPr>
        <w:tc>
          <w:tcPr>
            <w:tcW w:w="495" w:type="dxa"/>
            <w:hideMark/>
          </w:tcPr>
          <w:p w14:paraId="7D6E8D43" w14:textId="77777777" w:rsidR="009062F6" w:rsidRPr="0055786B" w:rsidRDefault="009062F6" w:rsidP="00421308">
            <w:pPr>
              <w:jc w:val="center"/>
              <w:rPr>
                <w:rFonts w:ascii="Franklin Gothic Book" w:hAnsi="Franklin Gothic Book" w:cstheme="minorHAnsi"/>
                <w:color w:val="000000"/>
              </w:rPr>
            </w:pPr>
            <w:r w:rsidRPr="0055786B">
              <w:rPr>
                <w:rFonts w:ascii="Franklin Gothic Book" w:hAnsi="Franklin Gothic Book" w:cstheme="minorHAnsi"/>
                <w:color w:val="000000"/>
              </w:rPr>
              <w:t>5.</w:t>
            </w:r>
          </w:p>
        </w:tc>
        <w:tc>
          <w:tcPr>
            <w:tcW w:w="8862" w:type="dxa"/>
            <w:noWrap/>
            <w:hideMark/>
          </w:tcPr>
          <w:p w14:paraId="152E2C78" w14:textId="77777777" w:rsidR="009062F6" w:rsidRPr="0055786B" w:rsidRDefault="009062F6" w:rsidP="00421308">
            <w:pPr>
              <w:rPr>
                <w:rFonts w:ascii="Franklin Gothic Book" w:hAnsi="Franklin Gothic Book" w:cstheme="minorHAnsi"/>
                <w:color w:val="000000"/>
              </w:rPr>
            </w:pPr>
            <w:r w:rsidRPr="0055786B">
              <w:rPr>
                <w:rFonts w:ascii="Franklin Gothic Book" w:hAnsi="Franklin Gothic Book" w:cstheme="minorHAnsi"/>
                <w:color w:val="000000"/>
              </w:rPr>
              <w:t>Wymiana uszczelnienia wziernika</w:t>
            </w:r>
          </w:p>
        </w:tc>
        <w:tc>
          <w:tcPr>
            <w:tcW w:w="2268" w:type="dxa"/>
            <w:noWrap/>
            <w:hideMark/>
          </w:tcPr>
          <w:p w14:paraId="276CA514" w14:textId="77777777" w:rsidR="009062F6" w:rsidRPr="0055786B" w:rsidRDefault="009062F6" w:rsidP="00421308">
            <w:pPr>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126" w:type="dxa"/>
          </w:tcPr>
          <w:p w14:paraId="0E05AD8F" w14:textId="77777777" w:rsidR="009062F6" w:rsidRPr="0055786B" w:rsidRDefault="009062F6" w:rsidP="00421308">
            <w:pPr>
              <w:rPr>
                <w:rFonts w:ascii="Franklin Gothic Book" w:hAnsi="Franklin Gothic Book" w:cstheme="minorHAnsi"/>
                <w:color w:val="000000"/>
              </w:rPr>
            </w:pPr>
          </w:p>
        </w:tc>
      </w:tr>
      <w:tr w:rsidR="009062F6" w:rsidRPr="009062F6" w14:paraId="14BEBA09" w14:textId="77777777" w:rsidTr="00421308">
        <w:trPr>
          <w:trHeight w:val="315"/>
        </w:trPr>
        <w:tc>
          <w:tcPr>
            <w:tcW w:w="495" w:type="dxa"/>
            <w:hideMark/>
          </w:tcPr>
          <w:p w14:paraId="50EF92BB" w14:textId="77777777" w:rsidR="009062F6" w:rsidRPr="0055786B" w:rsidRDefault="009062F6" w:rsidP="00421308">
            <w:pPr>
              <w:jc w:val="center"/>
              <w:rPr>
                <w:rFonts w:ascii="Franklin Gothic Book" w:hAnsi="Franklin Gothic Book" w:cstheme="minorHAnsi"/>
                <w:color w:val="000000"/>
              </w:rPr>
            </w:pPr>
            <w:r w:rsidRPr="0055786B">
              <w:rPr>
                <w:rFonts w:ascii="Franklin Gothic Book" w:hAnsi="Franklin Gothic Book" w:cstheme="minorHAnsi"/>
                <w:color w:val="000000"/>
              </w:rPr>
              <w:t>6.</w:t>
            </w:r>
          </w:p>
        </w:tc>
        <w:tc>
          <w:tcPr>
            <w:tcW w:w="8862" w:type="dxa"/>
            <w:noWrap/>
            <w:hideMark/>
          </w:tcPr>
          <w:p w14:paraId="11DCE8E0" w14:textId="77777777" w:rsidR="009062F6" w:rsidRPr="0055786B" w:rsidRDefault="009062F6" w:rsidP="00421308">
            <w:pPr>
              <w:rPr>
                <w:rFonts w:ascii="Franklin Gothic Book" w:hAnsi="Franklin Gothic Book" w:cstheme="minorHAnsi"/>
                <w:color w:val="000000"/>
              </w:rPr>
            </w:pPr>
            <w:r w:rsidRPr="0055786B">
              <w:rPr>
                <w:rFonts w:ascii="Franklin Gothic Book" w:hAnsi="Franklin Gothic Book" w:cstheme="minorHAnsi"/>
                <w:color w:val="000000"/>
              </w:rPr>
              <w:t>Wymiana zużytych zaworów na instalacji wodnej  5 szt.</w:t>
            </w:r>
          </w:p>
        </w:tc>
        <w:tc>
          <w:tcPr>
            <w:tcW w:w="2268" w:type="dxa"/>
            <w:noWrap/>
            <w:hideMark/>
          </w:tcPr>
          <w:p w14:paraId="62DEA427" w14:textId="77777777" w:rsidR="009062F6" w:rsidRPr="0055786B" w:rsidRDefault="009062F6" w:rsidP="00421308">
            <w:pPr>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126" w:type="dxa"/>
          </w:tcPr>
          <w:p w14:paraId="124C50A6" w14:textId="77777777" w:rsidR="009062F6" w:rsidRPr="0055786B" w:rsidRDefault="009062F6" w:rsidP="00421308">
            <w:pPr>
              <w:rPr>
                <w:rFonts w:ascii="Franklin Gothic Book" w:hAnsi="Franklin Gothic Book" w:cstheme="minorHAnsi"/>
                <w:color w:val="000000"/>
              </w:rPr>
            </w:pPr>
          </w:p>
        </w:tc>
      </w:tr>
      <w:tr w:rsidR="009062F6" w:rsidRPr="009062F6" w14:paraId="0740E829" w14:textId="77777777" w:rsidTr="00421308">
        <w:trPr>
          <w:trHeight w:val="315"/>
        </w:trPr>
        <w:tc>
          <w:tcPr>
            <w:tcW w:w="495" w:type="dxa"/>
            <w:hideMark/>
          </w:tcPr>
          <w:p w14:paraId="73F3BAEA" w14:textId="77777777" w:rsidR="009062F6" w:rsidRPr="0055786B" w:rsidRDefault="009062F6" w:rsidP="00421308">
            <w:pPr>
              <w:jc w:val="center"/>
              <w:rPr>
                <w:rFonts w:ascii="Franklin Gothic Book" w:hAnsi="Franklin Gothic Book" w:cstheme="minorHAnsi"/>
                <w:color w:val="000000"/>
              </w:rPr>
            </w:pPr>
            <w:r w:rsidRPr="0055786B">
              <w:rPr>
                <w:rFonts w:ascii="Franklin Gothic Book" w:hAnsi="Franklin Gothic Book" w:cstheme="minorHAnsi"/>
                <w:color w:val="000000"/>
              </w:rPr>
              <w:t>9.</w:t>
            </w:r>
          </w:p>
        </w:tc>
        <w:tc>
          <w:tcPr>
            <w:tcW w:w="8862" w:type="dxa"/>
            <w:noWrap/>
            <w:hideMark/>
          </w:tcPr>
          <w:p w14:paraId="6856A66E" w14:textId="77777777" w:rsidR="009062F6" w:rsidRPr="0055786B" w:rsidRDefault="009062F6" w:rsidP="00421308">
            <w:pPr>
              <w:rPr>
                <w:rFonts w:ascii="Franklin Gothic Book" w:hAnsi="Franklin Gothic Book" w:cstheme="minorHAnsi"/>
                <w:color w:val="000000"/>
              </w:rPr>
            </w:pPr>
            <w:r w:rsidRPr="0055786B">
              <w:rPr>
                <w:rFonts w:ascii="Franklin Gothic Book" w:hAnsi="Franklin Gothic Book" w:cstheme="minorHAnsi"/>
                <w:color w:val="000000"/>
              </w:rPr>
              <w:t>Hydrostatyczna próba wodna zamka</w:t>
            </w:r>
          </w:p>
        </w:tc>
        <w:tc>
          <w:tcPr>
            <w:tcW w:w="2268" w:type="dxa"/>
            <w:noWrap/>
            <w:hideMark/>
          </w:tcPr>
          <w:p w14:paraId="5F3BBAE0" w14:textId="77777777" w:rsidR="009062F6" w:rsidRPr="0055786B" w:rsidRDefault="009062F6" w:rsidP="00421308">
            <w:pPr>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126" w:type="dxa"/>
          </w:tcPr>
          <w:p w14:paraId="117D1951" w14:textId="77777777" w:rsidR="009062F6" w:rsidRPr="0055786B" w:rsidRDefault="009062F6" w:rsidP="00421308">
            <w:pPr>
              <w:rPr>
                <w:rFonts w:ascii="Franklin Gothic Book" w:hAnsi="Franklin Gothic Book" w:cstheme="minorHAnsi"/>
                <w:color w:val="000000"/>
              </w:rPr>
            </w:pPr>
          </w:p>
        </w:tc>
      </w:tr>
      <w:tr w:rsidR="009062F6" w:rsidRPr="009062F6" w14:paraId="1BC2AC48" w14:textId="77777777" w:rsidTr="00421308">
        <w:trPr>
          <w:trHeight w:val="315"/>
        </w:trPr>
        <w:tc>
          <w:tcPr>
            <w:tcW w:w="495" w:type="dxa"/>
            <w:hideMark/>
          </w:tcPr>
          <w:p w14:paraId="6017150E" w14:textId="77777777" w:rsidR="009062F6" w:rsidRPr="0055786B" w:rsidRDefault="009062F6" w:rsidP="00421308">
            <w:pPr>
              <w:jc w:val="center"/>
              <w:rPr>
                <w:rFonts w:ascii="Franklin Gothic Book" w:hAnsi="Franklin Gothic Book" w:cstheme="minorHAnsi"/>
                <w:color w:val="000000"/>
              </w:rPr>
            </w:pPr>
            <w:r w:rsidRPr="0055786B">
              <w:rPr>
                <w:rFonts w:ascii="Franklin Gothic Book" w:hAnsi="Franklin Gothic Book" w:cstheme="minorHAnsi"/>
                <w:color w:val="000000"/>
              </w:rPr>
              <w:t>10.</w:t>
            </w:r>
          </w:p>
        </w:tc>
        <w:tc>
          <w:tcPr>
            <w:tcW w:w="8862" w:type="dxa"/>
            <w:noWrap/>
            <w:hideMark/>
          </w:tcPr>
          <w:p w14:paraId="708FA1B6" w14:textId="77777777" w:rsidR="009062F6" w:rsidRPr="0055786B" w:rsidRDefault="009062F6" w:rsidP="00421308">
            <w:pPr>
              <w:rPr>
                <w:rFonts w:ascii="Franklin Gothic Book" w:hAnsi="Franklin Gothic Book" w:cstheme="minorHAnsi"/>
                <w:color w:val="000000"/>
              </w:rPr>
            </w:pPr>
            <w:r w:rsidRPr="0055786B">
              <w:rPr>
                <w:rFonts w:ascii="Franklin Gothic Book" w:hAnsi="Franklin Gothic Book" w:cstheme="minorHAnsi"/>
                <w:color w:val="000000"/>
              </w:rPr>
              <w:t>Udrażnianie rur zasilających i spływowych z zamka wodnego</w:t>
            </w:r>
          </w:p>
        </w:tc>
        <w:tc>
          <w:tcPr>
            <w:tcW w:w="2268" w:type="dxa"/>
            <w:noWrap/>
            <w:hideMark/>
          </w:tcPr>
          <w:p w14:paraId="513BA4F9" w14:textId="77777777" w:rsidR="009062F6" w:rsidRPr="0055786B" w:rsidRDefault="009062F6" w:rsidP="00421308">
            <w:pPr>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126" w:type="dxa"/>
          </w:tcPr>
          <w:p w14:paraId="7834C6FC" w14:textId="77777777" w:rsidR="009062F6" w:rsidRPr="0055786B" w:rsidRDefault="009062F6" w:rsidP="00421308">
            <w:pPr>
              <w:rPr>
                <w:rFonts w:ascii="Franklin Gothic Book" w:hAnsi="Franklin Gothic Book" w:cstheme="minorHAnsi"/>
                <w:color w:val="000000"/>
              </w:rPr>
            </w:pPr>
          </w:p>
        </w:tc>
      </w:tr>
      <w:tr w:rsidR="009062F6" w:rsidRPr="009062F6" w14:paraId="03BC1E54" w14:textId="77777777" w:rsidTr="00421308">
        <w:trPr>
          <w:trHeight w:val="315"/>
        </w:trPr>
        <w:tc>
          <w:tcPr>
            <w:tcW w:w="495" w:type="dxa"/>
            <w:hideMark/>
          </w:tcPr>
          <w:p w14:paraId="16580E04" w14:textId="77777777" w:rsidR="009062F6" w:rsidRPr="0055786B" w:rsidRDefault="009062F6" w:rsidP="00421308">
            <w:pPr>
              <w:jc w:val="center"/>
              <w:rPr>
                <w:rFonts w:ascii="Franklin Gothic Book" w:hAnsi="Franklin Gothic Book" w:cstheme="minorHAnsi"/>
                <w:color w:val="000000"/>
              </w:rPr>
            </w:pPr>
            <w:r w:rsidRPr="0055786B">
              <w:rPr>
                <w:rFonts w:ascii="Franklin Gothic Book" w:hAnsi="Franklin Gothic Book" w:cstheme="minorHAnsi"/>
                <w:color w:val="000000"/>
              </w:rPr>
              <w:lastRenderedPageBreak/>
              <w:t> </w:t>
            </w:r>
          </w:p>
        </w:tc>
        <w:tc>
          <w:tcPr>
            <w:tcW w:w="8862" w:type="dxa"/>
            <w:noWrap/>
            <w:hideMark/>
          </w:tcPr>
          <w:p w14:paraId="4B1E6A59" w14:textId="77777777" w:rsidR="009062F6" w:rsidRPr="0055786B" w:rsidRDefault="009062F6" w:rsidP="00421308">
            <w:pPr>
              <w:rPr>
                <w:rFonts w:ascii="Franklin Gothic Book" w:hAnsi="Franklin Gothic Book" w:cstheme="minorHAnsi"/>
                <w:color w:val="000000"/>
              </w:rPr>
            </w:pPr>
            <w:r w:rsidRPr="0055786B">
              <w:rPr>
                <w:rFonts w:ascii="Franklin Gothic Book" w:hAnsi="Franklin Gothic Book" w:cstheme="minorHAnsi"/>
                <w:color w:val="000000"/>
              </w:rPr>
              <w:t> </w:t>
            </w:r>
          </w:p>
        </w:tc>
        <w:tc>
          <w:tcPr>
            <w:tcW w:w="2268" w:type="dxa"/>
            <w:noWrap/>
            <w:hideMark/>
          </w:tcPr>
          <w:p w14:paraId="68E2A954" w14:textId="77777777" w:rsidR="009062F6" w:rsidRPr="0055786B" w:rsidRDefault="009062F6" w:rsidP="00421308">
            <w:pPr>
              <w:rPr>
                <w:rFonts w:ascii="Franklin Gothic Book" w:hAnsi="Franklin Gothic Book" w:cstheme="minorHAnsi"/>
                <w:color w:val="000000"/>
              </w:rPr>
            </w:pPr>
            <w:r w:rsidRPr="0055786B">
              <w:rPr>
                <w:rFonts w:ascii="Franklin Gothic Book" w:hAnsi="Franklin Gothic Book" w:cstheme="minorHAnsi"/>
                <w:color w:val="000000"/>
              </w:rPr>
              <w:t> </w:t>
            </w:r>
          </w:p>
        </w:tc>
        <w:tc>
          <w:tcPr>
            <w:tcW w:w="2126" w:type="dxa"/>
          </w:tcPr>
          <w:p w14:paraId="5A86E2EA" w14:textId="77777777" w:rsidR="009062F6" w:rsidRPr="0055786B" w:rsidRDefault="009062F6" w:rsidP="00421308">
            <w:pPr>
              <w:rPr>
                <w:rFonts w:ascii="Franklin Gothic Book" w:hAnsi="Franklin Gothic Book" w:cstheme="minorHAnsi"/>
                <w:color w:val="000000"/>
              </w:rPr>
            </w:pPr>
          </w:p>
        </w:tc>
      </w:tr>
      <w:tr w:rsidR="009062F6" w:rsidRPr="009062F6" w14:paraId="724AAA16" w14:textId="77777777" w:rsidTr="00421308">
        <w:trPr>
          <w:trHeight w:val="315"/>
        </w:trPr>
        <w:tc>
          <w:tcPr>
            <w:tcW w:w="495" w:type="dxa"/>
            <w:hideMark/>
          </w:tcPr>
          <w:p w14:paraId="62E41E88" w14:textId="77777777" w:rsidR="009062F6" w:rsidRPr="0055786B" w:rsidRDefault="009062F6" w:rsidP="00421308">
            <w:pPr>
              <w:jc w:val="center"/>
              <w:rPr>
                <w:rFonts w:ascii="Franklin Gothic Book" w:hAnsi="Franklin Gothic Book" w:cstheme="minorHAnsi"/>
                <w:color w:val="000000"/>
              </w:rPr>
            </w:pPr>
            <w:r w:rsidRPr="0055786B">
              <w:rPr>
                <w:rFonts w:ascii="Franklin Gothic Book" w:hAnsi="Franklin Gothic Book" w:cstheme="minorHAnsi"/>
                <w:color w:val="000000"/>
              </w:rPr>
              <w:t> </w:t>
            </w:r>
          </w:p>
        </w:tc>
        <w:tc>
          <w:tcPr>
            <w:tcW w:w="8862" w:type="dxa"/>
            <w:noWrap/>
            <w:hideMark/>
          </w:tcPr>
          <w:p w14:paraId="64743314" w14:textId="77777777" w:rsidR="009062F6" w:rsidRPr="0055786B" w:rsidRDefault="009062F6" w:rsidP="00421308">
            <w:pPr>
              <w:rPr>
                <w:rFonts w:ascii="Franklin Gothic Book" w:hAnsi="Franklin Gothic Book" w:cstheme="minorHAnsi"/>
                <w:i/>
                <w:iCs/>
                <w:color w:val="000000"/>
                <w:u w:val="single"/>
              </w:rPr>
            </w:pPr>
            <w:r w:rsidRPr="0055786B">
              <w:rPr>
                <w:rFonts w:ascii="Franklin Gothic Book" w:hAnsi="Franklin Gothic Book" w:cstheme="minorHAnsi"/>
                <w:i/>
                <w:iCs/>
                <w:color w:val="000000"/>
                <w:u w:val="single"/>
              </w:rPr>
              <w:t>Zamawiający dostarczy:</w:t>
            </w:r>
          </w:p>
        </w:tc>
        <w:tc>
          <w:tcPr>
            <w:tcW w:w="2268" w:type="dxa"/>
            <w:noWrap/>
            <w:hideMark/>
          </w:tcPr>
          <w:p w14:paraId="58D860C7" w14:textId="77777777" w:rsidR="009062F6" w:rsidRPr="0055786B" w:rsidRDefault="009062F6" w:rsidP="00421308">
            <w:pPr>
              <w:rPr>
                <w:rFonts w:ascii="Franklin Gothic Book" w:hAnsi="Franklin Gothic Book" w:cstheme="minorHAnsi"/>
                <w:color w:val="000000"/>
              </w:rPr>
            </w:pPr>
            <w:r w:rsidRPr="0055786B">
              <w:rPr>
                <w:rFonts w:ascii="Franklin Gothic Book" w:hAnsi="Franklin Gothic Book" w:cstheme="minorHAnsi"/>
                <w:color w:val="000000"/>
              </w:rPr>
              <w:t> </w:t>
            </w:r>
          </w:p>
        </w:tc>
        <w:tc>
          <w:tcPr>
            <w:tcW w:w="2126" w:type="dxa"/>
          </w:tcPr>
          <w:p w14:paraId="00059C52" w14:textId="77777777" w:rsidR="009062F6" w:rsidRPr="0055786B" w:rsidRDefault="009062F6" w:rsidP="00421308">
            <w:pPr>
              <w:rPr>
                <w:rFonts w:ascii="Franklin Gothic Book" w:hAnsi="Franklin Gothic Book" w:cstheme="minorHAnsi"/>
                <w:color w:val="000000"/>
              </w:rPr>
            </w:pPr>
          </w:p>
        </w:tc>
      </w:tr>
      <w:tr w:rsidR="009062F6" w:rsidRPr="009062F6" w14:paraId="4F8B6E71" w14:textId="77777777" w:rsidTr="00421308">
        <w:trPr>
          <w:trHeight w:val="315"/>
        </w:trPr>
        <w:tc>
          <w:tcPr>
            <w:tcW w:w="495" w:type="dxa"/>
            <w:hideMark/>
          </w:tcPr>
          <w:p w14:paraId="356C05F4" w14:textId="77777777" w:rsidR="009062F6" w:rsidRPr="0055786B" w:rsidRDefault="009062F6" w:rsidP="00421308">
            <w:pPr>
              <w:jc w:val="center"/>
              <w:rPr>
                <w:rFonts w:ascii="Franklin Gothic Book" w:hAnsi="Franklin Gothic Book" w:cstheme="minorHAnsi"/>
                <w:color w:val="000000"/>
              </w:rPr>
            </w:pPr>
            <w:r w:rsidRPr="0055786B">
              <w:rPr>
                <w:rFonts w:ascii="Franklin Gothic Book" w:hAnsi="Franklin Gothic Book" w:cstheme="minorHAnsi"/>
                <w:color w:val="000000"/>
              </w:rPr>
              <w:t> </w:t>
            </w:r>
          </w:p>
        </w:tc>
        <w:tc>
          <w:tcPr>
            <w:tcW w:w="8862" w:type="dxa"/>
            <w:noWrap/>
            <w:hideMark/>
          </w:tcPr>
          <w:p w14:paraId="0C2D41ED" w14:textId="77777777" w:rsidR="009062F6" w:rsidRPr="0055786B" w:rsidRDefault="009062F6" w:rsidP="00421308">
            <w:pPr>
              <w:rPr>
                <w:rFonts w:ascii="Franklin Gothic Book" w:hAnsi="Franklin Gothic Book" w:cstheme="minorHAnsi"/>
                <w:color w:val="000000"/>
              </w:rPr>
            </w:pPr>
            <w:r w:rsidRPr="0055786B">
              <w:rPr>
                <w:rFonts w:ascii="Franklin Gothic Book" w:hAnsi="Franklin Gothic Book" w:cstheme="minorHAnsi"/>
                <w:color w:val="000000"/>
              </w:rPr>
              <w:t>Blacha, rury, kształtowniki, Cegła i zaprawa szamotowa</w:t>
            </w:r>
          </w:p>
        </w:tc>
        <w:tc>
          <w:tcPr>
            <w:tcW w:w="2268" w:type="dxa"/>
            <w:noWrap/>
            <w:hideMark/>
          </w:tcPr>
          <w:p w14:paraId="3F46E43C" w14:textId="77777777" w:rsidR="009062F6" w:rsidRPr="0055786B" w:rsidRDefault="009062F6" w:rsidP="00421308">
            <w:pPr>
              <w:rPr>
                <w:rFonts w:ascii="Franklin Gothic Book" w:hAnsi="Franklin Gothic Book" w:cstheme="minorHAnsi"/>
                <w:color w:val="000000"/>
              </w:rPr>
            </w:pPr>
            <w:r w:rsidRPr="0055786B">
              <w:rPr>
                <w:rFonts w:ascii="Franklin Gothic Book" w:hAnsi="Franklin Gothic Book" w:cstheme="minorHAnsi"/>
                <w:color w:val="000000"/>
              </w:rPr>
              <w:t> </w:t>
            </w:r>
          </w:p>
        </w:tc>
        <w:tc>
          <w:tcPr>
            <w:tcW w:w="2126" w:type="dxa"/>
          </w:tcPr>
          <w:p w14:paraId="1DAEA20C" w14:textId="77777777" w:rsidR="009062F6" w:rsidRPr="0055786B" w:rsidRDefault="009062F6" w:rsidP="00421308">
            <w:pPr>
              <w:rPr>
                <w:rFonts w:ascii="Franklin Gothic Book" w:hAnsi="Franklin Gothic Book" w:cstheme="minorHAnsi"/>
                <w:color w:val="000000"/>
              </w:rPr>
            </w:pPr>
          </w:p>
        </w:tc>
      </w:tr>
    </w:tbl>
    <w:tbl>
      <w:tblPr>
        <w:tblW w:w="13756" w:type="dxa"/>
        <w:tblInd w:w="-436" w:type="dxa"/>
        <w:tblCellMar>
          <w:left w:w="70" w:type="dxa"/>
          <w:right w:w="70" w:type="dxa"/>
        </w:tblCellMar>
        <w:tblLook w:val="04A0" w:firstRow="1" w:lastRow="0" w:firstColumn="1" w:lastColumn="0" w:noHBand="0" w:noVBand="1"/>
      </w:tblPr>
      <w:tblGrid>
        <w:gridCol w:w="11630"/>
        <w:gridCol w:w="2126"/>
      </w:tblGrid>
      <w:tr w:rsidR="009062F6" w:rsidRPr="009062F6" w14:paraId="6071548A" w14:textId="77777777" w:rsidTr="00421308">
        <w:trPr>
          <w:trHeight w:val="330"/>
        </w:trPr>
        <w:tc>
          <w:tcPr>
            <w:tcW w:w="11630" w:type="dxa"/>
            <w:tcBorders>
              <w:top w:val="single" w:sz="4" w:space="0" w:color="BFBFBF" w:themeColor="background1" w:themeShade="BF"/>
              <w:left w:val="single" w:sz="4" w:space="0" w:color="auto"/>
              <w:bottom w:val="single" w:sz="4" w:space="0" w:color="auto"/>
              <w:right w:val="single" w:sz="4" w:space="0" w:color="auto"/>
            </w:tcBorders>
          </w:tcPr>
          <w:p w14:paraId="3318B4DA" w14:textId="77777777" w:rsidR="009062F6" w:rsidRPr="0055786B" w:rsidRDefault="009062F6" w:rsidP="00421308">
            <w:pPr>
              <w:spacing w:line="240" w:lineRule="auto"/>
              <w:jc w:val="center"/>
              <w:rPr>
                <w:rFonts w:ascii="Franklin Gothic Book" w:hAnsi="Franklin Gothic Book" w:cstheme="minorHAnsi"/>
                <w:b/>
                <w:color w:val="000000"/>
              </w:rPr>
            </w:pPr>
            <w:r w:rsidRPr="0055786B">
              <w:rPr>
                <w:rFonts w:ascii="Franklin Gothic Book" w:hAnsi="Franklin Gothic Book" w:cstheme="minorHAnsi"/>
                <w:b/>
                <w:color w:val="000000"/>
              </w:rPr>
              <w:t>WYSOKOŚĆ WYNAGRODZENIA DLA ZAKRESU PODSTAWOWEGO</w:t>
            </w:r>
          </w:p>
        </w:tc>
        <w:tc>
          <w:tcPr>
            <w:tcW w:w="2126" w:type="dxa"/>
            <w:tcBorders>
              <w:top w:val="single" w:sz="4" w:space="0" w:color="BFBFBF" w:themeColor="background1" w:themeShade="BF"/>
              <w:left w:val="single" w:sz="8" w:space="0" w:color="BFBFBF"/>
              <w:bottom w:val="single" w:sz="4" w:space="0" w:color="auto"/>
              <w:right w:val="single" w:sz="4" w:space="0" w:color="auto"/>
            </w:tcBorders>
          </w:tcPr>
          <w:p w14:paraId="55DED3D4" w14:textId="77777777" w:rsidR="009062F6" w:rsidRPr="0055786B" w:rsidRDefault="009062F6" w:rsidP="00421308">
            <w:pPr>
              <w:spacing w:line="240" w:lineRule="auto"/>
              <w:jc w:val="center"/>
              <w:rPr>
                <w:rFonts w:ascii="Franklin Gothic Book" w:hAnsi="Franklin Gothic Book" w:cstheme="minorHAnsi"/>
                <w:b/>
                <w:color w:val="000000"/>
              </w:rPr>
            </w:pPr>
          </w:p>
        </w:tc>
      </w:tr>
    </w:tbl>
    <w:p w14:paraId="76C51AE1" w14:textId="77777777" w:rsidR="009062F6" w:rsidRPr="0055786B" w:rsidRDefault="009062F6" w:rsidP="009062F6">
      <w:pPr>
        <w:rPr>
          <w:rFonts w:ascii="Franklin Gothic Book" w:hAnsi="Franklin Gothic Book" w:cstheme="minorHAnsi"/>
        </w:rPr>
      </w:pPr>
    </w:p>
    <w:p w14:paraId="02A52766" w14:textId="77777777" w:rsidR="009062F6" w:rsidRPr="0055786B" w:rsidRDefault="009062F6" w:rsidP="009062F6">
      <w:pPr>
        <w:rPr>
          <w:rFonts w:ascii="Franklin Gothic Book" w:hAnsi="Franklin Gothic Book" w:cstheme="minorHAnsi"/>
        </w:rPr>
      </w:pPr>
    </w:p>
    <w:p w14:paraId="14E518B3" w14:textId="77777777" w:rsidR="009062F6" w:rsidRPr="0055786B" w:rsidRDefault="009062F6" w:rsidP="009062F6">
      <w:pPr>
        <w:rPr>
          <w:rFonts w:ascii="Franklin Gothic Book" w:hAnsi="Franklin Gothic Book" w:cstheme="minorHAnsi"/>
        </w:rPr>
      </w:pPr>
    </w:p>
    <w:p w14:paraId="33F137B0" w14:textId="77777777" w:rsidR="009062F6" w:rsidRPr="0055786B" w:rsidRDefault="009062F6" w:rsidP="009062F6">
      <w:pPr>
        <w:pStyle w:val="Akapitzlist"/>
        <w:rPr>
          <w:rFonts w:ascii="Franklin Gothic Book" w:hAnsi="Franklin Gothic Book" w:cstheme="minorHAnsi"/>
        </w:rPr>
      </w:pPr>
      <w:r w:rsidRPr="0055786B">
        <w:rPr>
          <w:rFonts w:ascii="Franklin Gothic Book" w:hAnsi="Franklin Gothic Book" w:cstheme="minorHAnsi"/>
        </w:rPr>
        <w:t>Ad. 6 Remont / wymiana zamka wodnego BL1</w:t>
      </w:r>
    </w:p>
    <w:p w14:paraId="47F22F4E" w14:textId="77777777" w:rsidR="009062F6" w:rsidRPr="0055786B" w:rsidRDefault="009062F6" w:rsidP="009062F6">
      <w:pPr>
        <w:pStyle w:val="Akapitzlist"/>
        <w:numPr>
          <w:ilvl w:val="0"/>
          <w:numId w:val="225"/>
        </w:numPr>
        <w:spacing w:after="160" w:line="259" w:lineRule="auto"/>
        <w:rPr>
          <w:rFonts w:ascii="Franklin Gothic Book" w:hAnsi="Franklin Gothic Book" w:cstheme="minorHAnsi"/>
        </w:rPr>
      </w:pPr>
      <w:r w:rsidRPr="0055786B">
        <w:rPr>
          <w:rFonts w:ascii="Franklin Gothic Book" w:hAnsi="Franklin Gothic Book" w:cstheme="minorHAnsi"/>
        </w:rPr>
        <w:t>Zakres „prawa opcji” dla prac rozliczanych powykonawczo</w:t>
      </w:r>
    </w:p>
    <w:tbl>
      <w:tblPr>
        <w:tblW w:w="14430" w:type="dxa"/>
        <w:tblInd w:w="-436" w:type="dxa"/>
        <w:tblLayout w:type="fixed"/>
        <w:tblCellMar>
          <w:left w:w="70" w:type="dxa"/>
          <w:right w:w="70" w:type="dxa"/>
        </w:tblCellMar>
        <w:tblLook w:val="04A0" w:firstRow="1" w:lastRow="0" w:firstColumn="1" w:lastColumn="0" w:noHBand="0" w:noVBand="1"/>
      </w:tblPr>
      <w:tblGrid>
        <w:gridCol w:w="630"/>
        <w:gridCol w:w="6322"/>
        <w:gridCol w:w="1701"/>
        <w:gridCol w:w="1559"/>
        <w:gridCol w:w="1913"/>
        <w:gridCol w:w="2305"/>
      </w:tblGrid>
      <w:tr w:rsidR="009062F6" w:rsidRPr="009062F6" w14:paraId="521A7E4B" w14:textId="77777777" w:rsidTr="009062F6">
        <w:trPr>
          <w:trHeight w:val="315"/>
        </w:trPr>
        <w:tc>
          <w:tcPr>
            <w:tcW w:w="6952" w:type="dxa"/>
            <w:gridSpan w:val="2"/>
            <w:tcBorders>
              <w:top w:val="single" w:sz="4" w:space="0" w:color="auto"/>
              <w:left w:val="single" w:sz="4" w:space="0" w:color="auto"/>
              <w:bottom w:val="single" w:sz="8" w:space="0" w:color="BFBFBF"/>
              <w:right w:val="single" w:sz="8" w:space="0" w:color="BFBFBF"/>
            </w:tcBorders>
            <w:shd w:val="clear" w:color="auto" w:fill="FFC000"/>
            <w:noWrap/>
            <w:vAlign w:val="center"/>
            <w:hideMark/>
          </w:tcPr>
          <w:p w14:paraId="310DB168" w14:textId="77777777" w:rsidR="009062F6" w:rsidRPr="0055786B" w:rsidRDefault="009062F6" w:rsidP="00421308">
            <w:pPr>
              <w:spacing w:line="240" w:lineRule="auto"/>
              <w:rPr>
                <w:rFonts w:ascii="Franklin Gothic Book" w:hAnsi="Franklin Gothic Book" w:cstheme="minorHAnsi"/>
                <w:b/>
                <w:bCs/>
                <w:i/>
                <w:iCs/>
                <w:color w:val="000000"/>
              </w:rPr>
            </w:pPr>
            <w:r w:rsidRPr="0055786B">
              <w:rPr>
                <w:rFonts w:ascii="Franklin Gothic Book" w:hAnsi="Franklin Gothic Book" w:cstheme="minorHAnsi"/>
                <w:b/>
                <w:bCs/>
                <w:i/>
                <w:iCs/>
                <w:color w:val="000000"/>
              </w:rPr>
              <w:t> K1 WYMIANA ZAMKA WODNEGO -  zakres „prawa opcji” dla prac rozliczanych powykonawczo</w:t>
            </w:r>
          </w:p>
        </w:tc>
        <w:tc>
          <w:tcPr>
            <w:tcW w:w="1701" w:type="dxa"/>
            <w:tcBorders>
              <w:top w:val="single" w:sz="4" w:space="0" w:color="auto"/>
              <w:left w:val="nil"/>
              <w:bottom w:val="single" w:sz="8" w:space="0" w:color="BFBFBF"/>
              <w:right w:val="single" w:sz="4" w:space="0" w:color="auto"/>
            </w:tcBorders>
            <w:shd w:val="clear" w:color="auto" w:fill="FFC000"/>
            <w:vAlign w:val="center"/>
            <w:hideMark/>
          </w:tcPr>
          <w:p w14:paraId="755BB619" w14:textId="77777777" w:rsidR="009062F6" w:rsidRPr="0055786B" w:rsidRDefault="009062F6" w:rsidP="00421308">
            <w:pPr>
              <w:spacing w:line="240" w:lineRule="auto"/>
              <w:rPr>
                <w:rFonts w:ascii="Franklin Gothic Book" w:hAnsi="Franklin Gothic Book" w:cstheme="minorHAnsi"/>
                <w:b/>
                <w:bCs/>
                <w:i/>
                <w:iCs/>
                <w:color w:val="000000"/>
                <w:sz w:val="20"/>
              </w:rPr>
            </w:pPr>
            <w:r w:rsidRPr="0055786B">
              <w:rPr>
                <w:rFonts w:ascii="Franklin Gothic Book" w:hAnsi="Franklin Gothic Book" w:cstheme="minorHAnsi"/>
                <w:b/>
                <w:bCs/>
                <w:i/>
                <w:iCs/>
                <w:color w:val="000000"/>
              </w:rPr>
              <w:t>Rozliczenie wg</w:t>
            </w:r>
          </w:p>
        </w:tc>
        <w:tc>
          <w:tcPr>
            <w:tcW w:w="1559" w:type="dxa"/>
            <w:tcBorders>
              <w:top w:val="single" w:sz="4" w:space="0" w:color="auto"/>
              <w:left w:val="nil"/>
              <w:bottom w:val="single" w:sz="8" w:space="0" w:color="BFBFBF"/>
              <w:right w:val="single" w:sz="4" w:space="0" w:color="auto"/>
            </w:tcBorders>
            <w:shd w:val="clear" w:color="auto" w:fill="FFC000"/>
          </w:tcPr>
          <w:p w14:paraId="5A65DCAF" w14:textId="77777777" w:rsidR="009062F6" w:rsidRPr="0055786B" w:rsidRDefault="009062F6" w:rsidP="00421308">
            <w:pPr>
              <w:spacing w:line="240" w:lineRule="auto"/>
              <w:rPr>
                <w:rFonts w:ascii="Franklin Gothic Book" w:hAnsi="Franklin Gothic Book" w:cstheme="minorHAnsi"/>
                <w:b/>
                <w:bCs/>
                <w:i/>
                <w:iCs/>
                <w:color w:val="000000"/>
              </w:rPr>
            </w:pPr>
            <w:r w:rsidRPr="0055786B">
              <w:rPr>
                <w:rFonts w:ascii="Franklin Gothic Book" w:hAnsi="Franklin Gothic Book" w:cstheme="minorHAnsi"/>
                <w:b/>
                <w:bCs/>
                <w:i/>
                <w:iCs/>
                <w:color w:val="000000"/>
              </w:rPr>
              <w:t>Ilość roboczogodzin</w:t>
            </w:r>
          </w:p>
        </w:tc>
        <w:tc>
          <w:tcPr>
            <w:tcW w:w="1913" w:type="dxa"/>
            <w:tcBorders>
              <w:top w:val="single" w:sz="4" w:space="0" w:color="auto"/>
              <w:left w:val="single" w:sz="4" w:space="0" w:color="auto"/>
              <w:bottom w:val="single" w:sz="8" w:space="0" w:color="BFBFBF"/>
              <w:right w:val="single" w:sz="4" w:space="0" w:color="auto"/>
            </w:tcBorders>
            <w:shd w:val="clear" w:color="auto" w:fill="FFC000"/>
          </w:tcPr>
          <w:p w14:paraId="10D00C4E" w14:textId="77777777" w:rsidR="009062F6" w:rsidRPr="0055786B" w:rsidRDefault="009062F6" w:rsidP="00421308">
            <w:pPr>
              <w:spacing w:line="240" w:lineRule="auto"/>
              <w:rPr>
                <w:rFonts w:ascii="Franklin Gothic Book" w:hAnsi="Franklin Gothic Book" w:cstheme="minorHAnsi"/>
                <w:b/>
                <w:bCs/>
                <w:i/>
                <w:iCs/>
                <w:color w:val="000000"/>
              </w:rPr>
            </w:pPr>
            <w:r w:rsidRPr="0055786B">
              <w:rPr>
                <w:rFonts w:ascii="Franklin Gothic Book" w:hAnsi="Franklin Gothic Book" w:cstheme="minorHAnsi"/>
                <w:b/>
                <w:bCs/>
                <w:i/>
                <w:iCs/>
                <w:color w:val="000000"/>
              </w:rPr>
              <w:t>Wysokość stawki godzinowej netto –Wykonawca zastosuje jedną stawkę dla całej umowy [zł/rbg.]</w:t>
            </w:r>
          </w:p>
        </w:tc>
        <w:tc>
          <w:tcPr>
            <w:tcW w:w="2305" w:type="dxa"/>
            <w:tcBorders>
              <w:top w:val="single" w:sz="4" w:space="0" w:color="auto"/>
              <w:left w:val="single" w:sz="4" w:space="0" w:color="auto"/>
              <w:bottom w:val="single" w:sz="8" w:space="0" w:color="BFBFBF"/>
              <w:right w:val="single" w:sz="4" w:space="0" w:color="auto"/>
            </w:tcBorders>
            <w:shd w:val="clear" w:color="auto" w:fill="FFC000"/>
          </w:tcPr>
          <w:p w14:paraId="1874C0F0" w14:textId="77777777" w:rsidR="009062F6" w:rsidRPr="0055786B" w:rsidRDefault="009062F6" w:rsidP="00421308">
            <w:pPr>
              <w:spacing w:line="240" w:lineRule="auto"/>
              <w:rPr>
                <w:rFonts w:ascii="Franklin Gothic Book" w:hAnsi="Franklin Gothic Book" w:cstheme="minorHAnsi"/>
                <w:b/>
                <w:bCs/>
                <w:i/>
                <w:iCs/>
                <w:color w:val="000000"/>
              </w:rPr>
            </w:pPr>
            <w:r w:rsidRPr="0055786B">
              <w:rPr>
                <w:rFonts w:ascii="Franklin Gothic Book" w:hAnsi="Franklin Gothic Book" w:cstheme="minorHAnsi"/>
                <w:b/>
                <w:bCs/>
                <w:i/>
                <w:iCs/>
                <w:color w:val="000000"/>
              </w:rPr>
              <w:t>Wartość wynagrodzenia powykonawczego (ilość rbg x stawka netto w zł)</w:t>
            </w:r>
          </w:p>
        </w:tc>
      </w:tr>
      <w:tr w:rsidR="009062F6" w:rsidRPr="009062F6" w14:paraId="1E105D35" w14:textId="77777777" w:rsidTr="0055786B">
        <w:trPr>
          <w:trHeight w:val="315"/>
        </w:trPr>
        <w:tc>
          <w:tcPr>
            <w:tcW w:w="630" w:type="dxa"/>
            <w:tcBorders>
              <w:top w:val="nil"/>
              <w:left w:val="single" w:sz="4" w:space="0" w:color="auto"/>
              <w:bottom w:val="single" w:sz="8" w:space="0" w:color="BFBFBF"/>
              <w:right w:val="single" w:sz="8" w:space="0" w:color="BFBFBF"/>
            </w:tcBorders>
            <w:shd w:val="clear" w:color="auto" w:fill="auto"/>
            <w:vAlign w:val="center"/>
            <w:hideMark/>
          </w:tcPr>
          <w:p w14:paraId="5D6BEB8B"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1.</w:t>
            </w:r>
          </w:p>
        </w:tc>
        <w:tc>
          <w:tcPr>
            <w:tcW w:w="6322" w:type="dxa"/>
            <w:tcBorders>
              <w:top w:val="nil"/>
              <w:left w:val="single" w:sz="8" w:space="0" w:color="BFBFBF"/>
              <w:bottom w:val="single" w:sz="4" w:space="0" w:color="D9D9D9" w:themeColor="background1" w:themeShade="D9"/>
              <w:right w:val="single" w:sz="8" w:space="0" w:color="BFBFBF"/>
            </w:tcBorders>
            <w:shd w:val="clear" w:color="auto" w:fill="FFFFFF" w:themeFill="background1"/>
            <w:noWrap/>
            <w:vAlign w:val="center"/>
            <w:hideMark/>
          </w:tcPr>
          <w:p w14:paraId="10382DB5" w14:textId="77777777" w:rsidR="009062F6" w:rsidRPr="0055786B" w:rsidRDefault="009062F6" w:rsidP="00421308">
            <w:pPr>
              <w:spacing w:line="240" w:lineRule="auto"/>
              <w:ind w:left="-3"/>
              <w:rPr>
                <w:rFonts w:ascii="Franklin Gothic Book" w:hAnsi="Franklin Gothic Book" w:cstheme="minorHAnsi"/>
                <w:color w:val="000000"/>
              </w:rPr>
            </w:pPr>
            <w:r w:rsidRPr="0055786B">
              <w:rPr>
                <w:rFonts w:ascii="Franklin Gothic Book" w:hAnsi="Franklin Gothic Book" w:cstheme="minorHAnsi"/>
                <w:color w:val="000000"/>
              </w:rPr>
              <w:t>Prace dodatkowe wynikające z inspekcji (niezawarte w zakresie ryczałtowym )</w:t>
            </w:r>
          </w:p>
        </w:tc>
        <w:tc>
          <w:tcPr>
            <w:tcW w:w="1701" w:type="dxa"/>
            <w:tcBorders>
              <w:top w:val="nil"/>
              <w:left w:val="nil"/>
              <w:bottom w:val="single" w:sz="8" w:space="0" w:color="BFBFBF"/>
              <w:right w:val="single" w:sz="4" w:space="0" w:color="auto"/>
            </w:tcBorders>
            <w:shd w:val="clear" w:color="auto" w:fill="auto"/>
            <w:vAlign w:val="center"/>
            <w:hideMark/>
          </w:tcPr>
          <w:p w14:paraId="563E360B"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POWYKONAWCZO</w:t>
            </w:r>
          </w:p>
        </w:tc>
        <w:tc>
          <w:tcPr>
            <w:tcW w:w="1559" w:type="dxa"/>
            <w:tcBorders>
              <w:top w:val="nil"/>
              <w:left w:val="nil"/>
              <w:bottom w:val="single" w:sz="8" w:space="0" w:color="BFBFBF"/>
              <w:right w:val="single" w:sz="4" w:space="0" w:color="auto"/>
            </w:tcBorders>
          </w:tcPr>
          <w:p w14:paraId="2BAC342A"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do 1200 rbg</w:t>
            </w:r>
          </w:p>
        </w:tc>
        <w:tc>
          <w:tcPr>
            <w:tcW w:w="1913" w:type="dxa"/>
            <w:tcBorders>
              <w:top w:val="nil"/>
              <w:left w:val="single" w:sz="4" w:space="0" w:color="auto"/>
              <w:bottom w:val="single" w:sz="8" w:space="0" w:color="BFBFBF"/>
              <w:right w:val="single" w:sz="4" w:space="0" w:color="auto"/>
            </w:tcBorders>
          </w:tcPr>
          <w:p w14:paraId="085A05E1" w14:textId="77777777" w:rsidR="009062F6" w:rsidRPr="0055786B" w:rsidRDefault="009062F6" w:rsidP="00421308">
            <w:pPr>
              <w:spacing w:line="240" w:lineRule="auto"/>
              <w:rPr>
                <w:rFonts w:ascii="Franklin Gothic Book" w:hAnsi="Franklin Gothic Book" w:cstheme="minorHAnsi"/>
                <w:color w:val="000000"/>
              </w:rPr>
            </w:pPr>
          </w:p>
        </w:tc>
        <w:tc>
          <w:tcPr>
            <w:tcW w:w="2305" w:type="dxa"/>
            <w:tcBorders>
              <w:top w:val="nil"/>
              <w:left w:val="single" w:sz="4" w:space="0" w:color="auto"/>
              <w:bottom w:val="single" w:sz="8" w:space="0" w:color="BFBFBF"/>
              <w:right w:val="single" w:sz="4" w:space="0" w:color="auto"/>
            </w:tcBorders>
          </w:tcPr>
          <w:p w14:paraId="00A03B52"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6604CF43" w14:textId="77777777" w:rsidTr="0055786B">
        <w:trPr>
          <w:trHeight w:val="315"/>
        </w:trPr>
        <w:tc>
          <w:tcPr>
            <w:tcW w:w="630" w:type="dxa"/>
            <w:tcBorders>
              <w:top w:val="nil"/>
              <w:left w:val="single" w:sz="4" w:space="0" w:color="auto"/>
              <w:bottom w:val="single" w:sz="8" w:space="0" w:color="BFBFBF"/>
              <w:right w:val="single" w:sz="8" w:space="0" w:color="BFBFBF"/>
            </w:tcBorders>
            <w:shd w:val="clear" w:color="auto" w:fill="auto"/>
            <w:vAlign w:val="center"/>
          </w:tcPr>
          <w:p w14:paraId="74D4785E" w14:textId="77777777" w:rsidR="009062F6" w:rsidRPr="0055786B" w:rsidRDefault="009062F6" w:rsidP="00421308">
            <w:pPr>
              <w:spacing w:line="240" w:lineRule="auto"/>
              <w:rPr>
                <w:rFonts w:ascii="Franklin Gothic Book" w:hAnsi="Franklin Gothic Book" w:cstheme="minorHAnsi"/>
                <w:color w:val="000000"/>
              </w:rPr>
            </w:pPr>
          </w:p>
        </w:tc>
        <w:tc>
          <w:tcPr>
            <w:tcW w:w="632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tcPr>
          <w:p w14:paraId="161AA9BF" w14:textId="77777777" w:rsidR="009062F6" w:rsidRPr="0055786B" w:rsidRDefault="009062F6" w:rsidP="00421308">
            <w:pPr>
              <w:rPr>
                <w:rFonts w:ascii="Franklin Gothic Book" w:hAnsi="Franklin Gothic Book" w:cstheme="minorHAnsi"/>
                <w:i/>
                <w:iCs/>
                <w:color w:val="000000"/>
                <w:u w:val="single"/>
              </w:rPr>
            </w:pPr>
            <w:r w:rsidRPr="0055786B">
              <w:rPr>
                <w:rFonts w:ascii="Franklin Gothic Book" w:hAnsi="Franklin Gothic Book" w:cstheme="minorHAnsi"/>
                <w:i/>
                <w:iCs/>
                <w:color w:val="000000"/>
                <w:u w:val="single"/>
              </w:rPr>
              <w:t>Zamawiający dostarczy:</w:t>
            </w:r>
          </w:p>
        </w:tc>
        <w:tc>
          <w:tcPr>
            <w:tcW w:w="1701" w:type="dxa"/>
            <w:tcBorders>
              <w:top w:val="nil"/>
              <w:left w:val="nil"/>
              <w:bottom w:val="single" w:sz="8" w:space="0" w:color="BFBFBF"/>
              <w:right w:val="single" w:sz="4" w:space="0" w:color="auto"/>
            </w:tcBorders>
            <w:shd w:val="clear" w:color="auto" w:fill="auto"/>
            <w:vAlign w:val="center"/>
          </w:tcPr>
          <w:p w14:paraId="17EEBC5C" w14:textId="77777777" w:rsidR="009062F6" w:rsidRPr="0055786B" w:rsidRDefault="009062F6" w:rsidP="00421308">
            <w:pPr>
              <w:spacing w:line="240" w:lineRule="auto"/>
              <w:rPr>
                <w:rFonts w:ascii="Franklin Gothic Book" w:hAnsi="Franklin Gothic Book" w:cstheme="minorHAnsi"/>
                <w:color w:val="000000"/>
              </w:rPr>
            </w:pPr>
          </w:p>
        </w:tc>
        <w:tc>
          <w:tcPr>
            <w:tcW w:w="1559" w:type="dxa"/>
            <w:tcBorders>
              <w:top w:val="nil"/>
              <w:left w:val="nil"/>
              <w:bottom w:val="single" w:sz="8" w:space="0" w:color="BFBFBF"/>
              <w:right w:val="single" w:sz="4" w:space="0" w:color="auto"/>
            </w:tcBorders>
          </w:tcPr>
          <w:p w14:paraId="3CBCE333" w14:textId="77777777" w:rsidR="009062F6" w:rsidRPr="0055786B" w:rsidRDefault="009062F6" w:rsidP="00421308">
            <w:pPr>
              <w:spacing w:line="240" w:lineRule="auto"/>
              <w:rPr>
                <w:rFonts w:ascii="Franklin Gothic Book" w:hAnsi="Franklin Gothic Book" w:cstheme="minorHAnsi"/>
                <w:color w:val="000000"/>
              </w:rPr>
            </w:pPr>
          </w:p>
        </w:tc>
        <w:tc>
          <w:tcPr>
            <w:tcW w:w="1913" w:type="dxa"/>
            <w:tcBorders>
              <w:top w:val="nil"/>
              <w:left w:val="single" w:sz="4" w:space="0" w:color="auto"/>
              <w:bottom w:val="single" w:sz="8" w:space="0" w:color="BFBFBF"/>
              <w:right w:val="single" w:sz="4" w:space="0" w:color="auto"/>
            </w:tcBorders>
          </w:tcPr>
          <w:p w14:paraId="3564E3D6" w14:textId="77777777" w:rsidR="009062F6" w:rsidRPr="0055786B" w:rsidRDefault="009062F6" w:rsidP="00421308">
            <w:pPr>
              <w:spacing w:line="240" w:lineRule="auto"/>
              <w:rPr>
                <w:rFonts w:ascii="Franklin Gothic Book" w:hAnsi="Franklin Gothic Book" w:cstheme="minorHAnsi"/>
                <w:color w:val="000000"/>
              </w:rPr>
            </w:pPr>
          </w:p>
        </w:tc>
        <w:tc>
          <w:tcPr>
            <w:tcW w:w="2305" w:type="dxa"/>
            <w:tcBorders>
              <w:top w:val="nil"/>
              <w:left w:val="single" w:sz="4" w:space="0" w:color="auto"/>
              <w:bottom w:val="single" w:sz="8" w:space="0" w:color="BFBFBF"/>
              <w:right w:val="single" w:sz="4" w:space="0" w:color="auto"/>
            </w:tcBorders>
          </w:tcPr>
          <w:p w14:paraId="7A854714"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691C1CAF" w14:textId="77777777" w:rsidTr="0055786B">
        <w:trPr>
          <w:trHeight w:val="315"/>
        </w:trPr>
        <w:tc>
          <w:tcPr>
            <w:tcW w:w="630" w:type="dxa"/>
            <w:tcBorders>
              <w:top w:val="nil"/>
              <w:left w:val="single" w:sz="4" w:space="0" w:color="auto"/>
              <w:bottom w:val="single" w:sz="8" w:space="0" w:color="BFBFBF"/>
              <w:right w:val="single" w:sz="8" w:space="0" w:color="BFBFBF"/>
            </w:tcBorders>
            <w:shd w:val="clear" w:color="auto" w:fill="auto"/>
            <w:vAlign w:val="center"/>
          </w:tcPr>
          <w:p w14:paraId="61902710" w14:textId="77777777" w:rsidR="009062F6" w:rsidRPr="0055786B" w:rsidRDefault="009062F6" w:rsidP="00421308">
            <w:pPr>
              <w:spacing w:line="240" w:lineRule="auto"/>
              <w:rPr>
                <w:rFonts w:ascii="Franklin Gothic Book" w:hAnsi="Franklin Gothic Book" w:cstheme="minorHAnsi"/>
                <w:color w:val="000000"/>
              </w:rPr>
            </w:pPr>
          </w:p>
        </w:tc>
        <w:tc>
          <w:tcPr>
            <w:tcW w:w="6322"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000000" w:fill="FFFFFF"/>
            <w:noWrap/>
          </w:tcPr>
          <w:p w14:paraId="723775F7" w14:textId="77777777" w:rsidR="009062F6" w:rsidRPr="0055786B" w:rsidRDefault="009062F6" w:rsidP="00421308">
            <w:pPr>
              <w:rPr>
                <w:rFonts w:ascii="Franklin Gothic Book" w:hAnsi="Franklin Gothic Book" w:cstheme="minorHAnsi"/>
                <w:color w:val="000000"/>
              </w:rPr>
            </w:pPr>
            <w:r w:rsidRPr="0055786B">
              <w:rPr>
                <w:rFonts w:ascii="Franklin Gothic Book" w:hAnsi="Franklin Gothic Book" w:cstheme="minorHAnsi"/>
                <w:color w:val="000000"/>
              </w:rPr>
              <w:t>Blacha, rury, kształtowniki, Cegła i zaprawa szamotowa</w:t>
            </w:r>
          </w:p>
        </w:tc>
        <w:tc>
          <w:tcPr>
            <w:tcW w:w="1701" w:type="dxa"/>
            <w:tcBorders>
              <w:top w:val="nil"/>
              <w:left w:val="nil"/>
              <w:bottom w:val="single" w:sz="8" w:space="0" w:color="BFBFBF"/>
              <w:right w:val="single" w:sz="4" w:space="0" w:color="auto"/>
            </w:tcBorders>
            <w:shd w:val="clear" w:color="auto" w:fill="auto"/>
            <w:vAlign w:val="center"/>
          </w:tcPr>
          <w:p w14:paraId="54B566D0" w14:textId="77777777" w:rsidR="009062F6" w:rsidRPr="0055786B" w:rsidRDefault="009062F6" w:rsidP="00421308">
            <w:pPr>
              <w:spacing w:line="240" w:lineRule="auto"/>
              <w:rPr>
                <w:rFonts w:ascii="Franklin Gothic Book" w:hAnsi="Franklin Gothic Book" w:cstheme="minorHAnsi"/>
                <w:color w:val="000000"/>
              </w:rPr>
            </w:pPr>
          </w:p>
        </w:tc>
        <w:tc>
          <w:tcPr>
            <w:tcW w:w="1559" w:type="dxa"/>
            <w:tcBorders>
              <w:top w:val="nil"/>
              <w:left w:val="nil"/>
              <w:bottom w:val="single" w:sz="8" w:space="0" w:color="BFBFBF"/>
              <w:right w:val="single" w:sz="4" w:space="0" w:color="auto"/>
            </w:tcBorders>
          </w:tcPr>
          <w:p w14:paraId="4E360A8F" w14:textId="77777777" w:rsidR="009062F6" w:rsidRPr="0055786B" w:rsidRDefault="009062F6" w:rsidP="00421308">
            <w:pPr>
              <w:spacing w:line="240" w:lineRule="auto"/>
              <w:rPr>
                <w:rFonts w:ascii="Franklin Gothic Book" w:hAnsi="Franklin Gothic Book" w:cstheme="minorHAnsi"/>
                <w:color w:val="000000"/>
              </w:rPr>
            </w:pPr>
          </w:p>
        </w:tc>
        <w:tc>
          <w:tcPr>
            <w:tcW w:w="1913" w:type="dxa"/>
            <w:tcBorders>
              <w:top w:val="nil"/>
              <w:left w:val="single" w:sz="4" w:space="0" w:color="auto"/>
              <w:bottom w:val="single" w:sz="8" w:space="0" w:color="BFBFBF"/>
              <w:right w:val="single" w:sz="4" w:space="0" w:color="auto"/>
            </w:tcBorders>
          </w:tcPr>
          <w:p w14:paraId="0A3FF75B" w14:textId="77777777" w:rsidR="009062F6" w:rsidRPr="0055786B" w:rsidRDefault="009062F6" w:rsidP="00421308">
            <w:pPr>
              <w:spacing w:line="240" w:lineRule="auto"/>
              <w:rPr>
                <w:rFonts w:ascii="Franklin Gothic Book" w:hAnsi="Franklin Gothic Book" w:cstheme="minorHAnsi"/>
                <w:color w:val="000000"/>
              </w:rPr>
            </w:pPr>
          </w:p>
        </w:tc>
        <w:tc>
          <w:tcPr>
            <w:tcW w:w="2305" w:type="dxa"/>
            <w:tcBorders>
              <w:top w:val="nil"/>
              <w:left w:val="single" w:sz="4" w:space="0" w:color="auto"/>
              <w:bottom w:val="single" w:sz="8" w:space="0" w:color="BFBFBF"/>
              <w:right w:val="single" w:sz="4" w:space="0" w:color="auto"/>
            </w:tcBorders>
          </w:tcPr>
          <w:p w14:paraId="530104A5"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3B6BD3EE" w14:textId="77777777" w:rsidTr="0055786B">
        <w:trPr>
          <w:trHeight w:val="330"/>
        </w:trPr>
        <w:tc>
          <w:tcPr>
            <w:tcW w:w="10212" w:type="dxa"/>
            <w:gridSpan w:val="4"/>
            <w:tcBorders>
              <w:top w:val="single" w:sz="4" w:space="0" w:color="BFBFBF" w:themeColor="background1" w:themeShade="BF"/>
              <w:left w:val="single" w:sz="4" w:space="0" w:color="auto"/>
              <w:bottom w:val="single" w:sz="4" w:space="0" w:color="auto"/>
              <w:right w:val="single" w:sz="8" w:space="0" w:color="BFBFBF"/>
            </w:tcBorders>
          </w:tcPr>
          <w:p w14:paraId="7685513E" w14:textId="77777777" w:rsidR="009062F6" w:rsidRPr="0055786B" w:rsidRDefault="009062F6" w:rsidP="00421308">
            <w:pPr>
              <w:rPr>
                <w:rFonts w:ascii="Franklin Gothic Book" w:hAnsi="Franklin Gothic Book" w:cstheme="minorHAnsi"/>
                <w:b/>
                <w:color w:val="000000"/>
              </w:rPr>
            </w:pPr>
            <w:r w:rsidRPr="0055786B">
              <w:rPr>
                <w:rFonts w:ascii="Franklin Gothic Book" w:hAnsi="Franklin Gothic Book" w:cstheme="minorHAnsi"/>
                <w:b/>
                <w:color w:val="000000"/>
              </w:rPr>
              <w:t>MAKSYMALNA WYSOKOŚĆ WYNAGRODZENIA DLA ZAKRESU „PRAWA OPCJI”</w:t>
            </w:r>
            <w:r w:rsidRPr="0055786B">
              <w:rPr>
                <w:rFonts w:ascii="Franklin Gothic Book" w:hAnsi="Franklin Gothic Book" w:cstheme="minorHAnsi"/>
                <w:b/>
                <w:color w:val="000000"/>
              </w:rPr>
              <w:tab/>
            </w:r>
          </w:p>
          <w:p w14:paraId="738AB866" w14:textId="77777777" w:rsidR="009062F6" w:rsidRPr="0055786B" w:rsidRDefault="009062F6" w:rsidP="00421308">
            <w:pPr>
              <w:spacing w:line="240" w:lineRule="auto"/>
              <w:jc w:val="center"/>
              <w:rPr>
                <w:rFonts w:ascii="Franklin Gothic Book" w:hAnsi="Franklin Gothic Book" w:cstheme="minorHAnsi"/>
                <w:b/>
                <w:color w:val="000000"/>
              </w:rPr>
            </w:pPr>
          </w:p>
        </w:tc>
        <w:tc>
          <w:tcPr>
            <w:tcW w:w="1913" w:type="dxa"/>
            <w:tcBorders>
              <w:top w:val="single" w:sz="4" w:space="0" w:color="BFBFBF" w:themeColor="background1" w:themeShade="BF"/>
              <w:left w:val="single" w:sz="8" w:space="0" w:color="BFBFBF"/>
              <w:bottom w:val="single" w:sz="4" w:space="0" w:color="auto"/>
              <w:right w:val="single" w:sz="8" w:space="0" w:color="BFBFBF"/>
            </w:tcBorders>
          </w:tcPr>
          <w:p w14:paraId="2BD10B14" w14:textId="77777777" w:rsidR="009062F6" w:rsidRPr="0055786B" w:rsidRDefault="009062F6" w:rsidP="00421308">
            <w:pPr>
              <w:spacing w:line="240" w:lineRule="auto"/>
              <w:jc w:val="center"/>
              <w:rPr>
                <w:rFonts w:ascii="Franklin Gothic Book" w:hAnsi="Franklin Gothic Book" w:cstheme="minorHAnsi"/>
                <w:b/>
                <w:color w:val="000000"/>
              </w:rPr>
            </w:pPr>
          </w:p>
        </w:tc>
        <w:tc>
          <w:tcPr>
            <w:tcW w:w="2305" w:type="dxa"/>
            <w:tcBorders>
              <w:top w:val="single" w:sz="4" w:space="0" w:color="BFBFBF" w:themeColor="background1" w:themeShade="BF"/>
              <w:left w:val="single" w:sz="8" w:space="0" w:color="BFBFBF"/>
              <w:bottom w:val="single" w:sz="4" w:space="0" w:color="auto"/>
              <w:right w:val="single" w:sz="4" w:space="0" w:color="auto"/>
            </w:tcBorders>
          </w:tcPr>
          <w:p w14:paraId="0DA2D902" w14:textId="77777777" w:rsidR="009062F6" w:rsidRPr="0055786B" w:rsidRDefault="009062F6" w:rsidP="00421308">
            <w:pPr>
              <w:spacing w:line="240" w:lineRule="auto"/>
              <w:jc w:val="center"/>
              <w:rPr>
                <w:rFonts w:ascii="Franklin Gothic Book" w:hAnsi="Franklin Gothic Book" w:cstheme="minorHAnsi"/>
                <w:b/>
                <w:color w:val="000000"/>
              </w:rPr>
            </w:pPr>
          </w:p>
        </w:tc>
      </w:tr>
    </w:tbl>
    <w:p w14:paraId="32AE1FC3" w14:textId="77777777" w:rsidR="009062F6" w:rsidRPr="0055786B" w:rsidRDefault="009062F6" w:rsidP="009062F6">
      <w:pPr>
        <w:rPr>
          <w:rFonts w:ascii="Franklin Gothic Book" w:hAnsi="Franklin Gothic Book" w:cstheme="minorHAnsi"/>
        </w:rPr>
      </w:pPr>
    </w:p>
    <w:p w14:paraId="5D054E8F" w14:textId="77777777" w:rsidR="009062F6" w:rsidRPr="0055786B" w:rsidRDefault="009062F6" w:rsidP="009062F6">
      <w:pPr>
        <w:rPr>
          <w:rFonts w:ascii="Franklin Gothic Book" w:hAnsi="Franklin Gothic Book" w:cstheme="minorHAnsi"/>
        </w:rPr>
      </w:pPr>
      <w:r w:rsidRPr="0055786B">
        <w:rPr>
          <w:rFonts w:ascii="Franklin Gothic Book" w:hAnsi="Franklin Gothic Book" w:cstheme="minorHAnsi"/>
        </w:rPr>
        <w:br w:type="page"/>
      </w:r>
    </w:p>
    <w:p w14:paraId="2FA3B22C" w14:textId="77777777" w:rsidR="009062F6" w:rsidRPr="0055786B" w:rsidRDefault="009062F6" w:rsidP="009062F6">
      <w:pPr>
        <w:pStyle w:val="Akapitzlist"/>
        <w:rPr>
          <w:rFonts w:ascii="Franklin Gothic Book" w:hAnsi="Franklin Gothic Book" w:cstheme="minorHAnsi"/>
          <w:b/>
        </w:rPr>
      </w:pPr>
      <w:r w:rsidRPr="0055786B">
        <w:rPr>
          <w:rFonts w:ascii="Franklin Gothic Book" w:hAnsi="Franklin Gothic Book" w:cstheme="minorHAnsi"/>
          <w:b/>
        </w:rPr>
        <w:lastRenderedPageBreak/>
        <w:t>Ad. 7 Uszczelnienie przewału kotła BL1</w:t>
      </w:r>
    </w:p>
    <w:p w14:paraId="35F6FCE1" w14:textId="77777777" w:rsidR="009062F6" w:rsidRPr="0055786B" w:rsidRDefault="009062F6" w:rsidP="009062F6">
      <w:pPr>
        <w:pStyle w:val="Akapitzlist"/>
        <w:numPr>
          <w:ilvl w:val="0"/>
          <w:numId w:val="227"/>
        </w:numPr>
        <w:spacing w:after="160" w:line="259" w:lineRule="auto"/>
        <w:rPr>
          <w:rFonts w:ascii="Franklin Gothic Book" w:hAnsi="Franklin Gothic Book" w:cstheme="minorHAnsi"/>
        </w:rPr>
      </w:pPr>
      <w:r w:rsidRPr="0055786B">
        <w:rPr>
          <w:rFonts w:ascii="Franklin Gothic Book" w:hAnsi="Franklin Gothic Book" w:cstheme="minorHAnsi"/>
        </w:rPr>
        <w:t>Zakres podstawowy prac rozliczanych ryczałtowo</w:t>
      </w:r>
    </w:p>
    <w:tbl>
      <w:tblPr>
        <w:tblStyle w:val="Siatkatabelijasna"/>
        <w:tblW w:w="13751" w:type="dxa"/>
        <w:tblInd w:w="-431" w:type="dxa"/>
        <w:tblLayout w:type="fixed"/>
        <w:tblLook w:val="04A0" w:firstRow="1" w:lastRow="0" w:firstColumn="1" w:lastColumn="0" w:noHBand="0" w:noVBand="1"/>
      </w:tblPr>
      <w:tblGrid>
        <w:gridCol w:w="568"/>
        <w:gridCol w:w="8647"/>
        <w:gridCol w:w="2126"/>
        <w:gridCol w:w="2410"/>
      </w:tblGrid>
      <w:tr w:rsidR="009062F6" w:rsidRPr="009062F6" w14:paraId="15A87791" w14:textId="77777777" w:rsidTr="00421308">
        <w:trPr>
          <w:trHeight w:val="300"/>
        </w:trPr>
        <w:tc>
          <w:tcPr>
            <w:tcW w:w="9215" w:type="dxa"/>
            <w:gridSpan w:val="2"/>
            <w:shd w:val="clear" w:color="auto" w:fill="FFC000"/>
          </w:tcPr>
          <w:p w14:paraId="5F5014BC" w14:textId="77777777" w:rsidR="009062F6" w:rsidRPr="0055786B" w:rsidRDefault="009062F6" w:rsidP="00421308">
            <w:pPr>
              <w:rPr>
                <w:rFonts w:ascii="Franklin Gothic Book" w:hAnsi="Franklin Gothic Book" w:cstheme="minorHAnsi"/>
                <w:color w:val="000000"/>
              </w:rPr>
            </w:pPr>
            <w:r w:rsidRPr="0055786B">
              <w:rPr>
                <w:rFonts w:ascii="Franklin Gothic Book" w:hAnsi="Franklin Gothic Book" w:cstheme="minorHAnsi"/>
                <w:b/>
                <w:bCs/>
                <w:i/>
                <w:iCs/>
              </w:rPr>
              <w:t xml:space="preserve">K1 USZCZELNIENIE PRZEWAŁU KOTŁA </w:t>
            </w:r>
            <w:r w:rsidRPr="0055786B">
              <w:rPr>
                <w:rFonts w:ascii="Franklin Gothic Book" w:hAnsi="Franklin Gothic Book" w:cstheme="minorHAnsi"/>
                <w:b/>
                <w:bCs/>
                <w:i/>
                <w:iCs/>
                <w:color w:val="000000"/>
              </w:rPr>
              <w:t>– zakres podstawowy prac rozliczanych ryczałtowo</w:t>
            </w:r>
          </w:p>
        </w:tc>
        <w:tc>
          <w:tcPr>
            <w:tcW w:w="2126" w:type="dxa"/>
            <w:shd w:val="clear" w:color="auto" w:fill="FFC000"/>
          </w:tcPr>
          <w:p w14:paraId="1E3857B3" w14:textId="77777777" w:rsidR="009062F6" w:rsidRPr="0055786B" w:rsidRDefault="009062F6" w:rsidP="00421308">
            <w:pPr>
              <w:rPr>
                <w:rFonts w:ascii="Franklin Gothic Book" w:hAnsi="Franklin Gothic Book" w:cstheme="minorHAnsi"/>
                <w:b/>
                <w:bCs/>
                <w:color w:val="000000"/>
              </w:rPr>
            </w:pPr>
            <w:r w:rsidRPr="0055786B">
              <w:rPr>
                <w:rFonts w:ascii="Franklin Gothic Book" w:hAnsi="Franklin Gothic Book" w:cstheme="minorHAnsi"/>
                <w:b/>
                <w:bCs/>
                <w:i/>
                <w:iCs/>
              </w:rPr>
              <w:t>Rozliczenie wg</w:t>
            </w:r>
          </w:p>
        </w:tc>
        <w:tc>
          <w:tcPr>
            <w:tcW w:w="2410" w:type="dxa"/>
            <w:shd w:val="clear" w:color="auto" w:fill="FFC000"/>
          </w:tcPr>
          <w:p w14:paraId="72893AFA" w14:textId="77777777" w:rsidR="009062F6" w:rsidRPr="0055786B" w:rsidRDefault="009062F6" w:rsidP="00421308">
            <w:pPr>
              <w:rPr>
                <w:rFonts w:ascii="Franklin Gothic Book" w:hAnsi="Franklin Gothic Book" w:cstheme="minorHAnsi"/>
                <w:b/>
                <w:bCs/>
                <w:i/>
                <w:iCs/>
                <w:color w:val="000000"/>
              </w:rPr>
            </w:pPr>
            <w:r w:rsidRPr="0055786B">
              <w:rPr>
                <w:rFonts w:ascii="Franklin Gothic Book" w:hAnsi="Franklin Gothic Book" w:cstheme="minorHAnsi"/>
                <w:b/>
                <w:bCs/>
                <w:i/>
                <w:iCs/>
                <w:color w:val="000000"/>
              </w:rPr>
              <w:t>Wysokość wynagrodzenia ryczałtowego netto [zł]</w:t>
            </w:r>
          </w:p>
        </w:tc>
      </w:tr>
      <w:tr w:rsidR="009062F6" w:rsidRPr="009062F6" w14:paraId="5BD2D4E1" w14:textId="77777777" w:rsidTr="0055786B">
        <w:trPr>
          <w:trHeight w:val="300"/>
        </w:trPr>
        <w:tc>
          <w:tcPr>
            <w:tcW w:w="568" w:type="dxa"/>
          </w:tcPr>
          <w:p w14:paraId="7AFFBB22" w14:textId="77777777" w:rsidR="009062F6" w:rsidRPr="0055786B" w:rsidRDefault="009062F6" w:rsidP="00421308">
            <w:pPr>
              <w:rPr>
                <w:rFonts w:ascii="Franklin Gothic Book" w:hAnsi="Franklin Gothic Book" w:cstheme="minorHAnsi"/>
              </w:rPr>
            </w:pPr>
            <w:r w:rsidRPr="0055786B">
              <w:rPr>
                <w:rFonts w:ascii="Franklin Gothic Book" w:hAnsi="Franklin Gothic Book" w:cstheme="minorHAnsi"/>
              </w:rPr>
              <w:t>1.</w:t>
            </w:r>
          </w:p>
        </w:tc>
        <w:tc>
          <w:tcPr>
            <w:tcW w:w="8647" w:type="dxa"/>
            <w:noWrap/>
          </w:tcPr>
          <w:p w14:paraId="3FBAEFCD" w14:textId="77777777" w:rsidR="009062F6" w:rsidRPr="0055786B" w:rsidRDefault="009062F6" w:rsidP="00421308">
            <w:pPr>
              <w:rPr>
                <w:rFonts w:ascii="Franklin Gothic Book" w:hAnsi="Franklin Gothic Book" w:cstheme="minorHAnsi"/>
              </w:rPr>
            </w:pPr>
            <w:r w:rsidRPr="0055786B">
              <w:rPr>
                <w:rFonts w:ascii="Franklin Gothic Book" w:hAnsi="Franklin Gothic Book" w:cstheme="minorHAnsi"/>
              </w:rPr>
              <w:t>Inspekcja wizualna uszczelnienia przewału kotła</w:t>
            </w:r>
          </w:p>
        </w:tc>
        <w:tc>
          <w:tcPr>
            <w:tcW w:w="2126" w:type="dxa"/>
          </w:tcPr>
          <w:p w14:paraId="018E6D68" w14:textId="77777777" w:rsidR="009062F6" w:rsidRPr="0055786B" w:rsidRDefault="009062F6" w:rsidP="00421308">
            <w:pPr>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410" w:type="dxa"/>
          </w:tcPr>
          <w:p w14:paraId="5007F1C4" w14:textId="77777777" w:rsidR="009062F6" w:rsidRPr="0055786B" w:rsidRDefault="009062F6" w:rsidP="00421308">
            <w:pPr>
              <w:rPr>
                <w:rFonts w:ascii="Franklin Gothic Book" w:hAnsi="Franklin Gothic Book" w:cstheme="minorHAnsi"/>
                <w:color w:val="000000"/>
              </w:rPr>
            </w:pPr>
          </w:p>
        </w:tc>
      </w:tr>
      <w:tr w:rsidR="009062F6" w:rsidRPr="009062F6" w14:paraId="049FD820" w14:textId="77777777" w:rsidTr="0055786B">
        <w:trPr>
          <w:trHeight w:val="300"/>
        </w:trPr>
        <w:tc>
          <w:tcPr>
            <w:tcW w:w="568" w:type="dxa"/>
          </w:tcPr>
          <w:p w14:paraId="423D9787" w14:textId="77777777" w:rsidR="009062F6" w:rsidRPr="0055786B" w:rsidRDefault="009062F6" w:rsidP="00421308">
            <w:pPr>
              <w:rPr>
                <w:rFonts w:ascii="Franklin Gothic Book" w:hAnsi="Franklin Gothic Book" w:cstheme="minorHAnsi"/>
              </w:rPr>
            </w:pPr>
            <w:r w:rsidRPr="0055786B">
              <w:rPr>
                <w:rFonts w:ascii="Franklin Gothic Book" w:hAnsi="Franklin Gothic Book" w:cstheme="minorHAnsi"/>
              </w:rPr>
              <w:t>2.</w:t>
            </w:r>
          </w:p>
        </w:tc>
        <w:tc>
          <w:tcPr>
            <w:tcW w:w="8647" w:type="dxa"/>
            <w:noWrap/>
          </w:tcPr>
          <w:p w14:paraId="4FEADD13" w14:textId="77777777" w:rsidR="009062F6" w:rsidRPr="0055786B" w:rsidRDefault="009062F6" w:rsidP="00421308">
            <w:pPr>
              <w:rPr>
                <w:rFonts w:ascii="Franklin Gothic Book" w:hAnsi="Franklin Gothic Book" w:cstheme="minorHAnsi"/>
              </w:rPr>
            </w:pPr>
            <w:r w:rsidRPr="0055786B">
              <w:rPr>
                <w:rFonts w:ascii="Franklin Gothic Book" w:hAnsi="Franklin Gothic Book" w:cstheme="minorHAnsi"/>
              </w:rPr>
              <w:t>Wymiana sznura na połączeniu przewał-boczna ściana m-ciągu</w:t>
            </w:r>
          </w:p>
        </w:tc>
        <w:tc>
          <w:tcPr>
            <w:tcW w:w="2126" w:type="dxa"/>
          </w:tcPr>
          <w:p w14:paraId="0030033D" w14:textId="77777777" w:rsidR="009062F6" w:rsidRPr="0055786B" w:rsidRDefault="009062F6" w:rsidP="00421308">
            <w:pPr>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410" w:type="dxa"/>
          </w:tcPr>
          <w:p w14:paraId="4CF8ECC3" w14:textId="77777777" w:rsidR="009062F6" w:rsidRPr="0055786B" w:rsidRDefault="009062F6" w:rsidP="00421308">
            <w:pPr>
              <w:rPr>
                <w:rFonts w:ascii="Franklin Gothic Book" w:hAnsi="Franklin Gothic Book" w:cstheme="minorHAnsi"/>
                <w:color w:val="000000"/>
              </w:rPr>
            </w:pPr>
          </w:p>
        </w:tc>
      </w:tr>
      <w:tr w:rsidR="009062F6" w:rsidRPr="009062F6" w14:paraId="47C30172" w14:textId="77777777" w:rsidTr="0055786B">
        <w:trPr>
          <w:trHeight w:val="300"/>
        </w:trPr>
        <w:tc>
          <w:tcPr>
            <w:tcW w:w="568" w:type="dxa"/>
          </w:tcPr>
          <w:p w14:paraId="0332F8FA" w14:textId="77777777" w:rsidR="009062F6" w:rsidRPr="0055786B" w:rsidRDefault="009062F6" w:rsidP="00421308">
            <w:pPr>
              <w:rPr>
                <w:rFonts w:ascii="Franklin Gothic Book" w:hAnsi="Franklin Gothic Book" w:cstheme="minorHAnsi"/>
              </w:rPr>
            </w:pPr>
            <w:r w:rsidRPr="0055786B">
              <w:rPr>
                <w:rFonts w:ascii="Franklin Gothic Book" w:hAnsi="Franklin Gothic Book" w:cstheme="minorHAnsi"/>
              </w:rPr>
              <w:t>3.</w:t>
            </w:r>
          </w:p>
        </w:tc>
        <w:tc>
          <w:tcPr>
            <w:tcW w:w="8647" w:type="dxa"/>
            <w:noWrap/>
          </w:tcPr>
          <w:p w14:paraId="55864EE2" w14:textId="77777777" w:rsidR="009062F6" w:rsidRPr="0055786B" w:rsidRDefault="009062F6" w:rsidP="00421308">
            <w:pPr>
              <w:rPr>
                <w:rFonts w:ascii="Franklin Gothic Book" w:hAnsi="Franklin Gothic Book" w:cstheme="minorHAnsi"/>
              </w:rPr>
            </w:pPr>
            <w:r w:rsidRPr="0055786B">
              <w:rPr>
                <w:rFonts w:ascii="Franklin Gothic Book" w:hAnsi="Franklin Gothic Book" w:cstheme="minorHAnsi"/>
              </w:rPr>
              <w:t>Uzupełnienie izolacji szamotowej</w:t>
            </w:r>
          </w:p>
        </w:tc>
        <w:tc>
          <w:tcPr>
            <w:tcW w:w="2126" w:type="dxa"/>
          </w:tcPr>
          <w:p w14:paraId="1C8D198F" w14:textId="77777777" w:rsidR="009062F6" w:rsidRPr="0055786B" w:rsidRDefault="009062F6" w:rsidP="00421308">
            <w:pPr>
              <w:rPr>
                <w:rFonts w:ascii="Franklin Gothic Book" w:hAnsi="Franklin Gothic Book" w:cstheme="minorHAnsi"/>
                <w:color w:val="000000"/>
              </w:rPr>
            </w:pPr>
            <w:r w:rsidRPr="0055786B">
              <w:rPr>
                <w:rFonts w:ascii="Franklin Gothic Book" w:hAnsi="Franklin Gothic Book" w:cstheme="minorHAnsi"/>
                <w:color w:val="000000"/>
              </w:rPr>
              <w:t>RYCZAŁT</w:t>
            </w:r>
          </w:p>
        </w:tc>
        <w:tc>
          <w:tcPr>
            <w:tcW w:w="2410" w:type="dxa"/>
          </w:tcPr>
          <w:p w14:paraId="6C1A4B2D" w14:textId="77777777" w:rsidR="009062F6" w:rsidRPr="0055786B" w:rsidRDefault="009062F6" w:rsidP="00421308">
            <w:pPr>
              <w:rPr>
                <w:rFonts w:ascii="Franklin Gothic Book" w:hAnsi="Franklin Gothic Book" w:cstheme="minorHAnsi"/>
                <w:color w:val="000000"/>
              </w:rPr>
            </w:pPr>
          </w:p>
        </w:tc>
      </w:tr>
      <w:tr w:rsidR="009062F6" w:rsidRPr="009062F6" w14:paraId="5D538AEA" w14:textId="77777777" w:rsidTr="0055786B">
        <w:trPr>
          <w:trHeight w:val="300"/>
        </w:trPr>
        <w:tc>
          <w:tcPr>
            <w:tcW w:w="568" w:type="dxa"/>
          </w:tcPr>
          <w:p w14:paraId="1F1B553F" w14:textId="77777777" w:rsidR="009062F6" w:rsidRPr="0055786B" w:rsidRDefault="009062F6" w:rsidP="00421308">
            <w:pPr>
              <w:pStyle w:val="Akapitzlist"/>
              <w:ind w:left="360"/>
              <w:rPr>
                <w:rFonts w:ascii="Franklin Gothic Book" w:eastAsia="Times New Roman" w:hAnsi="Franklin Gothic Book" w:cstheme="minorHAnsi"/>
                <w:color w:val="000000"/>
                <w:lang w:eastAsia="pl-PL"/>
              </w:rPr>
            </w:pPr>
          </w:p>
        </w:tc>
        <w:tc>
          <w:tcPr>
            <w:tcW w:w="8647" w:type="dxa"/>
            <w:noWrap/>
          </w:tcPr>
          <w:p w14:paraId="76A21BC3" w14:textId="77777777" w:rsidR="009062F6" w:rsidRPr="0055786B" w:rsidRDefault="009062F6" w:rsidP="00421308">
            <w:pPr>
              <w:rPr>
                <w:rFonts w:ascii="Franklin Gothic Book" w:hAnsi="Franklin Gothic Book" w:cstheme="minorHAnsi"/>
                <w:i/>
                <w:color w:val="000000"/>
                <w:u w:val="single"/>
              </w:rPr>
            </w:pPr>
            <w:r w:rsidRPr="0055786B">
              <w:rPr>
                <w:rFonts w:ascii="Franklin Gothic Book" w:hAnsi="Franklin Gothic Book" w:cstheme="minorHAnsi"/>
                <w:i/>
                <w:color w:val="000000"/>
                <w:u w:val="single"/>
              </w:rPr>
              <w:t>Zamawiający dostarcza:</w:t>
            </w:r>
          </w:p>
        </w:tc>
        <w:tc>
          <w:tcPr>
            <w:tcW w:w="2126" w:type="dxa"/>
          </w:tcPr>
          <w:p w14:paraId="44100BCA" w14:textId="77777777" w:rsidR="009062F6" w:rsidRPr="0055786B" w:rsidRDefault="009062F6" w:rsidP="00421308">
            <w:pPr>
              <w:rPr>
                <w:rFonts w:ascii="Franklin Gothic Book" w:hAnsi="Franklin Gothic Book" w:cstheme="minorHAnsi"/>
                <w:color w:val="000000"/>
              </w:rPr>
            </w:pPr>
          </w:p>
        </w:tc>
        <w:tc>
          <w:tcPr>
            <w:tcW w:w="2410" w:type="dxa"/>
          </w:tcPr>
          <w:p w14:paraId="36A11947" w14:textId="77777777" w:rsidR="009062F6" w:rsidRPr="0055786B" w:rsidRDefault="009062F6" w:rsidP="00421308">
            <w:pPr>
              <w:rPr>
                <w:rFonts w:ascii="Franklin Gothic Book" w:hAnsi="Franklin Gothic Book" w:cstheme="minorHAnsi"/>
                <w:color w:val="000000"/>
              </w:rPr>
            </w:pPr>
          </w:p>
        </w:tc>
      </w:tr>
      <w:tr w:rsidR="009062F6" w:rsidRPr="009062F6" w14:paraId="4E60D89F" w14:textId="77777777" w:rsidTr="0055786B">
        <w:trPr>
          <w:trHeight w:val="300"/>
        </w:trPr>
        <w:tc>
          <w:tcPr>
            <w:tcW w:w="568" w:type="dxa"/>
          </w:tcPr>
          <w:p w14:paraId="69050FD7" w14:textId="77777777" w:rsidR="009062F6" w:rsidRPr="0055786B" w:rsidRDefault="009062F6" w:rsidP="00421308">
            <w:pPr>
              <w:pStyle w:val="Akapitzlist"/>
              <w:ind w:left="360"/>
              <w:rPr>
                <w:rFonts w:ascii="Franklin Gothic Book" w:eastAsia="Times New Roman" w:hAnsi="Franklin Gothic Book" w:cstheme="minorHAnsi"/>
                <w:color w:val="000000"/>
                <w:lang w:eastAsia="pl-PL"/>
              </w:rPr>
            </w:pPr>
          </w:p>
        </w:tc>
        <w:tc>
          <w:tcPr>
            <w:tcW w:w="8647" w:type="dxa"/>
            <w:noWrap/>
          </w:tcPr>
          <w:p w14:paraId="023DAD56" w14:textId="77777777" w:rsidR="009062F6" w:rsidRPr="0055786B" w:rsidRDefault="009062F6" w:rsidP="00421308">
            <w:pPr>
              <w:rPr>
                <w:rFonts w:ascii="Franklin Gothic Book" w:hAnsi="Franklin Gothic Book" w:cstheme="minorHAnsi"/>
                <w:color w:val="000000"/>
              </w:rPr>
            </w:pPr>
            <w:r w:rsidRPr="0055786B">
              <w:rPr>
                <w:rFonts w:ascii="Franklin Gothic Book" w:hAnsi="Franklin Gothic Book" w:cstheme="minorHAnsi"/>
                <w:color w:val="000000"/>
              </w:rPr>
              <w:t>elementów prefabrykowane, blacha, uszczelnienia</w:t>
            </w:r>
          </w:p>
        </w:tc>
        <w:tc>
          <w:tcPr>
            <w:tcW w:w="2126" w:type="dxa"/>
          </w:tcPr>
          <w:p w14:paraId="132F63E2" w14:textId="77777777" w:rsidR="009062F6" w:rsidRPr="0055786B" w:rsidRDefault="009062F6" w:rsidP="00421308">
            <w:pPr>
              <w:rPr>
                <w:rFonts w:ascii="Franklin Gothic Book" w:hAnsi="Franklin Gothic Book" w:cstheme="minorHAnsi"/>
                <w:color w:val="000000"/>
              </w:rPr>
            </w:pPr>
          </w:p>
        </w:tc>
        <w:tc>
          <w:tcPr>
            <w:tcW w:w="2410" w:type="dxa"/>
          </w:tcPr>
          <w:p w14:paraId="1C178BF4" w14:textId="77777777" w:rsidR="009062F6" w:rsidRPr="0055786B" w:rsidRDefault="009062F6" w:rsidP="00421308">
            <w:pPr>
              <w:rPr>
                <w:rFonts w:ascii="Franklin Gothic Book" w:hAnsi="Franklin Gothic Book" w:cstheme="minorHAnsi"/>
                <w:color w:val="000000"/>
              </w:rPr>
            </w:pPr>
          </w:p>
        </w:tc>
      </w:tr>
    </w:tbl>
    <w:tbl>
      <w:tblPr>
        <w:tblW w:w="13756" w:type="dxa"/>
        <w:tblInd w:w="-436" w:type="dxa"/>
        <w:tblCellMar>
          <w:left w:w="70" w:type="dxa"/>
          <w:right w:w="70" w:type="dxa"/>
        </w:tblCellMar>
        <w:tblLook w:val="04A0" w:firstRow="1" w:lastRow="0" w:firstColumn="1" w:lastColumn="0" w:noHBand="0" w:noVBand="1"/>
      </w:tblPr>
      <w:tblGrid>
        <w:gridCol w:w="11346"/>
        <w:gridCol w:w="2410"/>
      </w:tblGrid>
      <w:tr w:rsidR="009062F6" w:rsidRPr="009062F6" w14:paraId="62C86561" w14:textId="77777777" w:rsidTr="00421308">
        <w:trPr>
          <w:trHeight w:val="330"/>
        </w:trPr>
        <w:tc>
          <w:tcPr>
            <w:tcW w:w="11346" w:type="dxa"/>
            <w:tcBorders>
              <w:top w:val="single" w:sz="4" w:space="0" w:color="BFBFBF" w:themeColor="background1" w:themeShade="BF"/>
              <w:left w:val="single" w:sz="4" w:space="0" w:color="auto"/>
              <w:bottom w:val="single" w:sz="4" w:space="0" w:color="auto"/>
              <w:right w:val="single" w:sz="4" w:space="0" w:color="auto"/>
            </w:tcBorders>
          </w:tcPr>
          <w:p w14:paraId="74632273" w14:textId="77777777" w:rsidR="009062F6" w:rsidRPr="0055786B" w:rsidRDefault="009062F6" w:rsidP="00421308">
            <w:pPr>
              <w:spacing w:line="240" w:lineRule="auto"/>
              <w:jc w:val="center"/>
              <w:rPr>
                <w:rFonts w:ascii="Franklin Gothic Book" w:hAnsi="Franklin Gothic Book" w:cstheme="minorHAnsi"/>
                <w:b/>
                <w:color w:val="000000"/>
              </w:rPr>
            </w:pPr>
            <w:r w:rsidRPr="0055786B">
              <w:rPr>
                <w:rFonts w:ascii="Franklin Gothic Book" w:hAnsi="Franklin Gothic Book" w:cstheme="minorHAnsi"/>
                <w:b/>
                <w:color w:val="000000"/>
              </w:rPr>
              <w:t>WYSOKOŚĆ WYNAGRODZENIA DLA ZAKRESU PODSTAWOWEGO</w:t>
            </w:r>
          </w:p>
        </w:tc>
        <w:tc>
          <w:tcPr>
            <w:tcW w:w="2410" w:type="dxa"/>
            <w:tcBorders>
              <w:top w:val="single" w:sz="4" w:space="0" w:color="BFBFBF" w:themeColor="background1" w:themeShade="BF"/>
              <w:left w:val="single" w:sz="8" w:space="0" w:color="BFBFBF"/>
              <w:bottom w:val="single" w:sz="4" w:space="0" w:color="auto"/>
              <w:right w:val="single" w:sz="4" w:space="0" w:color="auto"/>
            </w:tcBorders>
          </w:tcPr>
          <w:p w14:paraId="1A2D9C0D" w14:textId="77777777" w:rsidR="009062F6" w:rsidRPr="0055786B" w:rsidRDefault="009062F6" w:rsidP="00421308">
            <w:pPr>
              <w:spacing w:line="240" w:lineRule="auto"/>
              <w:jc w:val="center"/>
              <w:rPr>
                <w:rFonts w:ascii="Franklin Gothic Book" w:hAnsi="Franklin Gothic Book" w:cstheme="minorHAnsi"/>
                <w:b/>
                <w:color w:val="000000"/>
              </w:rPr>
            </w:pPr>
          </w:p>
        </w:tc>
      </w:tr>
    </w:tbl>
    <w:p w14:paraId="3CE61F18" w14:textId="2C9B66D8" w:rsidR="009062F6" w:rsidRDefault="009062F6" w:rsidP="009062F6">
      <w:pPr>
        <w:rPr>
          <w:rFonts w:ascii="Franklin Gothic Book" w:hAnsi="Franklin Gothic Book" w:cstheme="minorHAnsi"/>
        </w:rPr>
      </w:pPr>
    </w:p>
    <w:p w14:paraId="60C5378C" w14:textId="7A0F255B" w:rsidR="009062F6" w:rsidRDefault="009062F6" w:rsidP="009062F6">
      <w:pPr>
        <w:rPr>
          <w:rFonts w:ascii="Franklin Gothic Book" w:hAnsi="Franklin Gothic Book" w:cstheme="minorHAnsi"/>
        </w:rPr>
      </w:pPr>
    </w:p>
    <w:p w14:paraId="3219002E" w14:textId="57F5CBDD" w:rsidR="009062F6" w:rsidRDefault="009062F6" w:rsidP="009062F6">
      <w:pPr>
        <w:rPr>
          <w:rFonts w:ascii="Franklin Gothic Book" w:hAnsi="Franklin Gothic Book" w:cstheme="minorHAnsi"/>
        </w:rPr>
      </w:pPr>
    </w:p>
    <w:p w14:paraId="0B9AC36A" w14:textId="298D92F2" w:rsidR="009062F6" w:rsidRDefault="009062F6" w:rsidP="009062F6">
      <w:pPr>
        <w:rPr>
          <w:rFonts w:ascii="Franklin Gothic Book" w:hAnsi="Franklin Gothic Book" w:cstheme="minorHAnsi"/>
        </w:rPr>
      </w:pPr>
    </w:p>
    <w:p w14:paraId="374B26DB" w14:textId="77777777" w:rsidR="009062F6" w:rsidRPr="0055786B" w:rsidRDefault="009062F6" w:rsidP="009062F6">
      <w:pPr>
        <w:rPr>
          <w:rFonts w:ascii="Franklin Gothic Book" w:hAnsi="Franklin Gothic Book" w:cstheme="minorHAnsi"/>
        </w:rPr>
      </w:pPr>
    </w:p>
    <w:p w14:paraId="6343A1ED" w14:textId="77777777" w:rsidR="009062F6" w:rsidRPr="0055786B" w:rsidRDefault="009062F6" w:rsidP="009062F6">
      <w:pPr>
        <w:pStyle w:val="Akapitzlist"/>
        <w:rPr>
          <w:rFonts w:ascii="Franklin Gothic Book" w:hAnsi="Franklin Gothic Book" w:cstheme="minorHAnsi"/>
        </w:rPr>
      </w:pPr>
      <w:r w:rsidRPr="0055786B">
        <w:rPr>
          <w:rFonts w:ascii="Franklin Gothic Book" w:hAnsi="Franklin Gothic Book" w:cstheme="minorHAnsi"/>
        </w:rPr>
        <w:t>Ad. 7 Uszczelnienie przewału kotła BL1</w:t>
      </w:r>
    </w:p>
    <w:p w14:paraId="34A7E281" w14:textId="77777777" w:rsidR="009062F6" w:rsidRPr="0055786B" w:rsidRDefault="009062F6" w:rsidP="009062F6">
      <w:pPr>
        <w:pStyle w:val="Akapitzlist"/>
        <w:numPr>
          <w:ilvl w:val="0"/>
          <w:numId w:val="227"/>
        </w:numPr>
        <w:spacing w:after="160" w:line="259" w:lineRule="auto"/>
        <w:rPr>
          <w:rFonts w:ascii="Franklin Gothic Book" w:hAnsi="Franklin Gothic Book" w:cstheme="minorHAnsi"/>
        </w:rPr>
      </w:pPr>
      <w:r w:rsidRPr="0055786B">
        <w:rPr>
          <w:rFonts w:ascii="Franklin Gothic Book" w:hAnsi="Franklin Gothic Book" w:cstheme="minorHAnsi"/>
        </w:rPr>
        <w:t>Zakres „prawa opcji” dla prac rozliczanych powykonawczo</w:t>
      </w:r>
    </w:p>
    <w:tbl>
      <w:tblPr>
        <w:tblW w:w="14430" w:type="dxa"/>
        <w:tblInd w:w="-436" w:type="dxa"/>
        <w:tblLayout w:type="fixed"/>
        <w:tblCellMar>
          <w:left w:w="70" w:type="dxa"/>
          <w:right w:w="70" w:type="dxa"/>
        </w:tblCellMar>
        <w:tblLook w:val="04A0" w:firstRow="1" w:lastRow="0" w:firstColumn="1" w:lastColumn="0" w:noHBand="0" w:noVBand="1"/>
      </w:tblPr>
      <w:tblGrid>
        <w:gridCol w:w="630"/>
        <w:gridCol w:w="6464"/>
        <w:gridCol w:w="1842"/>
        <w:gridCol w:w="1560"/>
        <w:gridCol w:w="1629"/>
        <w:gridCol w:w="2305"/>
      </w:tblGrid>
      <w:tr w:rsidR="009062F6" w:rsidRPr="009062F6" w14:paraId="3FFA44C9" w14:textId="77777777" w:rsidTr="00421308">
        <w:trPr>
          <w:trHeight w:val="315"/>
        </w:trPr>
        <w:tc>
          <w:tcPr>
            <w:tcW w:w="7094" w:type="dxa"/>
            <w:gridSpan w:val="2"/>
            <w:tcBorders>
              <w:top w:val="single" w:sz="4" w:space="0" w:color="auto"/>
              <w:left w:val="single" w:sz="4" w:space="0" w:color="auto"/>
              <w:bottom w:val="single" w:sz="8" w:space="0" w:color="BFBFBF"/>
              <w:right w:val="single" w:sz="8" w:space="0" w:color="BFBFBF"/>
            </w:tcBorders>
            <w:shd w:val="clear" w:color="auto" w:fill="FFC000"/>
            <w:noWrap/>
            <w:vAlign w:val="center"/>
            <w:hideMark/>
          </w:tcPr>
          <w:p w14:paraId="27A94DCD" w14:textId="77777777" w:rsidR="009062F6" w:rsidRPr="0055786B" w:rsidRDefault="009062F6" w:rsidP="00421308">
            <w:pPr>
              <w:spacing w:line="240" w:lineRule="auto"/>
              <w:rPr>
                <w:rFonts w:ascii="Franklin Gothic Book" w:hAnsi="Franklin Gothic Book" w:cstheme="minorHAnsi"/>
                <w:b/>
                <w:bCs/>
                <w:i/>
                <w:iCs/>
                <w:color w:val="000000"/>
              </w:rPr>
            </w:pPr>
            <w:r w:rsidRPr="0055786B">
              <w:rPr>
                <w:rFonts w:ascii="Franklin Gothic Book" w:hAnsi="Franklin Gothic Book" w:cstheme="minorHAnsi"/>
                <w:b/>
                <w:bCs/>
                <w:i/>
                <w:iCs/>
                <w:color w:val="000000"/>
              </w:rPr>
              <w:lastRenderedPageBreak/>
              <w:t> USZCZELNIENIE PRZEWAŁU KOTŁA BL1-  zakres „prawa opcji” dla prac rozliczanych powykonawczo</w:t>
            </w:r>
          </w:p>
        </w:tc>
        <w:tc>
          <w:tcPr>
            <w:tcW w:w="1842" w:type="dxa"/>
            <w:tcBorders>
              <w:top w:val="single" w:sz="4" w:space="0" w:color="auto"/>
              <w:left w:val="nil"/>
              <w:bottom w:val="single" w:sz="8" w:space="0" w:color="BFBFBF"/>
              <w:right w:val="single" w:sz="4" w:space="0" w:color="auto"/>
            </w:tcBorders>
            <w:shd w:val="clear" w:color="auto" w:fill="FFC000"/>
            <w:vAlign w:val="center"/>
            <w:hideMark/>
          </w:tcPr>
          <w:p w14:paraId="251A6A45" w14:textId="77777777" w:rsidR="009062F6" w:rsidRPr="0055786B" w:rsidRDefault="009062F6" w:rsidP="00421308">
            <w:pPr>
              <w:spacing w:line="240" w:lineRule="auto"/>
              <w:rPr>
                <w:rFonts w:ascii="Franklin Gothic Book" w:hAnsi="Franklin Gothic Book" w:cstheme="minorHAnsi"/>
                <w:b/>
                <w:bCs/>
                <w:i/>
                <w:iCs/>
                <w:color w:val="000000"/>
                <w:sz w:val="20"/>
              </w:rPr>
            </w:pPr>
            <w:r w:rsidRPr="0055786B">
              <w:rPr>
                <w:rFonts w:ascii="Franklin Gothic Book" w:hAnsi="Franklin Gothic Book" w:cstheme="minorHAnsi"/>
                <w:b/>
                <w:bCs/>
                <w:i/>
                <w:iCs/>
                <w:color w:val="000000"/>
              </w:rPr>
              <w:t>Rozliczenie wg</w:t>
            </w:r>
          </w:p>
        </w:tc>
        <w:tc>
          <w:tcPr>
            <w:tcW w:w="1560" w:type="dxa"/>
            <w:tcBorders>
              <w:top w:val="single" w:sz="4" w:space="0" w:color="auto"/>
              <w:left w:val="nil"/>
              <w:bottom w:val="single" w:sz="8" w:space="0" w:color="BFBFBF"/>
              <w:right w:val="single" w:sz="4" w:space="0" w:color="auto"/>
            </w:tcBorders>
            <w:shd w:val="clear" w:color="auto" w:fill="FFC000"/>
          </w:tcPr>
          <w:p w14:paraId="016BA6C5" w14:textId="77777777" w:rsidR="009062F6" w:rsidRPr="0055786B" w:rsidRDefault="009062F6" w:rsidP="00421308">
            <w:pPr>
              <w:spacing w:line="240" w:lineRule="auto"/>
              <w:rPr>
                <w:rFonts w:ascii="Franklin Gothic Book" w:hAnsi="Franklin Gothic Book" w:cstheme="minorHAnsi"/>
                <w:b/>
                <w:bCs/>
                <w:i/>
                <w:iCs/>
                <w:color w:val="000000"/>
              </w:rPr>
            </w:pPr>
            <w:r w:rsidRPr="0055786B">
              <w:rPr>
                <w:rFonts w:ascii="Franklin Gothic Book" w:hAnsi="Franklin Gothic Book" w:cstheme="minorHAnsi"/>
                <w:b/>
                <w:bCs/>
                <w:i/>
                <w:iCs/>
                <w:color w:val="000000"/>
              </w:rPr>
              <w:t>Ilość roboczogodzin</w:t>
            </w:r>
          </w:p>
        </w:tc>
        <w:tc>
          <w:tcPr>
            <w:tcW w:w="1629" w:type="dxa"/>
            <w:tcBorders>
              <w:top w:val="single" w:sz="4" w:space="0" w:color="auto"/>
              <w:left w:val="single" w:sz="4" w:space="0" w:color="auto"/>
              <w:bottom w:val="single" w:sz="8" w:space="0" w:color="BFBFBF"/>
              <w:right w:val="single" w:sz="4" w:space="0" w:color="auto"/>
            </w:tcBorders>
            <w:shd w:val="clear" w:color="auto" w:fill="FFC000"/>
          </w:tcPr>
          <w:p w14:paraId="19E994E8" w14:textId="77777777" w:rsidR="009062F6" w:rsidRPr="0055786B" w:rsidRDefault="009062F6" w:rsidP="00421308">
            <w:pPr>
              <w:spacing w:line="240" w:lineRule="auto"/>
              <w:rPr>
                <w:rFonts w:ascii="Franklin Gothic Book" w:hAnsi="Franklin Gothic Book" w:cstheme="minorHAnsi"/>
                <w:b/>
                <w:bCs/>
                <w:i/>
                <w:iCs/>
                <w:color w:val="000000"/>
              </w:rPr>
            </w:pPr>
            <w:r w:rsidRPr="0055786B">
              <w:rPr>
                <w:rFonts w:ascii="Franklin Gothic Book" w:hAnsi="Franklin Gothic Book" w:cstheme="minorHAnsi"/>
                <w:b/>
                <w:bCs/>
                <w:i/>
                <w:iCs/>
                <w:color w:val="000000"/>
              </w:rPr>
              <w:t>Wysokość stawki godzinowej netto –Wykonawca zastosuje jedną stawkę dla całej umowy [zł/rbg.]</w:t>
            </w:r>
          </w:p>
        </w:tc>
        <w:tc>
          <w:tcPr>
            <w:tcW w:w="2305" w:type="dxa"/>
            <w:tcBorders>
              <w:top w:val="single" w:sz="4" w:space="0" w:color="auto"/>
              <w:left w:val="single" w:sz="4" w:space="0" w:color="auto"/>
              <w:bottom w:val="single" w:sz="8" w:space="0" w:color="BFBFBF"/>
              <w:right w:val="single" w:sz="4" w:space="0" w:color="auto"/>
            </w:tcBorders>
            <w:shd w:val="clear" w:color="auto" w:fill="FFC000"/>
          </w:tcPr>
          <w:p w14:paraId="31024ABF" w14:textId="77777777" w:rsidR="009062F6" w:rsidRPr="0055786B" w:rsidRDefault="009062F6" w:rsidP="00421308">
            <w:pPr>
              <w:spacing w:line="240" w:lineRule="auto"/>
              <w:rPr>
                <w:rFonts w:ascii="Franklin Gothic Book" w:hAnsi="Franklin Gothic Book" w:cstheme="minorHAnsi"/>
                <w:b/>
                <w:bCs/>
                <w:i/>
                <w:iCs/>
                <w:color w:val="000000"/>
              </w:rPr>
            </w:pPr>
            <w:r w:rsidRPr="0055786B">
              <w:rPr>
                <w:rFonts w:ascii="Franklin Gothic Book" w:hAnsi="Franklin Gothic Book" w:cstheme="minorHAnsi"/>
                <w:b/>
                <w:bCs/>
                <w:i/>
                <w:iCs/>
                <w:color w:val="000000"/>
              </w:rPr>
              <w:t>Wartość wynagrodzenia powykonawczego (ilość rbg x stawka netto w zł)</w:t>
            </w:r>
          </w:p>
        </w:tc>
      </w:tr>
      <w:tr w:rsidR="009062F6" w:rsidRPr="009062F6" w14:paraId="3FCB702B" w14:textId="77777777" w:rsidTr="00421308">
        <w:trPr>
          <w:trHeight w:val="315"/>
        </w:trPr>
        <w:tc>
          <w:tcPr>
            <w:tcW w:w="630" w:type="dxa"/>
            <w:tcBorders>
              <w:top w:val="nil"/>
              <w:left w:val="single" w:sz="4" w:space="0" w:color="auto"/>
              <w:bottom w:val="single" w:sz="8" w:space="0" w:color="BFBFBF"/>
              <w:right w:val="single" w:sz="8" w:space="0" w:color="BFBFBF"/>
            </w:tcBorders>
            <w:shd w:val="clear" w:color="auto" w:fill="auto"/>
            <w:vAlign w:val="center"/>
            <w:hideMark/>
          </w:tcPr>
          <w:p w14:paraId="7F2DA879"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1.</w:t>
            </w:r>
          </w:p>
        </w:tc>
        <w:tc>
          <w:tcPr>
            <w:tcW w:w="6464" w:type="dxa"/>
            <w:tcBorders>
              <w:top w:val="nil"/>
              <w:left w:val="single" w:sz="8" w:space="0" w:color="BFBFBF"/>
              <w:bottom w:val="single" w:sz="4" w:space="0" w:color="D9D9D9" w:themeColor="background1" w:themeShade="D9"/>
              <w:right w:val="single" w:sz="8" w:space="0" w:color="BFBFBF"/>
            </w:tcBorders>
            <w:shd w:val="clear" w:color="auto" w:fill="FFFFFF" w:themeFill="background1"/>
            <w:noWrap/>
            <w:vAlign w:val="center"/>
            <w:hideMark/>
          </w:tcPr>
          <w:p w14:paraId="15A51D33" w14:textId="77777777" w:rsidR="009062F6" w:rsidRPr="0055786B" w:rsidRDefault="009062F6" w:rsidP="00421308">
            <w:pPr>
              <w:spacing w:line="240" w:lineRule="auto"/>
              <w:ind w:left="-3"/>
              <w:rPr>
                <w:rFonts w:ascii="Franklin Gothic Book" w:hAnsi="Franklin Gothic Book" w:cstheme="minorHAnsi"/>
                <w:color w:val="000000"/>
              </w:rPr>
            </w:pPr>
            <w:r w:rsidRPr="0055786B">
              <w:rPr>
                <w:rFonts w:ascii="Franklin Gothic Book" w:hAnsi="Franklin Gothic Book" w:cstheme="minorHAnsi"/>
                <w:color w:val="000000"/>
              </w:rPr>
              <w:t>Prace dodatkowe wynikające z inspekcji (niezawarte w zakresie ryczałtowym )</w:t>
            </w:r>
          </w:p>
        </w:tc>
        <w:tc>
          <w:tcPr>
            <w:tcW w:w="1842" w:type="dxa"/>
            <w:tcBorders>
              <w:top w:val="nil"/>
              <w:left w:val="nil"/>
              <w:bottom w:val="single" w:sz="8" w:space="0" w:color="BFBFBF"/>
              <w:right w:val="single" w:sz="4" w:space="0" w:color="auto"/>
            </w:tcBorders>
            <w:shd w:val="clear" w:color="auto" w:fill="auto"/>
            <w:vAlign w:val="center"/>
            <w:hideMark/>
          </w:tcPr>
          <w:p w14:paraId="7A5DEF16"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POWYKONAWCZO</w:t>
            </w:r>
          </w:p>
        </w:tc>
        <w:tc>
          <w:tcPr>
            <w:tcW w:w="1560" w:type="dxa"/>
            <w:tcBorders>
              <w:top w:val="nil"/>
              <w:left w:val="nil"/>
              <w:bottom w:val="single" w:sz="8" w:space="0" w:color="BFBFBF"/>
              <w:right w:val="single" w:sz="4" w:space="0" w:color="auto"/>
            </w:tcBorders>
          </w:tcPr>
          <w:p w14:paraId="00AA1CBA" w14:textId="77777777" w:rsidR="009062F6" w:rsidRPr="0055786B" w:rsidRDefault="009062F6"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do 800 rbg</w:t>
            </w:r>
          </w:p>
        </w:tc>
        <w:tc>
          <w:tcPr>
            <w:tcW w:w="1629" w:type="dxa"/>
            <w:tcBorders>
              <w:top w:val="nil"/>
              <w:left w:val="single" w:sz="4" w:space="0" w:color="auto"/>
              <w:bottom w:val="single" w:sz="8" w:space="0" w:color="BFBFBF"/>
              <w:right w:val="single" w:sz="4" w:space="0" w:color="auto"/>
            </w:tcBorders>
          </w:tcPr>
          <w:p w14:paraId="191CB742" w14:textId="77777777" w:rsidR="009062F6" w:rsidRPr="0055786B" w:rsidRDefault="009062F6" w:rsidP="00421308">
            <w:pPr>
              <w:spacing w:line="240" w:lineRule="auto"/>
              <w:rPr>
                <w:rFonts w:ascii="Franklin Gothic Book" w:hAnsi="Franklin Gothic Book" w:cstheme="minorHAnsi"/>
                <w:color w:val="000000"/>
              </w:rPr>
            </w:pPr>
          </w:p>
        </w:tc>
        <w:tc>
          <w:tcPr>
            <w:tcW w:w="2305" w:type="dxa"/>
            <w:tcBorders>
              <w:top w:val="nil"/>
              <w:left w:val="single" w:sz="4" w:space="0" w:color="auto"/>
              <w:bottom w:val="single" w:sz="8" w:space="0" w:color="BFBFBF"/>
              <w:right w:val="single" w:sz="4" w:space="0" w:color="auto"/>
            </w:tcBorders>
          </w:tcPr>
          <w:p w14:paraId="7DAF0E7B"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1654FC06" w14:textId="77777777" w:rsidTr="00421308">
        <w:trPr>
          <w:trHeight w:val="315"/>
        </w:trPr>
        <w:tc>
          <w:tcPr>
            <w:tcW w:w="630" w:type="dxa"/>
            <w:tcBorders>
              <w:top w:val="nil"/>
              <w:left w:val="single" w:sz="4" w:space="0" w:color="auto"/>
              <w:bottom w:val="single" w:sz="8" w:space="0" w:color="BFBFBF"/>
              <w:right w:val="single" w:sz="8" w:space="0" w:color="BFBFBF"/>
            </w:tcBorders>
            <w:shd w:val="clear" w:color="auto" w:fill="auto"/>
            <w:vAlign w:val="center"/>
          </w:tcPr>
          <w:p w14:paraId="7A9AFE01" w14:textId="77777777" w:rsidR="009062F6" w:rsidRPr="0055786B" w:rsidRDefault="009062F6" w:rsidP="00421308">
            <w:pPr>
              <w:spacing w:line="240" w:lineRule="auto"/>
              <w:rPr>
                <w:rFonts w:ascii="Franklin Gothic Book" w:hAnsi="Franklin Gothic Book" w:cstheme="minorHAnsi"/>
                <w:color w:val="000000"/>
              </w:rPr>
            </w:pPr>
          </w:p>
        </w:tc>
        <w:tc>
          <w:tcPr>
            <w:tcW w:w="646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tcPr>
          <w:p w14:paraId="270F6B25" w14:textId="77777777" w:rsidR="009062F6" w:rsidRPr="0055786B" w:rsidRDefault="009062F6" w:rsidP="00421308">
            <w:pPr>
              <w:rPr>
                <w:rFonts w:ascii="Franklin Gothic Book" w:hAnsi="Franklin Gothic Book" w:cstheme="minorHAnsi"/>
                <w:i/>
                <w:iCs/>
                <w:color w:val="000000"/>
                <w:u w:val="single"/>
              </w:rPr>
            </w:pPr>
            <w:r w:rsidRPr="0055786B">
              <w:rPr>
                <w:rFonts w:ascii="Franklin Gothic Book" w:hAnsi="Franklin Gothic Book" w:cstheme="minorHAnsi"/>
                <w:i/>
                <w:iCs/>
                <w:color w:val="000000"/>
                <w:u w:val="single"/>
              </w:rPr>
              <w:t>Zamawiający dostarczy:</w:t>
            </w:r>
          </w:p>
        </w:tc>
        <w:tc>
          <w:tcPr>
            <w:tcW w:w="1842" w:type="dxa"/>
            <w:tcBorders>
              <w:top w:val="nil"/>
              <w:left w:val="nil"/>
              <w:bottom w:val="single" w:sz="8" w:space="0" w:color="BFBFBF"/>
              <w:right w:val="single" w:sz="4" w:space="0" w:color="auto"/>
            </w:tcBorders>
            <w:shd w:val="clear" w:color="auto" w:fill="auto"/>
            <w:vAlign w:val="center"/>
          </w:tcPr>
          <w:p w14:paraId="158E2ACF" w14:textId="77777777" w:rsidR="009062F6" w:rsidRPr="0055786B" w:rsidRDefault="009062F6" w:rsidP="00421308">
            <w:pPr>
              <w:spacing w:line="240" w:lineRule="auto"/>
              <w:rPr>
                <w:rFonts w:ascii="Franklin Gothic Book" w:hAnsi="Franklin Gothic Book" w:cstheme="minorHAnsi"/>
                <w:color w:val="000000"/>
              </w:rPr>
            </w:pPr>
          </w:p>
        </w:tc>
        <w:tc>
          <w:tcPr>
            <w:tcW w:w="1560" w:type="dxa"/>
            <w:tcBorders>
              <w:top w:val="nil"/>
              <w:left w:val="nil"/>
              <w:bottom w:val="single" w:sz="8" w:space="0" w:color="BFBFBF"/>
              <w:right w:val="single" w:sz="4" w:space="0" w:color="auto"/>
            </w:tcBorders>
          </w:tcPr>
          <w:p w14:paraId="0A0CFBCD" w14:textId="77777777" w:rsidR="009062F6" w:rsidRPr="0055786B" w:rsidRDefault="009062F6" w:rsidP="00421308">
            <w:pPr>
              <w:spacing w:line="240" w:lineRule="auto"/>
              <w:rPr>
                <w:rFonts w:ascii="Franklin Gothic Book" w:hAnsi="Franklin Gothic Book" w:cstheme="minorHAnsi"/>
                <w:color w:val="000000"/>
              </w:rPr>
            </w:pPr>
          </w:p>
        </w:tc>
        <w:tc>
          <w:tcPr>
            <w:tcW w:w="1629" w:type="dxa"/>
            <w:tcBorders>
              <w:top w:val="nil"/>
              <w:left w:val="single" w:sz="4" w:space="0" w:color="auto"/>
              <w:bottom w:val="single" w:sz="8" w:space="0" w:color="BFBFBF"/>
              <w:right w:val="single" w:sz="4" w:space="0" w:color="auto"/>
            </w:tcBorders>
          </w:tcPr>
          <w:p w14:paraId="2F24AE95" w14:textId="77777777" w:rsidR="009062F6" w:rsidRPr="0055786B" w:rsidRDefault="009062F6" w:rsidP="00421308">
            <w:pPr>
              <w:spacing w:line="240" w:lineRule="auto"/>
              <w:rPr>
                <w:rFonts w:ascii="Franklin Gothic Book" w:hAnsi="Franklin Gothic Book" w:cstheme="minorHAnsi"/>
                <w:color w:val="000000"/>
              </w:rPr>
            </w:pPr>
          </w:p>
        </w:tc>
        <w:tc>
          <w:tcPr>
            <w:tcW w:w="2305" w:type="dxa"/>
            <w:tcBorders>
              <w:top w:val="nil"/>
              <w:left w:val="single" w:sz="4" w:space="0" w:color="auto"/>
              <w:bottom w:val="single" w:sz="8" w:space="0" w:color="BFBFBF"/>
              <w:right w:val="single" w:sz="4" w:space="0" w:color="auto"/>
            </w:tcBorders>
          </w:tcPr>
          <w:p w14:paraId="2D4A4C11"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1D5BC613" w14:textId="77777777" w:rsidTr="00421308">
        <w:trPr>
          <w:trHeight w:val="315"/>
        </w:trPr>
        <w:tc>
          <w:tcPr>
            <w:tcW w:w="630" w:type="dxa"/>
            <w:tcBorders>
              <w:top w:val="nil"/>
              <w:left w:val="single" w:sz="4" w:space="0" w:color="auto"/>
              <w:bottom w:val="single" w:sz="8" w:space="0" w:color="BFBFBF"/>
              <w:right w:val="single" w:sz="8" w:space="0" w:color="BFBFBF"/>
            </w:tcBorders>
            <w:shd w:val="clear" w:color="auto" w:fill="auto"/>
            <w:vAlign w:val="center"/>
          </w:tcPr>
          <w:p w14:paraId="55552F78" w14:textId="77777777" w:rsidR="009062F6" w:rsidRPr="0055786B" w:rsidRDefault="009062F6" w:rsidP="00421308">
            <w:pPr>
              <w:spacing w:line="240" w:lineRule="auto"/>
              <w:rPr>
                <w:rFonts w:ascii="Franklin Gothic Book" w:hAnsi="Franklin Gothic Book" w:cstheme="minorHAnsi"/>
                <w:color w:val="000000"/>
              </w:rPr>
            </w:pPr>
          </w:p>
        </w:tc>
        <w:tc>
          <w:tcPr>
            <w:tcW w:w="6464"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000000" w:fill="FFFFFF"/>
            <w:noWrap/>
          </w:tcPr>
          <w:p w14:paraId="400AFEC3" w14:textId="77777777" w:rsidR="009062F6" w:rsidRPr="0055786B" w:rsidRDefault="009062F6" w:rsidP="00421308">
            <w:pPr>
              <w:rPr>
                <w:rFonts w:ascii="Franklin Gothic Book" w:hAnsi="Franklin Gothic Book" w:cstheme="minorHAnsi"/>
                <w:color w:val="000000"/>
              </w:rPr>
            </w:pPr>
            <w:r w:rsidRPr="0055786B">
              <w:rPr>
                <w:rFonts w:ascii="Franklin Gothic Book" w:hAnsi="Franklin Gothic Book" w:cstheme="minorHAnsi"/>
                <w:color w:val="000000"/>
              </w:rPr>
              <w:t>Usuwanie usterek na uszczelnieniu</w:t>
            </w:r>
          </w:p>
        </w:tc>
        <w:tc>
          <w:tcPr>
            <w:tcW w:w="1842" w:type="dxa"/>
            <w:tcBorders>
              <w:top w:val="nil"/>
              <w:left w:val="nil"/>
              <w:bottom w:val="single" w:sz="8" w:space="0" w:color="BFBFBF"/>
              <w:right w:val="single" w:sz="4" w:space="0" w:color="auto"/>
            </w:tcBorders>
            <w:shd w:val="clear" w:color="auto" w:fill="auto"/>
            <w:vAlign w:val="center"/>
          </w:tcPr>
          <w:p w14:paraId="00DC5576" w14:textId="77777777" w:rsidR="009062F6" w:rsidRPr="0055786B" w:rsidRDefault="009062F6" w:rsidP="00421308">
            <w:pPr>
              <w:spacing w:line="240" w:lineRule="auto"/>
              <w:rPr>
                <w:rFonts w:ascii="Franklin Gothic Book" w:hAnsi="Franklin Gothic Book" w:cstheme="minorHAnsi"/>
                <w:color w:val="000000"/>
              </w:rPr>
            </w:pPr>
          </w:p>
        </w:tc>
        <w:tc>
          <w:tcPr>
            <w:tcW w:w="1560" w:type="dxa"/>
            <w:tcBorders>
              <w:top w:val="nil"/>
              <w:left w:val="nil"/>
              <w:bottom w:val="single" w:sz="8" w:space="0" w:color="BFBFBF"/>
              <w:right w:val="single" w:sz="4" w:space="0" w:color="auto"/>
            </w:tcBorders>
          </w:tcPr>
          <w:p w14:paraId="1FC74272" w14:textId="77777777" w:rsidR="009062F6" w:rsidRPr="0055786B" w:rsidRDefault="009062F6" w:rsidP="00421308">
            <w:pPr>
              <w:spacing w:line="240" w:lineRule="auto"/>
              <w:rPr>
                <w:rFonts w:ascii="Franklin Gothic Book" w:hAnsi="Franklin Gothic Book" w:cstheme="minorHAnsi"/>
                <w:color w:val="000000"/>
              </w:rPr>
            </w:pPr>
          </w:p>
        </w:tc>
        <w:tc>
          <w:tcPr>
            <w:tcW w:w="1629" w:type="dxa"/>
            <w:tcBorders>
              <w:top w:val="nil"/>
              <w:left w:val="single" w:sz="4" w:space="0" w:color="auto"/>
              <w:bottom w:val="single" w:sz="8" w:space="0" w:color="BFBFBF"/>
              <w:right w:val="single" w:sz="4" w:space="0" w:color="auto"/>
            </w:tcBorders>
          </w:tcPr>
          <w:p w14:paraId="3A4CDA32" w14:textId="77777777" w:rsidR="009062F6" w:rsidRPr="0055786B" w:rsidRDefault="009062F6" w:rsidP="00421308">
            <w:pPr>
              <w:spacing w:line="240" w:lineRule="auto"/>
              <w:rPr>
                <w:rFonts w:ascii="Franklin Gothic Book" w:hAnsi="Franklin Gothic Book" w:cstheme="minorHAnsi"/>
                <w:color w:val="000000"/>
              </w:rPr>
            </w:pPr>
          </w:p>
        </w:tc>
        <w:tc>
          <w:tcPr>
            <w:tcW w:w="2305" w:type="dxa"/>
            <w:tcBorders>
              <w:top w:val="nil"/>
              <w:left w:val="single" w:sz="4" w:space="0" w:color="auto"/>
              <w:bottom w:val="single" w:sz="8" w:space="0" w:color="BFBFBF"/>
              <w:right w:val="single" w:sz="4" w:space="0" w:color="auto"/>
            </w:tcBorders>
          </w:tcPr>
          <w:p w14:paraId="315B79C8" w14:textId="77777777" w:rsidR="009062F6" w:rsidRPr="0055786B" w:rsidRDefault="009062F6" w:rsidP="00421308">
            <w:pPr>
              <w:spacing w:line="240" w:lineRule="auto"/>
              <w:rPr>
                <w:rFonts w:ascii="Franklin Gothic Book" w:hAnsi="Franklin Gothic Book" w:cstheme="minorHAnsi"/>
                <w:color w:val="000000"/>
              </w:rPr>
            </w:pPr>
          </w:p>
        </w:tc>
      </w:tr>
      <w:tr w:rsidR="009062F6" w:rsidRPr="009062F6" w14:paraId="1EF64A5F" w14:textId="77777777" w:rsidTr="00421308">
        <w:trPr>
          <w:trHeight w:val="330"/>
        </w:trPr>
        <w:tc>
          <w:tcPr>
            <w:tcW w:w="10496" w:type="dxa"/>
            <w:gridSpan w:val="4"/>
            <w:tcBorders>
              <w:top w:val="single" w:sz="4" w:space="0" w:color="BFBFBF" w:themeColor="background1" w:themeShade="BF"/>
              <w:left w:val="single" w:sz="4" w:space="0" w:color="auto"/>
              <w:bottom w:val="single" w:sz="4" w:space="0" w:color="auto"/>
              <w:right w:val="single" w:sz="8" w:space="0" w:color="BFBFBF"/>
            </w:tcBorders>
          </w:tcPr>
          <w:p w14:paraId="64CA8744" w14:textId="77777777" w:rsidR="009062F6" w:rsidRPr="0055786B" w:rsidRDefault="009062F6" w:rsidP="00421308">
            <w:pPr>
              <w:rPr>
                <w:rFonts w:ascii="Franklin Gothic Book" w:hAnsi="Franklin Gothic Book" w:cstheme="minorHAnsi"/>
                <w:b/>
                <w:color w:val="000000"/>
              </w:rPr>
            </w:pPr>
            <w:r w:rsidRPr="0055786B">
              <w:rPr>
                <w:rFonts w:ascii="Franklin Gothic Book" w:hAnsi="Franklin Gothic Book" w:cstheme="minorHAnsi"/>
                <w:b/>
                <w:color w:val="000000"/>
              </w:rPr>
              <w:t>MAKSYMALNA WYSOKOŚĆ WYNAGRODZENIA DLA ZAKRESU „PRAWA OPCJI”</w:t>
            </w:r>
            <w:r w:rsidRPr="0055786B">
              <w:rPr>
                <w:rFonts w:ascii="Franklin Gothic Book" w:hAnsi="Franklin Gothic Book" w:cstheme="minorHAnsi"/>
                <w:b/>
                <w:color w:val="000000"/>
              </w:rPr>
              <w:tab/>
            </w:r>
          </w:p>
        </w:tc>
        <w:tc>
          <w:tcPr>
            <w:tcW w:w="1629" w:type="dxa"/>
            <w:tcBorders>
              <w:top w:val="single" w:sz="4" w:space="0" w:color="BFBFBF" w:themeColor="background1" w:themeShade="BF"/>
              <w:left w:val="single" w:sz="8" w:space="0" w:color="BFBFBF"/>
              <w:bottom w:val="single" w:sz="4" w:space="0" w:color="auto"/>
              <w:right w:val="single" w:sz="8" w:space="0" w:color="BFBFBF"/>
            </w:tcBorders>
          </w:tcPr>
          <w:p w14:paraId="48B416AA" w14:textId="77777777" w:rsidR="009062F6" w:rsidRPr="0055786B" w:rsidRDefault="009062F6" w:rsidP="00421308">
            <w:pPr>
              <w:spacing w:line="240" w:lineRule="auto"/>
              <w:jc w:val="center"/>
              <w:rPr>
                <w:rFonts w:ascii="Franklin Gothic Book" w:hAnsi="Franklin Gothic Book" w:cstheme="minorHAnsi"/>
                <w:b/>
                <w:color w:val="000000"/>
              </w:rPr>
            </w:pPr>
          </w:p>
        </w:tc>
        <w:tc>
          <w:tcPr>
            <w:tcW w:w="2305" w:type="dxa"/>
            <w:tcBorders>
              <w:top w:val="single" w:sz="4" w:space="0" w:color="BFBFBF" w:themeColor="background1" w:themeShade="BF"/>
              <w:left w:val="single" w:sz="8" w:space="0" w:color="BFBFBF"/>
              <w:bottom w:val="single" w:sz="4" w:space="0" w:color="auto"/>
              <w:right w:val="single" w:sz="4" w:space="0" w:color="auto"/>
            </w:tcBorders>
          </w:tcPr>
          <w:p w14:paraId="3FD6653A" w14:textId="77777777" w:rsidR="009062F6" w:rsidRPr="0055786B" w:rsidRDefault="009062F6" w:rsidP="00421308">
            <w:pPr>
              <w:spacing w:line="240" w:lineRule="auto"/>
              <w:jc w:val="center"/>
              <w:rPr>
                <w:rFonts w:ascii="Franklin Gothic Book" w:hAnsi="Franklin Gothic Book" w:cstheme="minorHAnsi"/>
                <w:b/>
                <w:color w:val="000000"/>
              </w:rPr>
            </w:pPr>
          </w:p>
        </w:tc>
      </w:tr>
    </w:tbl>
    <w:p w14:paraId="698FF25B" w14:textId="77777777" w:rsidR="009062F6" w:rsidRPr="0055786B" w:rsidRDefault="009062F6" w:rsidP="009062F6">
      <w:pPr>
        <w:rPr>
          <w:rFonts w:ascii="Franklin Gothic Book" w:hAnsi="Franklin Gothic Book" w:cstheme="minorHAnsi"/>
        </w:rPr>
      </w:pPr>
    </w:p>
    <w:p w14:paraId="3B268A49" w14:textId="77777777" w:rsidR="009062F6" w:rsidRPr="009062F6" w:rsidRDefault="009062F6" w:rsidP="009E7E8F">
      <w:pPr>
        <w:rPr>
          <w:rFonts w:ascii="Franklin Gothic Book" w:hAnsi="Franklin Gothic Book" w:cs="Arial"/>
          <w:sz w:val="16"/>
          <w:szCs w:val="16"/>
        </w:rPr>
      </w:pPr>
    </w:p>
    <w:p w14:paraId="3EFF8526" w14:textId="77777777" w:rsidR="009062F6" w:rsidRPr="009062F6" w:rsidRDefault="009062F6" w:rsidP="00A87DC7">
      <w:pPr>
        <w:tabs>
          <w:tab w:val="clear" w:pos="3402"/>
        </w:tabs>
        <w:spacing w:after="160" w:line="259" w:lineRule="auto"/>
        <w:rPr>
          <w:rFonts w:ascii="Franklin Gothic Book" w:hAnsi="Franklin Gothic Book" w:cs="Arial"/>
          <w:bCs/>
          <w:sz w:val="22"/>
          <w:szCs w:val="22"/>
        </w:rPr>
        <w:sectPr w:rsidR="009062F6" w:rsidRPr="009062F6" w:rsidSect="0055786B">
          <w:pgSz w:w="16840" w:h="11907" w:orient="landscape" w:code="9"/>
          <w:pgMar w:top="1418" w:right="1418" w:bottom="1418" w:left="1418" w:header="142" w:footer="709" w:gutter="0"/>
          <w:cols w:space="708"/>
          <w:titlePg/>
          <w:docGrid w:linePitch="360"/>
        </w:sectPr>
      </w:pPr>
    </w:p>
    <w:p w14:paraId="7C1CCC84" w14:textId="4EF64AF9" w:rsidR="00A01D1D" w:rsidRPr="009062F6" w:rsidRDefault="00F869D2" w:rsidP="00A01D1D">
      <w:pPr>
        <w:rPr>
          <w:rFonts w:ascii="Franklin Gothic Book" w:hAnsi="Franklin Gothic Book"/>
          <w:color w:val="000000"/>
          <w:sz w:val="22"/>
          <w:szCs w:val="22"/>
        </w:rPr>
      </w:pPr>
      <w:r w:rsidRPr="009062F6">
        <w:rPr>
          <w:rFonts w:ascii="Franklin Gothic Book" w:hAnsi="Franklin Gothic Book"/>
          <w:b/>
          <w:sz w:val="22"/>
          <w:szCs w:val="22"/>
        </w:rPr>
        <w:lastRenderedPageBreak/>
        <w:t xml:space="preserve">Załącznik nr </w:t>
      </w:r>
      <w:r w:rsidR="00F60E09" w:rsidRPr="009062F6">
        <w:rPr>
          <w:rFonts w:ascii="Franklin Gothic Book" w:hAnsi="Franklin Gothic Book"/>
          <w:b/>
          <w:sz w:val="22"/>
          <w:szCs w:val="22"/>
        </w:rPr>
        <w:t>4</w:t>
      </w:r>
      <w:r w:rsidRPr="009062F6">
        <w:rPr>
          <w:rFonts w:ascii="Franklin Gothic Book" w:hAnsi="Franklin Gothic Book"/>
          <w:b/>
          <w:sz w:val="22"/>
          <w:szCs w:val="22"/>
        </w:rPr>
        <w:t xml:space="preserve"> do Formularza „Oferta”</w:t>
      </w:r>
    </w:p>
    <w:p w14:paraId="77DEE713" w14:textId="77777777" w:rsidR="00256405" w:rsidRPr="009062F6" w:rsidRDefault="00A01D1D" w:rsidP="00A01D1D">
      <w:pPr>
        <w:rPr>
          <w:rFonts w:ascii="Franklin Gothic Book" w:hAnsi="Franklin Gothic Book"/>
          <w:color w:val="000000"/>
          <w:sz w:val="22"/>
          <w:szCs w:val="22"/>
        </w:rPr>
      </w:pPr>
      <w:r w:rsidRPr="009062F6">
        <w:rPr>
          <w:rFonts w:ascii="Franklin Gothic Book" w:hAnsi="Franklin Gothic Book"/>
          <w:color w:val="000000"/>
          <w:sz w:val="22"/>
          <w:szCs w:val="22"/>
        </w:rPr>
        <w:t> </w:t>
      </w:r>
    </w:p>
    <w:tbl>
      <w:tblPr>
        <w:tblStyle w:val="Tabela-Siatka"/>
        <w:tblW w:w="0" w:type="auto"/>
        <w:tblLook w:val="04A0" w:firstRow="1" w:lastRow="0" w:firstColumn="1" w:lastColumn="0" w:noHBand="0" w:noVBand="1"/>
      </w:tblPr>
      <w:tblGrid>
        <w:gridCol w:w="9061"/>
      </w:tblGrid>
      <w:tr w:rsidR="00256405" w:rsidRPr="009062F6" w14:paraId="19EEDBF2" w14:textId="77777777" w:rsidTr="0098206D">
        <w:tc>
          <w:tcPr>
            <w:tcW w:w="9212" w:type="dxa"/>
            <w:shd w:val="clear" w:color="auto" w:fill="F2F2F2" w:themeFill="background1" w:themeFillShade="F2"/>
          </w:tcPr>
          <w:p w14:paraId="3D53BF4F" w14:textId="28AE9361" w:rsidR="00256405" w:rsidRPr="009062F6" w:rsidRDefault="00256405" w:rsidP="00256405">
            <w:pPr>
              <w:ind w:left="3762" w:hanging="3620"/>
              <w:jc w:val="center"/>
              <w:rPr>
                <w:rFonts w:ascii="Franklin Gothic Book" w:hAnsi="Franklin Gothic Book"/>
                <w:color w:val="000000"/>
                <w:sz w:val="22"/>
                <w:szCs w:val="22"/>
              </w:rPr>
            </w:pPr>
            <w:r w:rsidRPr="009062F6">
              <w:rPr>
                <w:rFonts w:ascii="Franklin Gothic Book" w:hAnsi="Franklin Gothic Book"/>
                <w:b/>
                <w:bCs/>
                <w:color w:val="000000"/>
                <w:sz w:val="22"/>
                <w:szCs w:val="22"/>
              </w:rPr>
              <w:t>ZOBOWIĄZANIE DO ODDANIA DO DYSPOZYCJI NIEZB</w:t>
            </w:r>
            <w:r w:rsidR="006E2D29" w:rsidRPr="009062F6">
              <w:rPr>
                <w:rFonts w:ascii="Franklin Gothic Book" w:hAnsi="Franklin Gothic Book"/>
                <w:b/>
                <w:bCs/>
                <w:color w:val="000000"/>
                <w:sz w:val="22"/>
                <w:szCs w:val="22"/>
              </w:rPr>
              <w:t>Ę</w:t>
            </w:r>
            <w:r w:rsidRPr="009062F6">
              <w:rPr>
                <w:rFonts w:ascii="Franklin Gothic Book" w:hAnsi="Franklin Gothic Book"/>
                <w:b/>
                <w:bCs/>
                <w:color w:val="000000"/>
                <w:sz w:val="22"/>
                <w:szCs w:val="22"/>
              </w:rPr>
              <w:t xml:space="preserve">DNYCH ZASOBÓW </w:t>
            </w:r>
          </w:p>
          <w:p w14:paraId="50DF19D5" w14:textId="28FFC54E" w:rsidR="00256405" w:rsidRPr="009062F6" w:rsidRDefault="00256405">
            <w:pPr>
              <w:ind w:left="3762" w:hanging="3620"/>
              <w:jc w:val="center"/>
              <w:rPr>
                <w:rFonts w:ascii="Franklin Gothic Book" w:hAnsi="Franklin Gothic Book"/>
                <w:color w:val="000000"/>
                <w:sz w:val="22"/>
                <w:szCs w:val="22"/>
              </w:rPr>
            </w:pPr>
            <w:r w:rsidRPr="009062F6">
              <w:rPr>
                <w:rFonts w:ascii="Franklin Gothic Book" w:hAnsi="Franklin Gothic Book"/>
                <w:b/>
                <w:bCs/>
                <w:color w:val="000000"/>
                <w:sz w:val="22"/>
                <w:szCs w:val="22"/>
              </w:rPr>
              <w:t>NA POTRZEBY WYKONANIA ZAMÓWIENIA</w:t>
            </w:r>
            <w:r w:rsidR="00964E97" w:rsidRPr="009062F6">
              <w:rPr>
                <w:rFonts w:ascii="Franklin Gothic Book" w:hAnsi="Franklin Gothic Book"/>
                <w:b/>
                <w:bCs/>
                <w:color w:val="000000"/>
                <w:sz w:val="22"/>
                <w:szCs w:val="22"/>
              </w:rPr>
              <w:t xml:space="preserve"> </w:t>
            </w:r>
          </w:p>
        </w:tc>
      </w:tr>
    </w:tbl>
    <w:p w14:paraId="7B78850A" w14:textId="77777777" w:rsidR="00A01D1D" w:rsidRPr="009062F6" w:rsidRDefault="00A01D1D" w:rsidP="00A01D1D">
      <w:pPr>
        <w:rPr>
          <w:rFonts w:ascii="Franklin Gothic Book" w:hAnsi="Franklin Gothic Book"/>
          <w:color w:val="000000"/>
          <w:sz w:val="22"/>
          <w:szCs w:val="22"/>
        </w:rPr>
      </w:pPr>
    </w:p>
    <w:p w14:paraId="5994BE54" w14:textId="77777777" w:rsidR="00A01D1D" w:rsidRPr="009062F6" w:rsidRDefault="00256405" w:rsidP="00256405">
      <w:pPr>
        <w:rPr>
          <w:rFonts w:ascii="Franklin Gothic Book" w:hAnsi="Franklin Gothic Book"/>
          <w:color w:val="000000"/>
          <w:sz w:val="22"/>
          <w:szCs w:val="22"/>
        </w:rPr>
      </w:pPr>
      <w:r w:rsidRPr="009062F6">
        <w:rPr>
          <w:rFonts w:ascii="Franklin Gothic Book" w:hAnsi="Franklin Gothic Book"/>
          <w:b/>
          <w:bCs/>
          <w:color w:val="000000"/>
          <w:sz w:val="22"/>
          <w:szCs w:val="22"/>
        </w:rPr>
        <w:t xml:space="preserve"> </w:t>
      </w:r>
      <w:r w:rsidR="00A01D1D" w:rsidRPr="009062F6">
        <w:rPr>
          <w:rFonts w:ascii="Franklin Gothic Book" w:hAnsi="Franklin Gothic Book"/>
          <w:b/>
          <w:bCs/>
          <w:color w:val="000000"/>
          <w:sz w:val="22"/>
          <w:szCs w:val="22"/>
        </w:rPr>
        <w:t xml:space="preserve">Przedmiot zamówienia: </w:t>
      </w:r>
    </w:p>
    <w:p w14:paraId="3A56735C" w14:textId="77777777" w:rsidR="00A01D1D" w:rsidRPr="009062F6" w:rsidRDefault="00A01D1D" w:rsidP="00A01D1D">
      <w:pPr>
        <w:ind w:left="142"/>
        <w:rPr>
          <w:rFonts w:ascii="Franklin Gothic Book" w:hAnsi="Franklin Gothic Book"/>
          <w:b/>
          <w:bCs/>
          <w:color w:val="000000"/>
          <w:sz w:val="22"/>
          <w:szCs w:val="22"/>
        </w:rPr>
      </w:pPr>
      <w:r w:rsidRPr="009062F6">
        <w:rPr>
          <w:rFonts w:ascii="Franklin Gothic Book" w:hAnsi="Franklin Gothic Book"/>
          <w:b/>
          <w:bCs/>
          <w:color w:val="000000"/>
          <w:sz w:val="22"/>
          <w:szCs w:val="22"/>
        </w:rPr>
        <w:t>……………………………………………………………………………………………………</w:t>
      </w:r>
    </w:p>
    <w:p w14:paraId="219457E8" w14:textId="77777777" w:rsidR="00A01D1D" w:rsidRPr="009062F6" w:rsidRDefault="00A01D1D" w:rsidP="00A01D1D">
      <w:pPr>
        <w:ind w:left="142"/>
        <w:rPr>
          <w:rFonts w:ascii="Franklin Gothic Book" w:hAnsi="Franklin Gothic Book"/>
          <w:color w:val="000000"/>
          <w:sz w:val="22"/>
          <w:szCs w:val="22"/>
        </w:rPr>
      </w:pPr>
      <w:r w:rsidRPr="009062F6">
        <w:rPr>
          <w:rFonts w:ascii="Franklin Gothic Book" w:hAnsi="Franklin Gothic Book"/>
          <w:b/>
          <w:bCs/>
          <w:color w:val="000000"/>
          <w:sz w:val="22"/>
          <w:szCs w:val="22"/>
        </w:rPr>
        <w:t>……………………………………………………………………………………………………</w:t>
      </w:r>
    </w:p>
    <w:p w14:paraId="52FD1DB2" w14:textId="77777777" w:rsidR="00A01D1D" w:rsidRPr="009062F6" w:rsidRDefault="00A01D1D" w:rsidP="00A01D1D">
      <w:pPr>
        <w:ind w:left="142"/>
        <w:rPr>
          <w:rFonts w:ascii="Franklin Gothic Book" w:hAnsi="Franklin Gothic Book"/>
          <w:color w:val="000000"/>
          <w:sz w:val="22"/>
          <w:szCs w:val="22"/>
        </w:rPr>
      </w:pPr>
      <w:r w:rsidRPr="009062F6">
        <w:rPr>
          <w:rFonts w:ascii="Franklin Gothic Book" w:hAnsi="Franklin Gothic Book"/>
          <w:color w:val="000000"/>
          <w:sz w:val="22"/>
          <w:szCs w:val="22"/>
        </w:rPr>
        <w:t> </w:t>
      </w:r>
    </w:p>
    <w:p w14:paraId="53691B44" w14:textId="77777777" w:rsidR="00A01D1D" w:rsidRPr="009062F6" w:rsidRDefault="00A01D1D" w:rsidP="00A01D1D">
      <w:pPr>
        <w:ind w:left="142"/>
        <w:rPr>
          <w:rFonts w:ascii="Franklin Gothic Book" w:hAnsi="Franklin Gothic Book"/>
          <w:color w:val="000000"/>
          <w:sz w:val="22"/>
          <w:szCs w:val="22"/>
        </w:rPr>
      </w:pPr>
      <w:r w:rsidRPr="009062F6">
        <w:rPr>
          <w:rFonts w:ascii="Franklin Gothic Book" w:hAnsi="Franklin Gothic Book"/>
          <w:iCs/>
          <w:color w:val="000000"/>
          <w:sz w:val="22"/>
          <w:szCs w:val="22"/>
        </w:rPr>
        <w:t>………………………………………………………………………………………………………………</w:t>
      </w:r>
    </w:p>
    <w:p w14:paraId="0247E53C" w14:textId="77777777" w:rsidR="00A01D1D" w:rsidRPr="009062F6" w:rsidRDefault="00A01D1D" w:rsidP="00A01D1D">
      <w:pPr>
        <w:ind w:left="142"/>
        <w:jc w:val="center"/>
        <w:rPr>
          <w:rFonts w:ascii="Franklin Gothic Book" w:hAnsi="Franklin Gothic Book"/>
          <w:color w:val="000000"/>
          <w:sz w:val="22"/>
          <w:szCs w:val="22"/>
        </w:rPr>
      </w:pPr>
      <w:r w:rsidRPr="009062F6">
        <w:rPr>
          <w:rFonts w:ascii="Franklin Gothic Book" w:hAnsi="Franklin Gothic Book"/>
          <w:color w:val="000000"/>
          <w:sz w:val="22"/>
          <w:szCs w:val="22"/>
        </w:rPr>
        <w:t>(nazwa i adres podmiotu oddającego do dyspozycji zasoby)</w:t>
      </w:r>
    </w:p>
    <w:p w14:paraId="1B31E6FF" w14:textId="77777777" w:rsidR="00A01D1D" w:rsidRPr="009062F6" w:rsidRDefault="00A01D1D" w:rsidP="00A01D1D">
      <w:pPr>
        <w:ind w:left="142"/>
        <w:jc w:val="center"/>
        <w:rPr>
          <w:rFonts w:ascii="Franklin Gothic Book" w:hAnsi="Franklin Gothic Book"/>
          <w:color w:val="000000"/>
          <w:sz w:val="22"/>
          <w:szCs w:val="22"/>
        </w:rPr>
      </w:pPr>
      <w:r w:rsidRPr="009062F6">
        <w:rPr>
          <w:rFonts w:ascii="Franklin Gothic Book" w:hAnsi="Franklin Gothic Book"/>
          <w:color w:val="000000"/>
          <w:sz w:val="22"/>
          <w:szCs w:val="22"/>
        </w:rPr>
        <w:t> </w:t>
      </w:r>
    </w:p>
    <w:p w14:paraId="647780F4" w14:textId="77777777" w:rsidR="00A01D1D" w:rsidRPr="009062F6" w:rsidRDefault="00A01D1D" w:rsidP="00A01D1D">
      <w:pPr>
        <w:ind w:left="142"/>
        <w:jc w:val="center"/>
        <w:rPr>
          <w:rFonts w:ascii="Franklin Gothic Book" w:hAnsi="Franklin Gothic Book"/>
          <w:color w:val="000000"/>
          <w:sz w:val="22"/>
          <w:szCs w:val="22"/>
        </w:rPr>
      </w:pPr>
      <w:r w:rsidRPr="009062F6">
        <w:rPr>
          <w:rFonts w:ascii="Franklin Gothic Book" w:hAnsi="Franklin Gothic Book"/>
          <w:color w:val="000000"/>
          <w:sz w:val="22"/>
          <w:szCs w:val="22"/>
        </w:rPr>
        <w:t> </w:t>
      </w:r>
    </w:p>
    <w:p w14:paraId="579B09F3" w14:textId="77777777" w:rsidR="00A01D1D" w:rsidRPr="009062F6" w:rsidRDefault="00A01D1D" w:rsidP="00A01D1D">
      <w:pPr>
        <w:ind w:left="142"/>
        <w:rPr>
          <w:rFonts w:ascii="Franklin Gothic Book" w:hAnsi="Franklin Gothic Book"/>
          <w:color w:val="000000"/>
          <w:sz w:val="22"/>
          <w:szCs w:val="22"/>
        </w:rPr>
      </w:pPr>
      <w:r w:rsidRPr="009062F6">
        <w:rPr>
          <w:rFonts w:ascii="Franklin Gothic Book" w:hAnsi="Franklin Gothic Book"/>
          <w:b/>
          <w:bCs/>
          <w:color w:val="000000"/>
          <w:sz w:val="22"/>
          <w:szCs w:val="22"/>
        </w:rPr>
        <w:t xml:space="preserve">Zobowiązuje się do oddania na rzecz: </w:t>
      </w:r>
    </w:p>
    <w:p w14:paraId="71D98C09" w14:textId="77777777" w:rsidR="00A01D1D" w:rsidRPr="009062F6" w:rsidRDefault="00A01D1D" w:rsidP="00A01D1D">
      <w:pPr>
        <w:ind w:left="142"/>
        <w:rPr>
          <w:rFonts w:ascii="Franklin Gothic Book" w:hAnsi="Franklin Gothic Book"/>
          <w:color w:val="000000"/>
          <w:sz w:val="22"/>
          <w:szCs w:val="22"/>
        </w:rPr>
      </w:pPr>
      <w:r w:rsidRPr="009062F6">
        <w:rPr>
          <w:rFonts w:ascii="Franklin Gothic Book" w:hAnsi="Franklin Gothic Book"/>
          <w:color w:val="000000"/>
          <w:sz w:val="22"/>
          <w:szCs w:val="22"/>
        </w:rPr>
        <w:t> </w:t>
      </w:r>
    </w:p>
    <w:p w14:paraId="41DE3087" w14:textId="77777777" w:rsidR="00A01D1D" w:rsidRPr="009062F6" w:rsidRDefault="00A01D1D" w:rsidP="00A01D1D">
      <w:pPr>
        <w:ind w:left="142"/>
        <w:rPr>
          <w:rFonts w:ascii="Franklin Gothic Book" w:hAnsi="Franklin Gothic Book"/>
          <w:color w:val="000000"/>
          <w:sz w:val="22"/>
          <w:szCs w:val="22"/>
        </w:rPr>
      </w:pPr>
      <w:r w:rsidRPr="009062F6">
        <w:rPr>
          <w:rFonts w:ascii="Franklin Gothic Book" w:hAnsi="Franklin Gothic Book"/>
          <w:color w:val="000000"/>
          <w:sz w:val="22"/>
          <w:szCs w:val="22"/>
        </w:rPr>
        <w:t> </w:t>
      </w:r>
    </w:p>
    <w:p w14:paraId="03F87D3E" w14:textId="77777777" w:rsidR="00A01D1D" w:rsidRPr="009062F6" w:rsidRDefault="00A01D1D" w:rsidP="00A01D1D">
      <w:pPr>
        <w:ind w:left="142"/>
        <w:rPr>
          <w:rFonts w:ascii="Franklin Gothic Book" w:hAnsi="Franklin Gothic Book"/>
          <w:color w:val="000000"/>
          <w:sz w:val="22"/>
          <w:szCs w:val="22"/>
        </w:rPr>
      </w:pPr>
      <w:r w:rsidRPr="009062F6">
        <w:rPr>
          <w:rFonts w:ascii="Franklin Gothic Book" w:hAnsi="Franklin Gothic Book"/>
          <w:b/>
          <w:bCs/>
          <w:color w:val="000000"/>
          <w:sz w:val="22"/>
          <w:szCs w:val="22"/>
        </w:rPr>
        <w:t>……………………………………………………………………………………………………………………….</w:t>
      </w:r>
    </w:p>
    <w:p w14:paraId="6EE970F6" w14:textId="77777777" w:rsidR="00A01D1D" w:rsidRPr="009062F6" w:rsidRDefault="00A01D1D" w:rsidP="00A01D1D">
      <w:pPr>
        <w:ind w:left="142"/>
        <w:jc w:val="center"/>
        <w:rPr>
          <w:rFonts w:ascii="Franklin Gothic Book" w:hAnsi="Franklin Gothic Book"/>
          <w:color w:val="000000"/>
          <w:sz w:val="22"/>
          <w:szCs w:val="22"/>
        </w:rPr>
      </w:pPr>
      <w:r w:rsidRPr="009062F6">
        <w:rPr>
          <w:rFonts w:ascii="Franklin Gothic Book" w:hAnsi="Franklin Gothic Book"/>
          <w:color w:val="000000"/>
          <w:sz w:val="22"/>
          <w:szCs w:val="22"/>
        </w:rPr>
        <w:t>(nazwa i adres Wykonawcy, któremu inny podmiot oddaje do dyspozycji zasoby)</w:t>
      </w:r>
    </w:p>
    <w:p w14:paraId="0C9F8B7A" w14:textId="77777777" w:rsidR="00A01D1D" w:rsidRPr="009062F6" w:rsidRDefault="00A01D1D" w:rsidP="00A01D1D">
      <w:pPr>
        <w:ind w:left="142"/>
        <w:jc w:val="center"/>
        <w:rPr>
          <w:rFonts w:ascii="Franklin Gothic Book" w:hAnsi="Franklin Gothic Book"/>
          <w:color w:val="000000"/>
          <w:sz w:val="22"/>
          <w:szCs w:val="22"/>
        </w:rPr>
      </w:pPr>
      <w:r w:rsidRPr="009062F6">
        <w:rPr>
          <w:rFonts w:ascii="Franklin Gothic Book" w:hAnsi="Franklin Gothic Book"/>
          <w:color w:val="000000"/>
          <w:sz w:val="22"/>
          <w:szCs w:val="22"/>
        </w:rPr>
        <w:t> </w:t>
      </w:r>
    </w:p>
    <w:p w14:paraId="5FB66F68" w14:textId="77777777" w:rsidR="00A01D1D" w:rsidRPr="009062F6" w:rsidRDefault="00A01D1D" w:rsidP="00A01D1D">
      <w:pPr>
        <w:ind w:left="142"/>
        <w:jc w:val="center"/>
        <w:rPr>
          <w:rFonts w:ascii="Franklin Gothic Book" w:hAnsi="Franklin Gothic Book"/>
          <w:color w:val="000000"/>
          <w:sz w:val="22"/>
          <w:szCs w:val="22"/>
        </w:rPr>
      </w:pPr>
      <w:r w:rsidRPr="009062F6">
        <w:rPr>
          <w:rFonts w:ascii="Franklin Gothic Book" w:hAnsi="Franklin Gothic Book"/>
          <w:color w:val="000000"/>
          <w:sz w:val="22"/>
          <w:szCs w:val="22"/>
        </w:rPr>
        <w:t> </w:t>
      </w:r>
    </w:p>
    <w:p w14:paraId="74DCC970" w14:textId="77777777" w:rsidR="00A01D1D" w:rsidRPr="009062F6" w:rsidRDefault="00A01D1D" w:rsidP="00A01D1D">
      <w:pPr>
        <w:ind w:left="142"/>
        <w:rPr>
          <w:rFonts w:ascii="Franklin Gothic Book" w:hAnsi="Franklin Gothic Book"/>
          <w:color w:val="000000"/>
          <w:sz w:val="22"/>
          <w:szCs w:val="22"/>
        </w:rPr>
      </w:pPr>
      <w:r w:rsidRPr="009062F6">
        <w:rPr>
          <w:rFonts w:ascii="Franklin Gothic Book" w:hAnsi="Franklin Gothic Book"/>
          <w:b/>
          <w:bCs/>
          <w:color w:val="000000"/>
          <w:sz w:val="22"/>
          <w:szCs w:val="22"/>
        </w:rPr>
        <w:t xml:space="preserve">niezbędny zasób (udostępniane zasoby) zaznaczyć właściwe: </w:t>
      </w:r>
    </w:p>
    <w:p w14:paraId="5528B3AA" w14:textId="77777777" w:rsidR="00A01D1D" w:rsidRPr="009062F6" w:rsidRDefault="00A01D1D" w:rsidP="00A01D1D">
      <w:pPr>
        <w:ind w:left="142"/>
        <w:rPr>
          <w:rFonts w:ascii="Franklin Gothic Book" w:hAnsi="Franklin Gothic Book"/>
          <w:color w:val="000000"/>
          <w:sz w:val="22"/>
          <w:szCs w:val="22"/>
        </w:rPr>
      </w:pPr>
      <w:r w:rsidRPr="009062F6">
        <w:rPr>
          <w:rFonts w:ascii="Franklin Gothic Book" w:hAnsi="Franklin Gothic Book"/>
          <w:color w:val="000000"/>
          <w:sz w:val="22"/>
          <w:szCs w:val="22"/>
        </w:rPr>
        <w:t> </w:t>
      </w:r>
    </w:p>
    <w:p w14:paraId="158162D8" w14:textId="77777777" w:rsidR="00A01D1D" w:rsidRPr="009062F6" w:rsidRDefault="00A01D1D" w:rsidP="00A01D1D">
      <w:pPr>
        <w:spacing w:line="300" w:lineRule="atLeast"/>
        <w:ind w:left="862" w:hanging="357"/>
        <w:rPr>
          <w:rFonts w:ascii="Franklin Gothic Book" w:hAnsi="Franklin Gothic Book"/>
          <w:color w:val="000000"/>
          <w:sz w:val="22"/>
          <w:szCs w:val="22"/>
        </w:rPr>
      </w:pPr>
      <w:r w:rsidRPr="009062F6">
        <w:rPr>
          <w:rFonts w:ascii="Franklin Gothic Book" w:hAnsi="Franklin Gothic Book"/>
          <w:color w:val="000000"/>
          <w:sz w:val="22"/>
          <w:szCs w:val="22"/>
        </w:rPr>
        <w:t xml:space="preserve">        </w:t>
      </w:r>
      <w:r w:rsidRPr="009062F6">
        <w:rPr>
          <w:rFonts w:ascii="Franklin Gothic Book" w:hAnsi="Franklin Gothic Book"/>
          <w:b/>
          <w:bCs/>
          <w:color w:val="000000"/>
          <w:sz w:val="22"/>
          <w:szCs w:val="22"/>
        </w:rPr>
        <w:t xml:space="preserve">Zdolność ekonomiczna lub finansowa </w:t>
      </w:r>
    </w:p>
    <w:p w14:paraId="1FB9A308" w14:textId="77777777" w:rsidR="00A01D1D" w:rsidRPr="009062F6" w:rsidRDefault="00A01D1D" w:rsidP="00A01D1D">
      <w:pPr>
        <w:ind w:left="862" w:hanging="360"/>
        <w:rPr>
          <w:rFonts w:ascii="Franklin Gothic Book" w:hAnsi="Franklin Gothic Book"/>
          <w:color w:val="000000"/>
          <w:sz w:val="22"/>
          <w:szCs w:val="22"/>
        </w:rPr>
      </w:pPr>
      <w:r w:rsidRPr="009062F6">
        <w:rPr>
          <w:rFonts w:ascii="Franklin Gothic Book" w:hAnsi="Franklin Gothic Book"/>
          <w:color w:val="000000"/>
          <w:sz w:val="22"/>
          <w:szCs w:val="22"/>
        </w:rPr>
        <w:t xml:space="preserve">        </w:t>
      </w:r>
      <w:r w:rsidRPr="009062F6">
        <w:rPr>
          <w:rFonts w:ascii="Franklin Gothic Book" w:hAnsi="Franklin Gothic Book"/>
          <w:b/>
          <w:bCs/>
          <w:color w:val="000000"/>
          <w:sz w:val="22"/>
          <w:szCs w:val="22"/>
        </w:rPr>
        <w:t xml:space="preserve">Zdolności technicznej lub zawodowej. </w:t>
      </w:r>
    </w:p>
    <w:p w14:paraId="2FB023FA" w14:textId="77777777" w:rsidR="00A01D1D" w:rsidRPr="009062F6" w:rsidRDefault="00A01D1D" w:rsidP="00A01D1D">
      <w:pPr>
        <w:spacing w:line="300" w:lineRule="atLeast"/>
        <w:ind w:left="862"/>
        <w:rPr>
          <w:rFonts w:ascii="Franklin Gothic Book" w:hAnsi="Franklin Gothic Book"/>
          <w:color w:val="000000"/>
          <w:sz w:val="22"/>
          <w:szCs w:val="22"/>
        </w:rPr>
      </w:pPr>
      <w:r w:rsidRPr="009062F6">
        <w:rPr>
          <w:rFonts w:ascii="Franklin Gothic Book" w:hAnsi="Franklin Gothic Book"/>
          <w:color w:val="000000"/>
          <w:sz w:val="22"/>
          <w:szCs w:val="22"/>
        </w:rPr>
        <w:t> </w:t>
      </w:r>
    </w:p>
    <w:p w14:paraId="1360FEE5" w14:textId="77777777" w:rsidR="00A01D1D" w:rsidRPr="009062F6" w:rsidRDefault="00A01D1D" w:rsidP="00A01D1D">
      <w:pPr>
        <w:ind w:left="142"/>
        <w:rPr>
          <w:rFonts w:ascii="Franklin Gothic Book" w:hAnsi="Franklin Gothic Book"/>
          <w:color w:val="000000"/>
          <w:sz w:val="22"/>
          <w:szCs w:val="22"/>
        </w:rPr>
      </w:pPr>
      <w:r w:rsidRPr="009062F6">
        <w:rPr>
          <w:rFonts w:ascii="Franklin Gothic Book" w:hAnsi="Franklin Gothic Book"/>
          <w:color w:val="000000"/>
          <w:sz w:val="22"/>
          <w:szCs w:val="22"/>
        </w:rPr>
        <w:t> </w:t>
      </w:r>
    </w:p>
    <w:p w14:paraId="0B1F5F33" w14:textId="77777777" w:rsidR="00A01D1D" w:rsidRPr="009062F6" w:rsidRDefault="00A01D1D" w:rsidP="00A01D1D">
      <w:pPr>
        <w:ind w:left="142"/>
        <w:rPr>
          <w:rFonts w:ascii="Franklin Gothic Book" w:hAnsi="Franklin Gothic Book"/>
          <w:color w:val="000000"/>
          <w:sz w:val="22"/>
          <w:szCs w:val="22"/>
        </w:rPr>
      </w:pPr>
      <w:r w:rsidRPr="009062F6">
        <w:rPr>
          <w:rFonts w:ascii="Franklin Gothic Book" w:hAnsi="Franklin Gothic Book"/>
          <w:b/>
          <w:bCs/>
          <w:color w:val="000000"/>
          <w:sz w:val="22"/>
          <w:szCs w:val="22"/>
        </w:rPr>
        <w:t>na okres …………………………………………………………………………………</w:t>
      </w:r>
    </w:p>
    <w:p w14:paraId="4D93F05B" w14:textId="77777777" w:rsidR="00A01D1D" w:rsidRPr="009062F6" w:rsidRDefault="00A01D1D" w:rsidP="00A01D1D">
      <w:pPr>
        <w:ind w:left="142"/>
        <w:rPr>
          <w:rFonts w:ascii="Franklin Gothic Book" w:hAnsi="Franklin Gothic Book"/>
          <w:color w:val="000000"/>
          <w:sz w:val="22"/>
          <w:szCs w:val="22"/>
        </w:rPr>
      </w:pPr>
      <w:r w:rsidRPr="009062F6">
        <w:rPr>
          <w:rFonts w:ascii="Franklin Gothic Book" w:hAnsi="Franklin Gothic Book"/>
          <w:b/>
          <w:bCs/>
          <w:color w:val="000000"/>
          <w:sz w:val="22"/>
          <w:szCs w:val="22"/>
        </w:rPr>
        <w:t>                                               (wskazać okres na jaki udostępniany jest zasób)</w:t>
      </w:r>
    </w:p>
    <w:p w14:paraId="3F78C22D" w14:textId="77777777" w:rsidR="00A01D1D" w:rsidRPr="009062F6" w:rsidRDefault="00A01D1D" w:rsidP="00A01D1D">
      <w:pPr>
        <w:ind w:left="142"/>
        <w:rPr>
          <w:rFonts w:ascii="Franklin Gothic Book" w:hAnsi="Franklin Gothic Book"/>
          <w:color w:val="000000"/>
          <w:sz w:val="22"/>
          <w:szCs w:val="22"/>
        </w:rPr>
      </w:pPr>
      <w:r w:rsidRPr="009062F6">
        <w:rPr>
          <w:rFonts w:ascii="Franklin Gothic Book" w:hAnsi="Franklin Gothic Book"/>
          <w:color w:val="000000"/>
          <w:sz w:val="22"/>
          <w:szCs w:val="22"/>
        </w:rPr>
        <w:t> </w:t>
      </w:r>
    </w:p>
    <w:p w14:paraId="16BE2080" w14:textId="77777777" w:rsidR="00A01D1D" w:rsidRPr="009062F6" w:rsidRDefault="00A01D1D" w:rsidP="00A01D1D">
      <w:pPr>
        <w:ind w:left="142"/>
        <w:rPr>
          <w:rFonts w:ascii="Franklin Gothic Book" w:hAnsi="Franklin Gothic Book"/>
          <w:color w:val="000000"/>
          <w:sz w:val="22"/>
          <w:szCs w:val="22"/>
        </w:rPr>
      </w:pPr>
      <w:r w:rsidRPr="009062F6">
        <w:rPr>
          <w:rFonts w:ascii="Franklin Gothic Book" w:hAnsi="Franklin Gothic Book"/>
          <w:color w:val="000000"/>
          <w:sz w:val="22"/>
          <w:szCs w:val="22"/>
        </w:rPr>
        <w:t> </w:t>
      </w:r>
    </w:p>
    <w:p w14:paraId="16F19469" w14:textId="77777777" w:rsidR="00A01D1D" w:rsidRPr="009062F6" w:rsidRDefault="00A01D1D" w:rsidP="00A01D1D">
      <w:pPr>
        <w:ind w:left="142"/>
        <w:rPr>
          <w:rFonts w:ascii="Franklin Gothic Book" w:hAnsi="Franklin Gothic Book"/>
          <w:color w:val="000000"/>
          <w:sz w:val="22"/>
          <w:szCs w:val="22"/>
        </w:rPr>
      </w:pPr>
      <w:r w:rsidRPr="009062F6">
        <w:rPr>
          <w:rFonts w:ascii="Franklin Gothic Book" w:hAnsi="Franklin Gothic Book"/>
          <w:b/>
          <w:bCs/>
          <w:color w:val="000000"/>
          <w:sz w:val="22"/>
          <w:szCs w:val="22"/>
        </w:rPr>
        <w:t xml:space="preserve">Forma, w jakiej podmiot udostępniający zasób będzie uczestniczył w realizacji zamówienia </w:t>
      </w:r>
    </w:p>
    <w:p w14:paraId="4CD745AD" w14:textId="77777777" w:rsidR="00A01D1D" w:rsidRPr="009062F6" w:rsidRDefault="00A01D1D" w:rsidP="00A01D1D">
      <w:pPr>
        <w:ind w:left="142"/>
        <w:rPr>
          <w:rFonts w:ascii="Franklin Gothic Book" w:hAnsi="Franklin Gothic Book"/>
          <w:color w:val="000000"/>
          <w:sz w:val="22"/>
          <w:szCs w:val="22"/>
        </w:rPr>
      </w:pPr>
      <w:r w:rsidRPr="009062F6">
        <w:rPr>
          <w:rFonts w:ascii="Franklin Gothic Book" w:hAnsi="Franklin Gothic Book"/>
          <w:color w:val="000000"/>
          <w:sz w:val="22"/>
          <w:szCs w:val="22"/>
        </w:rPr>
        <w:t> </w:t>
      </w:r>
    </w:p>
    <w:p w14:paraId="7998ED43" w14:textId="77777777" w:rsidR="00A01D1D" w:rsidRPr="009062F6" w:rsidRDefault="00A01D1D" w:rsidP="00A01D1D">
      <w:pPr>
        <w:ind w:left="142"/>
        <w:rPr>
          <w:rFonts w:ascii="Franklin Gothic Book" w:hAnsi="Franklin Gothic Book"/>
          <w:color w:val="000000"/>
          <w:sz w:val="22"/>
          <w:szCs w:val="22"/>
        </w:rPr>
      </w:pPr>
      <w:r w:rsidRPr="009062F6">
        <w:rPr>
          <w:rFonts w:ascii="Franklin Gothic Book" w:hAnsi="Franklin Gothic Book"/>
          <w:b/>
          <w:bCs/>
          <w:color w:val="000000"/>
          <w:sz w:val="22"/>
          <w:szCs w:val="22"/>
        </w:rPr>
        <w:t>…………………………………………………………………………………………………………………..</w:t>
      </w:r>
    </w:p>
    <w:p w14:paraId="7AD3275C" w14:textId="77777777" w:rsidR="00A01D1D" w:rsidRPr="009062F6" w:rsidRDefault="00A01D1D" w:rsidP="00A01D1D">
      <w:pPr>
        <w:ind w:left="142"/>
        <w:jc w:val="center"/>
        <w:rPr>
          <w:rFonts w:ascii="Franklin Gothic Book" w:hAnsi="Franklin Gothic Book"/>
          <w:color w:val="000000"/>
          <w:sz w:val="22"/>
          <w:szCs w:val="22"/>
        </w:rPr>
      </w:pPr>
      <w:r w:rsidRPr="009062F6">
        <w:rPr>
          <w:rFonts w:ascii="Franklin Gothic Book" w:hAnsi="Franklin Gothic Book"/>
          <w:color w:val="000000"/>
          <w:sz w:val="22"/>
          <w:szCs w:val="22"/>
        </w:rPr>
        <w:t>(wskazać formę np. podwykonawstwo, doradztwo, inne )</w:t>
      </w:r>
    </w:p>
    <w:p w14:paraId="1199F6BA" w14:textId="77777777" w:rsidR="00A01D1D" w:rsidRPr="009062F6" w:rsidRDefault="00A01D1D" w:rsidP="00A01D1D">
      <w:pPr>
        <w:rPr>
          <w:rFonts w:ascii="Franklin Gothic Book" w:hAnsi="Franklin Gothic Book"/>
          <w:color w:val="000000"/>
          <w:sz w:val="22"/>
          <w:szCs w:val="22"/>
        </w:rPr>
      </w:pPr>
      <w:r w:rsidRPr="009062F6">
        <w:rPr>
          <w:rFonts w:ascii="Franklin Gothic Book" w:hAnsi="Franklin Gothic Book"/>
          <w:color w:val="000000"/>
          <w:sz w:val="22"/>
          <w:szCs w:val="22"/>
        </w:rPr>
        <w:t> </w:t>
      </w:r>
    </w:p>
    <w:p w14:paraId="5A9AEC40" w14:textId="77777777" w:rsidR="00A01D1D" w:rsidRPr="009062F6" w:rsidRDefault="00A01D1D" w:rsidP="00A01D1D">
      <w:pPr>
        <w:ind w:left="142"/>
        <w:rPr>
          <w:rFonts w:ascii="Franklin Gothic Book" w:hAnsi="Franklin Gothic Book"/>
          <w:color w:val="000000"/>
          <w:sz w:val="22"/>
          <w:szCs w:val="22"/>
        </w:rPr>
      </w:pPr>
      <w:r w:rsidRPr="009062F6">
        <w:rPr>
          <w:rFonts w:ascii="Franklin Gothic Book" w:hAnsi="Franklin Gothic Book"/>
          <w:b/>
          <w:bCs/>
          <w:color w:val="000000"/>
          <w:sz w:val="22"/>
          <w:szCs w:val="22"/>
        </w:rPr>
        <w:lastRenderedPageBreak/>
        <w:t xml:space="preserve">Stosunek łączący wykonawcę z podmiotem udostępniającym zasób </w:t>
      </w:r>
    </w:p>
    <w:p w14:paraId="04663350" w14:textId="77777777" w:rsidR="00A01D1D" w:rsidRPr="009062F6" w:rsidRDefault="00A01D1D" w:rsidP="00A01D1D">
      <w:pPr>
        <w:ind w:left="142"/>
        <w:jc w:val="center"/>
        <w:rPr>
          <w:rFonts w:ascii="Franklin Gothic Book" w:hAnsi="Franklin Gothic Book"/>
          <w:color w:val="000000"/>
          <w:sz w:val="22"/>
          <w:szCs w:val="22"/>
        </w:rPr>
      </w:pPr>
      <w:r w:rsidRPr="009062F6">
        <w:rPr>
          <w:rFonts w:ascii="Franklin Gothic Book" w:hAnsi="Franklin Gothic Book"/>
          <w:color w:val="000000"/>
          <w:sz w:val="22"/>
          <w:szCs w:val="22"/>
        </w:rPr>
        <w:t> </w:t>
      </w:r>
    </w:p>
    <w:p w14:paraId="5FCB324B" w14:textId="77777777" w:rsidR="00A01D1D" w:rsidRPr="009062F6" w:rsidRDefault="00A01D1D" w:rsidP="00A01D1D">
      <w:pPr>
        <w:ind w:left="142"/>
        <w:rPr>
          <w:rFonts w:ascii="Franklin Gothic Book" w:hAnsi="Franklin Gothic Book"/>
          <w:color w:val="000000"/>
          <w:sz w:val="22"/>
          <w:szCs w:val="22"/>
        </w:rPr>
      </w:pPr>
      <w:r w:rsidRPr="009062F6">
        <w:rPr>
          <w:rFonts w:ascii="Franklin Gothic Book" w:hAnsi="Franklin Gothic Book"/>
          <w:b/>
          <w:bCs/>
          <w:color w:val="000000"/>
          <w:sz w:val="22"/>
          <w:szCs w:val="22"/>
        </w:rPr>
        <w:t>……………………………………………………………………………………………………………………</w:t>
      </w:r>
    </w:p>
    <w:p w14:paraId="115543DC" w14:textId="77777777" w:rsidR="00A01D1D" w:rsidRPr="009062F6" w:rsidRDefault="00A01D1D" w:rsidP="00A01D1D">
      <w:pPr>
        <w:ind w:left="142"/>
        <w:jc w:val="center"/>
        <w:rPr>
          <w:rFonts w:ascii="Franklin Gothic Book" w:hAnsi="Franklin Gothic Book"/>
          <w:color w:val="000000"/>
          <w:sz w:val="22"/>
          <w:szCs w:val="22"/>
        </w:rPr>
      </w:pPr>
      <w:r w:rsidRPr="009062F6">
        <w:rPr>
          <w:rFonts w:ascii="Franklin Gothic Book" w:hAnsi="Franklin Gothic Book"/>
          <w:color w:val="000000"/>
          <w:sz w:val="22"/>
          <w:szCs w:val="22"/>
        </w:rPr>
        <w:t>(wskazać charakter stosunku, np. umowa, zlecenie, umowa o współpracę, kontrakt, inne)</w:t>
      </w:r>
    </w:p>
    <w:p w14:paraId="0F1915E2" w14:textId="77777777" w:rsidR="00A01D1D" w:rsidRPr="009062F6" w:rsidRDefault="00A01D1D" w:rsidP="00A01D1D">
      <w:pPr>
        <w:rPr>
          <w:rFonts w:ascii="Franklin Gothic Book" w:hAnsi="Franklin Gothic Book"/>
          <w:color w:val="000000"/>
          <w:sz w:val="22"/>
          <w:szCs w:val="22"/>
        </w:rPr>
      </w:pPr>
      <w:r w:rsidRPr="009062F6">
        <w:rPr>
          <w:rFonts w:ascii="Franklin Gothic Book" w:hAnsi="Franklin Gothic Book"/>
          <w:color w:val="000000"/>
          <w:sz w:val="22"/>
          <w:szCs w:val="22"/>
        </w:rPr>
        <w:t> </w:t>
      </w:r>
    </w:p>
    <w:p w14:paraId="5069331A" w14:textId="77777777" w:rsidR="00A01D1D" w:rsidRPr="009062F6" w:rsidRDefault="00A01D1D" w:rsidP="00A01D1D">
      <w:pPr>
        <w:ind w:left="142"/>
        <w:rPr>
          <w:rFonts w:ascii="Franklin Gothic Book" w:hAnsi="Franklin Gothic Book"/>
          <w:color w:val="000000"/>
          <w:sz w:val="22"/>
          <w:szCs w:val="22"/>
        </w:rPr>
      </w:pPr>
      <w:r w:rsidRPr="009062F6">
        <w:rPr>
          <w:rFonts w:ascii="Franklin Gothic Book" w:hAnsi="Franklin Gothic Book"/>
          <w:color w:val="000000"/>
          <w:sz w:val="22"/>
          <w:szCs w:val="22"/>
        </w:rPr>
        <w:t> </w:t>
      </w:r>
    </w:p>
    <w:p w14:paraId="6EDA4888" w14:textId="77777777" w:rsidR="00A01D1D" w:rsidRPr="009062F6" w:rsidRDefault="00A01D1D" w:rsidP="00A01D1D">
      <w:pPr>
        <w:ind w:left="142"/>
        <w:rPr>
          <w:rFonts w:ascii="Franklin Gothic Book" w:hAnsi="Franklin Gothic Book"/>
          <w:color w:val="000000"/>
          <w:sz w:val="22"/>
          <w:szCs w:val="22"/>
        </w:rPr>
      </w:pPr>
      <w:r w:rsidRPr="009062F6">
        <w:rPr>
          <w:rFonts w:ascii="Franklin Gothic Book" w:hAnsi="Franklin Gothic Book"/>
          <w:b/>
          <w:bCs/>
          <w:color w:val="000000"/>
          <w:sz w:val="22"/>
          <w:szCs w:val="22"/>
        </w:rPr>
        <w:t>……………………………………………                                                  …………………………………………</w:t>
      </w:r>
    </w:p>
    <w:p w14:paraId="471D6C50" w14:textId="77777777" w:rsidR="00A01D1D" w:rsidRPr="009062F6" w:rsidRDefault="00A01D1D" w:rsidP="00A01D1D">
      <w:pPr>
        <w:ind w:left="142"/>
        <w:rPr>
          <w:rFonts w:ascii="Franklin Gothic Book" w:hAnsi="Franklin Gothic Book"/>
          <w:color w:val="000000"/>
          <w:sz w:val="22"/>
          <w:szCs w:val="22"/>
        </w:rPr>
      </w:pPr>
      <w:r w:rsidRPr="009062F6">
        <w:rPr>
          <w:rFonts w:ascii="Franklin Gothic Book" w:hAnsi="Franklin Gothic Book"/>
          <w:b/>
          <w:bCs/>
          <w:color w:val="000000"/>
          <w:sz w:val="22"/>
          <w:szCs w:val="22"/>
        </w:rPr>
        <w:t xml:space="preserve">(miejsce i data złożenia oświadczenia)                                                          (podpis podmiotu oddającego                                      </w:t>
      </w:r>
    </w:p>
    <w:p w14:paraId="4ED109E9" w14:textId="77777777" w:rsidR="00A01D1D" w:rsidRPr="009062F6" w:rsidRDefault="00A01D1D" w:rsidP="00A01D1D">
      <w:pPr>
        <w:ind w:left="142"/>
        <w:rPr>
          <w:rFonts w:ascii="Franklin Gothic Book" w:hAnsi="Franklin Gothic Book"/>
          <w:color w:val="000000"/>
          <w:sz w:val="22"/>
          <w:szCs w:val="22"/>
        </w:rPr>
      </w:pPr>
      <w:r w:rsidRPr="009062F6">
        <w:rPr>
          <w:rFonts w:ascii="Franklin Gothic Book" w:hAnsi="Franklin Gothic Book"/>
          <w:b/>
          <w:bCs/>
          <w:color w:val="000000"/>
          <w:sz w:val="22"/>
          <w:szCs w:val="22"/>
        </w:rPr>
        <w:t>                                                                                                                               do dyspozycji zasoby)</w:t>
      </w:r>
    </w:p>
    <w:p w14:paraId="4476091C" w14:textId="77777777" w:rsidR="00A01D1D" w:rsidRPr="009062F6" w:rsidRDefault="00A01D1D" w:rsidP="00A01D1D">
      <w:pPr>
        <w:ind w:left="142"/>
        <w:rPr>
          <w:rFonts w:ascii="Franklin Gothic Book" w:hAnsi="Franklin Gothic Book"/>
          <w:color w:val="000000"/>
          <w:sz w:val="22"/>
          <w:szCs w:val="22"/>
        </w:rPr>
      </w:pPr>
      <w:r w:rsidRPr="009062F6">
        <w:rPr>
          <w:rFonts w:ascii="Franklin Gothic Book" w:hAnsi="Franklin Gothic Book"/>
          <w:color w:val="000000"/>
          <w:sz w:val="22"/>
          <w:szCs w:val="22"/>
        </w:rPr>
        <w:t> </w:t>
      </w:r>
    </w:p>
    <w:p w14:paraId="7F484C5D" w14:textId="77777777" w:rsidR="00A01D1D" w:rsidRPr="009062F6" w:rsidRDefault="00A01D1D" w:rsidP="00A01D1D">
      <w:pPr>
        <w:ind w:left="142"/>
        <w:rPr>
          <w:rFonts w:ascii="Franklin Gothic Book" w:hAnsi="Franklin Gothic Book"/>
          <w:color w:val="000000"/>
          <w:sz w:val="22"/>
          <w:szCs w:val="22"/>
        </w:rPr>
      </w:pPr>
      <w:r w:rsidRPr="009062F6">
        <w:rPr>
          <w:rFonts w:ascii="Franklin Gothic Book" w:hAnsi="Franklin Gothic Book"/>
          <w:color w:val="000000"/>
          <w:sz w:val="22"/>
          <w:szCs w:val="22"/>
        </w:rPr>
        <w:t> </w:t>
      </w:r>
    </w:p>
    <w:p w14:paraId="13A679C8" w14:textId="77777777" w:rsidR="00A01D1D" w:rsidRPr="009062F6" w:rsidRDefault="00A01D1D" w:rsidP="00A01D1D">
      <w:pPr>
        <w:ind w:left="142"/>
        <w:rPr>
          <w:rFonts w:ascii="Franklin Gothic Book" w:hAnsi="Franklin Gothic Book"/>
          <w:color w:val="000000"/>
          <w:sz w:val="22"/>
          <w:szCs w:val="22"/>
        </w:rPr>
      </w:pPr>
      <w:r w:rsidRPr="009062F6">
        <w:rPr>
          <w:rFonts w:ascii="Franklin Gothic Book" w:hAnsi="Franklin Gothic Book"/>
          <w:color w:val="000000"/>
          <w:sz w:val="22"/>
          <w:szCs w:val="22"/>
        </w:rPr>
        <w:t> </w:t>
      </w:r>
    </w:p>
    <w:p w14:paraId="749ABA01" w14:textId="77777777" w:rsidR="00A01D1D" w:rsidRPr="009062F6" w:rsidRDefault="00A01D1D" w:rsidP="00A01D1D">
      <w:pPr>
        <w:ind w:left="142"/>
        <w:rPr>
          <w:rFonts w:ascii="Franklin Gothic Book" w:hAnsi="Franklin Gothic Book"/>
          <w:color w:val="000000"/>
          <w:sz w:val="22"/>
          <w:szCs w:val="22"/>
        </w:rPr>
      </w:pPr>
      <w:r w:rsidRPr="009062F6">
        <w:rPr>
          <w:rFonts w:ascii="Franklin Gothic Book" w:hAnsi="Franklin Gothic Book"/>
          <w:b/>
          <w:bCs/>
          <w:color w:val="000000"/>
          <w:sz w:val="22"/>
          <w:szCs w:val="22"/>
        </w:rPr>
        <w:t xml:space="preserve">UWAGA! Powyższe zobowiązanie musi być złożone w formie oryginału i podpisane przez podmiot udostępniający zasób. </w:t>
      </w:r>
    </w:p>
    <w:p w14:paraId="6EDEBC16" w14:textId="77777777" w:rsidR="00A01D1D" w:rsidRPr="009062F6" w:rsidRDefault="00A01D1D" w:rsidP="00A01D1D">
      <w:pPr>
        <w:rPr>
          <w:rFonts w:ascii="Franklin Gothic Book" w:hAnsi="Franklin Gothic Book"/>
          <w:sz w:val="22"/>
          <w:szCs w:val="22"/>
        </w:rPr>
      </w:pPr>
    </w:p>
    <w:tbl>
      <w:tblPr>
        <w:tblW w:w="0" w:type="auto"/>
        <w:jc w:val="center"/>
        <w:tblLook w:val="04A0" w:firstRow="1" w:lastRow="0" w:firstColumn="1" w:lastColumn="0" w:noHBand="0" w:noVBand="1"/>
      </w:tblPr>
      <w:tblGrid>
        <w:gridCol w:w="9071"/>
      </w:tblGrid>
      <w:tr w:rsidR="00A01D1D" w:rsidRPr="009062F6" w14:paraId="1918B467" w14:textId="77777777" w:rsidTr="003F1850">
        <w:trPr>
          <w:jc w:val="center"/>
        </w:trPr>
        <w:tc>
          <w:tcPr>
            <w:tcW w:w="9637" w:type="dxa"/>
          </w:tcPr>
          <w:p w14:paraId="71E27E6B" w14:textId="77777777" w:rsidR="00A01D1D" w:rsidRPr="009062F6" w:rsidRDefault="00A01D1D" w:rsidP="003F1850">
            <w:pPr>
              <w:spacing w:after="40" w:line="240" w:lineRule="auto"/>
              <w:jc w:val="center"/>
              <w:rPr>
                <w:rFonts w:ascii="Franklin Gothic Book" w:hAnsi="Franklin Gothic Book" w:cs="Arial"/>
                <w:sz w:val="22"/>
                <w:szCs w:val="22"/>
              </w:rPr>
            </w:pPr>
            <w:r w:rsidRPr="009062F6">
              <w:rPr>
                <w:rFonts w:ascii="Franklin Gothic Book" w:hAnsi="Franklin Gothic Book" w:cs="Arial"/>
                <w:sz w:val="22"/>
                <w:szCs w:val="22"/>
              </w:rPr>
              <w:t>(data, podpis(y), pieczęć(ci) osoby(</w:t>
            </w:r>
            <w:proofErr w:type="spellStart"/>
            <w:r w:rsidRPr="009062F6">
              <w:rPr>
                <w:rFonts w:ascii="Franklin Gothic Book" w:hAnsi="Franklin Gothic Book" w:cs="Arial"/>
                <w:sz w:val="22"/>
                <w:szCs w:val="22"/>
              </w:rPr>
              <w:t>ób</w:t>
            </w:r>
            <w:proofErr w:type="spellEnd"/>
            <w:r w:rsidRPr="009062F6">
              <w:rPr>
                <w:rFonts w:ascii="Franklin Gothic Book" w:hAnsi="Franklin Gothic Book" w:cs="Arial"/>
                <w:sz w:val="22"/>
                <w:szCs w:val="22"/>
              </w:rPr>
              <w:t>) uprawnionych do składania oświadczeń woli w imieniu Wykonawcy)</w:t>
            </w:r>
          </w:p>
        </w:tc>
      </w:tr>
    </w:tbl>
    <w:p w14:paraId="63CD8BB0" w14:textId="77777777" w:rsidR="00A01D1D" w:rsidRPr="009062F6" w:rsidRDefault="00A01D1D" w:rsidP="00A01D1D">
      <w:pPr>
        <w:pStyle w:val="Nagwek2"/>
        <w:spacing w:line="240" w:lineRule="auto"/>
        <w:ind w:left="0"/>
        <w:jc w:val="right"/>
        <w:rPr>
          <w:rFonts w:ascii="Franklin Gothic Book" w:hAnsi="Franklin Gothic Book" w:cs="Arial"/>
          <w:sz w:val="22"/>
          <w:szCs w:val="22"/>
        </w:rPr>
      </w:pPr>
    </w:p>
    <w:p w14:paraId="5F74C896" w14:textId="77777777" w:rsidR="00A01D1D" w:rsidRPr="009062F6" w:rsidRDefault="00A01D1D" w:rsidP="00A01D1D">
      <w:pPr>
        <w:tabs>
          <w:tab w:val="clear" w:pos="3402"/>
        </w:tabs>
        <w:spacing w:after="200" w:line="276" w:lineRule="auto"/>
        <w:rPr>
          <w:rFonts w:ascii="Franklin Gothic Book" w:hAnsi="Franklin Gothic Book" w:cs="Arial"/>
          <w:b/>
          <w:sz w:val="22"/>
          <w:szCs w:val="22"/>
        </w:rPr>
      </w:pPr>
      <w:r w:rsidRPr="009062F6">
        <w:rPr>
          <w:rFonts w:ascii="Franklin Gothic Book" w:hAnsi="Franklin Gothic Book" w:cs="Arial"/>
          <w:sz w:val="22"/>
          <w:szCs w:val="22"/>
        </w:rPr>
        <w:br w:type="page"/>
      </w:r>
    </w:p>
    <w:p w14:paraId="1866D30D" w14:textId="4C58AEBA" w:rsidR="00A01D1D" w:rsidRPr="009062F6" w:rsidRDefault="00F869D2" w:rsidP="00F869D2">
      <w:pPr>
        <w:rPr>
          <w:rFonts w:ascii="Franklin Gothic Book" w:hAnsi="Franklin Gothic Book"/>
          <w:b/>
          <w:sz w:val="22"/>
          <w:szCs w:val="22"/>
        </w:rPr>
      </w:pPr>
      <w:r w:rsidRPr="009062F6">
        <w:rPr>
          <w:rFonts w:ascii="Franklin Gothic Book" w:hAnsi="Franklin Gothic Book"/>
          <w:b/>
          <w:sz w:val="22"/>
          <w:szCs w:val="22"/>
        </w:rPr>
        <w:lastRenderedPageBreak/>
        <w:t xml:space="preserve">Załącznik nr </w:t>
      </w:r>
      <w:r w:rsidR="00F60E09" w:rsidRPr="009062F6">
        <w:rPr>
          <w:rFonts w:ascii="Franklin Gothic Book" w:hAnsi="Franklin Gothic Book"/>
          <w:b/>
          <w:sz w:val="22"/>
          <w:szCs w:val="22"/>
        </w:rPr>
        <w:t>5</w:t>
      </w:r>
      <w:r w:rsidRPr="009062F6">
        <w:rPr>
          <w:rFonts w:ascii="Franklin Gothic Book" w:hAnsi="Franklin Gothic Book"/>
          <w:b/>
          <w:sz w:val="22"/>
          <w:szCs w:val="22"/>
        </w:rPr>
        <w:t xml:space="preserve"> do Formularza „Oferta”</w:t>
      </w:r>
    </w:p>
    <w:p w14:paraId="3BBB6A45" w14:textId="77777777" w:rsidR="00A01D1D" w:rsidRPr="009062F6" w:rsidRDefault="00A01D1D" w:rsidP="00A01D1D">
      <w:pPr>
        <w:pStyle w:val="Style18"/>
        <w:widowControl/>
        <w:spacing w:line="240" w:lineRule="exact"/>
        <w:ind w:left="2904"/>
        <w:rPr>
          <w:rFonts w:ascii="Franklin Gothic Book" w:hAnsi="Franklin Gothic Book"/>
          <w:sz w:val="22"/>
          <w:szCs w:val="22"/>
        </w:rPr>
      </w:pPr>
    </w:p>
    <w:p w14:paraId="1FE8BD06" w14:textId="77777777" w:rsidR="00A01D1D" w:rsidRPr="009062F6" w:rsidRDefault="00A01D1D" w:rsidP="00A01D1D">
      <w:pPr>
        <w:pStyle w:val="Style18"/>
        <w:widowControl/>
        <w:spacing w:line="240" w:lineRule="exact"/>
        <w:ind w:left="2904"/>
        <w:rPr>
          <w:rFonts w:ascii="Franklin Gothic Book" w:hAnsi="Franklin Gothic Book"/>
          <w:sz w:val="22"/>
          <w:szCs w:val="22"/>
        </w:rPr>
      </w:pPr>
    </w:p>
    <w:tbl>
      <w:tblPr>
        <w:tblStyle w:val="Tabela-Siatka"/>
        <w:tblW w:w="0" w:type="auto"/>
        <w:tblLook w:val="04A0" w:firstRow="1" w:lastRow="0" w:firstColumn="1" w:lastColumn="0" w:noHBand="0" w:noVBand="1"/>
      </w:tblPr>
      <w:tblGrid>
        <w:gridCol w:w="9061"/>
      </w:tblGrid>
      <w:tr w:rsidR="00256405" w:rsidRPr="009062F6" w14:paraId="53F44581" w14:textId="77777777" w:rsidTr="0098206D">
        <w:tc>
          <w:tcPr>
            <w:tcW w:w="9212" w:type="dxa"/>
            <w:shd w:val="clear" w:color="auto" w:fill="F2F2F2" w:themeFill="background1" w:themeFillShade="F2"/>
          </w:tcPr>
          <w:p w14:paraId="3EA84E7F" w14:textId="77777777" w:rsidR="00256405" w:rsidRPr="009062F6" w:rsidRDefault="00256405" w:rsidP="00256405">
            <w:pPr>
              <w:ind w:left="3762" w:hanging="3620"/>
              <w:jc w:val="center"/>
              <w:rPr>
                <w:rFonts w:ascii="Franklin Gothic Book" w:hAnsi="Franklin Gothic Book"/>
                <w:b/>
                <w:bCs/>
                <w:color w:val="000000"/>
                <w:sz w:val="22"/>
                <w:szCs w:val="22"/>
              </w:rPr>
            </w:pPr>
            <w:r w:rsidRPr="009062F6">
              <w:rPr>
                <w:rFonts w:ascii="Franklin Gothic Book" w:hAnsi="Franklin Gothic Book"/>
                <w:b/>
                <w:bCs/>
                <w:color w:val="000000"/>
                <w:sz w:val="22"/>
                <w:szCs w:val="22"/>
              </w:rPr>
              <w:t>ZESTAWIENIE PRAC WYKONYWANYCH PRZEZ PODWYKONAWCÓW</w:t>
            </w:r>
          </w:p>
          <w:p w14:paraId="59D82445" w14:textId="77777777" w:rsidR="00256405" w:rsidRPr="009062F6" w:rsidRDefault="00256405" w:rsidP="00256405">
            <w:pPr>
              <w:rPr>
                <w:rFonts w:ascii="Franklin Gothic Book" w:hAnsi="Franklin Gothic Book"/>
                <w:color w:val="000000"/>
                <w:sz w:val="22"/>
                <w:szCs w:val="22"/>
              </w:rPr>
            </w:pPr>
          </w:p>
        </w:tc>
      </w:tr>
    </w:tbl>
    <w:p w14:paraId="5D1B48EB" w14:textId="77777777" w:rsidR="00A01D1D" w:rsidRPr="009062F6" w:rsidRDefault="00A01D1D" w:rsidP="00A01D1D">
      <w:pPr>
        <w:pStyle w:val="Style18"/>
        <w:widowControl/>
        <w:spacing w:line="240" w:lineRule="exact"/>
        <w:ind w:left="2904"/>
        <w:rPr>
          <w:rFonts w:ascii="Franklin Gothic Book" w:hAnsi="Franklin Gothic Book"/>
          <w:sz w:val="22"/>
          <w:szCs w:val="22"/>
        </w:rPr>
      </w:pPr>
    </w:p>
    <w:p w14:paraId="7AC93E27" w14:textId="77777777" w:rsidR="00A01D1D" w:rsidRPr="009062F6" w:rsidRDefault="00A01D1D" w:rsidP="00A01D1D">
      <w:pPr>
        <w:spacing w:after="494" w:line="1" w:lineRule="exact"/>
        <w:rPr>
          <w:rFonts w:ascii="Franklin Gothic Book" w:hAnsi="Franklin Gothic Book"/>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A01D1D" w:rsidRPr="009062F6" w14:paraId="79FC3709" w14:textId="77777777" w:rsidTr="0077065A">
        <w:tc>
          <w:tcPr>
            <w:tcW w:w="3261" w:type="dxa"/>
            <w:tcBorders>
              <w:top w:val="single" w:sz="6" w:space="0" w:color="auto"/>
              <w:left w:val="single" w:sz="6" w:space="0" w:color="auto"/>
              <w:bottom w:val="single" w:sz="6" w:space="0" w:color="auto"/>
              <w:right w:val="single" w:sz="6" w:space="0" w:color="auto"/>
            </w:tcBorders>
          </w:tcPr>
          <w:p w14:paraId="156255C2" w14:textId="77777777" w:rsidR="00A01D1D" w:rsidRPr="009062F6" w:rsidRDefault="00A01D1D" w:rsidP="003F1850">
            <w:pPr>
              <w:pStyle w:val="Style5"/>
              <w:widowControl/>
              <w:spacing w:line="379" w:lineRule="exact"/>
              <w:ind w:left="427"/>
              <w:jc w:val="left"/>
              <w:rPr>
                <w:rStyle w:val="FontStyle289"/>
                <w:rFonts w:ascii="Franklin Gothic Book" w:hAnsi="Franklin Gothic Book"/>
                <w:sz w:val="22"/>
                <w:szCs w:val="22"/>
              </w:rPr>
            </w:pPr>
            <w:r w:rsidRPr="009062F6">
              <w:rPr>
                <w:rStyle w:val="FontStyle289"/>
                <w:rFonts w:ascii="Franklin Gothic Book" w:hAnsi="Franklin Gothic Book"/>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7880A30E" w14:textId="5607E390" w:rsidR="00A01D1D" w:rsidRPr="009062F6" w:rsidRDefault="00A01D1D" w:rsidP="00A76E5E">
            <w:pPr>
              <w:pStyle w:val="Style5"/>
              <w:widowControl/>
              <w:ind w:left="499"/>
              <w:jc w:val="left"/>
              <w:rPr>
                <w:rStyle w:val="FontStyle289"/>
                <w:rFonts w:ascii="Franklin Gothic Book" w:hAnsi="Franklin Gothic Book"/>
                <w:sz w:val="22"/>
                <w:szCs w:val="22"/>
              </w:rPr>
            </w:pPr>
            <w:r w:rsidRPr="009062F6">
              <w:rPr>
                <w:rStyle w:val="FontStyle289"/>
                <w:rFonts w:ascii="Franklin Gothic Book" w:hAnsi="Franklin Gothic Book"/>
                <w:sz w:val="22"/>
                <w:szCs w:val="22"/>
              </w:rPr>
              <w:t xml:space="preserve"> Zakres </w:t>
            </w:r>
            <w:r w:rsidR="00A76E5E" w:rsidRPr="009062F6">
              <w:rPr>
                <w:rStyle w:val="FontStyle289"/>
                <w:rFonts w:ascii="Franklin Gothic Book" w:hAnsi="Franklin Gothic Book"/>
                <w:sz w:val="22"/>
                <w:szCs w:val="22"/>
              </w:rPr>
              <w:t xml:space="preserve">dostaw/ usług / robót budowlanych </w:t>
            </w:r>
          </w:p>
        </w:tc>
      </w:tr>
      <w:tr w:rsidR="00A01D1D" w:rsidRPr="009062F6" w14:paraId="00ECBC5F" w14:textId="77777777" w:rsidTr="0077065A">
        <w:tc>
          <w:tcPr>
            <w:tcW w:w="3261" w:type="dxa"/>
            <w:tcBorders>
              <w:top w:val="single" w:sz="6" w:space="0" w:color="auto"/>
              <w:left w:val="single" w:sz="6" w:space="0" w:color="auto"/>
              <w:bottom w:val="single" w:sz="6" w:space="0" w:color="auto"/>
              <w:right w:val="single" w:sz="6" w:space="0" w:color="auto"/>
            </w:tcBorders>
          </w:tcPr>
          <w:p w14:paraId="5BD84449" w14:textId="77777777" w:rsidR="00A01D1D" w:rsidRPr="009062F6"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12C093A4" w14:textId="77777777" w:rsidR="00A01D1D" w:rsidRPr="009062F6" w:rsidRDefault="00A01D1D" w:rsidP="003F1850">
            <w:pPr>
              <w:pStyle w:val="Style6"/>
              <w:widowControl/>
              <w:rPr>
                <w:rFonts w:ascii="Franklin Gothic Book" w:hAnsi="Franklin Gothic Book"/>
                <w:sz w:val="22"/>
                <w:szCs w:val="22"/>
              </w:rPr>
            </w:pPr>
          </w:p>
        </w:tc>
      </w:tr>
      <w:tr w:rsidR="00A01D1D" w:rsidRPr="009062F6" w14:paraId="5641741A" w14:textId="77777777" w:rsidTr="0077065A">
        <w:tc>
          <w:tcPr>
            <w:tcW w:w="3261" w:type="dxa"/>
            <w:tcBorders>
              <w:top w:val="single" w:sz="6" w:space="0" w:color="auto"/>
              <w:left w:val="single" w:sz="6" w:space="0" w:color="auto"/>
              <w:bottom w:val="single" w:sz="6" w:space="0" w:color="auto"/>
              <w:right w:val="single" w:sz="6" w:space="0" w:color="auto"/>
            </w:tcBorders>
          </w:tcPr>
          <w:p w14:paraId="1503280F" w14:textId="77777777" w:rsidR="00A01D1D" w:rsidRPr="009062F6"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35248CFC" w14:textId="77777777" w:rsidR="00A01D1D" w:rsidRPr="009062F6" w:rsidRDefault="00A01D1D" w:rsidP="003F1850">
            <w:pPr>
              <w:pStyle w:val="Style6"/>
              <w:widowControl/>
              <w:rPr>
                <w:rFonts w:ascii="Franklin Gothic Book" w:hAnsi="Franklin Gothic Book"/>
                <w:sz w:val="22"/>
                <w:szCs w:val="22"/>
              </w:rPr>
            </w:pPr>
          </w:p>
        </w:tc>
      </w:tr>
      <w:tr w:rsidR="00A01D1D" w:rsidRPr="009062F6" w14:paraId="345D6C4E" w14:textId="77777777" w:rsidTr="0077065A">
        <w:tc>
          <w:tcPr>
            <w:tcW w:w="3261" w:type="dxa"/>
            <w:tcBorders>
              <w:top w:val="single" w:sz="6" w:space="0" w:color="auto"/>
              <w:left w:val="single" w:sz="6" w:space="0" w:color="auto"/>
              <w:bottom w:val="single" w:sz="6" w:space="0" w:color="auto"/>
              <w:right w:val="single" w:sz="6" w:space="0" w:color="auto"/>
            </w:tcBorders>
          </w:tcPr>
          <w:p w14:paraId="280FF5C2" w14:textId="77777777" w:rsidR="00A01D1D" w:rsidRPr="009062F6"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753C947" w14:textId="77777777" w:rsidR="00A01D1D" w:rsidRPr="009062F6" w:rsidRDefault="00A01D1D" w:rsidP="003F1850">
            <w:pPr>
              <w:pStyle w:val="Style6"/>
              <w:widowControl/>
              <w:rPr>
                <w:rFonts w:ascii="Franklin Gothic Book" w:hAnsi="Franklin Gothic Book"/>
                <w:sz w:val="22"/>
                <w:szCs w:val="22"/>
              </w:rPr>
            </w:pPr>
          </w:p>
        </w:tc>
      </w:tr>
      <w:tr w:rsidR="00A01D1D" w:rsidRPr="009062F6" w14:paraId="56BFFC6A" w14:textId="77777777" w:rsidTr="0077065A">
        <w:tc>
          <w:tcPr>
            <w:tcW w:w="3261" w:type="dxa"/>
            <w:tcBorders>
              <w:top w:val="single" w:sz="6" w:space="0" w:color="auto"/>
              <w:left w:val="single" w:sz="6" w:space="0" w:color="auto"/>
              <w:bottom w:val="single" w:sz="6" w:space="0" w:color="auto"/>
              <w:right w:val="single" w:sz="6" w:space="0" w:color="auto"/>
            </w:tcBorders>
          </w:tcPr>
          <w:p w14:paraId="7F10B90F" w14:textId="77777777" w:rsidR="00A01D1D" w:rsidRPr="009062F6"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3F9874A7" w14:textId="77777777" w:rsidR="00A01D1D" w:rsidRPr="009062F6" w:rsidRDefault="00A01D1D" w:rsidP="003F1850">
            <w:pPr>
              <w:pStyle w:val="Style6"/>
              <w:widowControl/>
              <w:rPr>
                <w:rFonts w:ascii="Franklin Gothic Book" w:hAnsi="Franklin Gothic Book"/>
                <w:sz w:val="22"/>
                <w:szCs w:val="22"/>
              </w:rPr>
            </w:pPr>
          </w:p>
        </w:tc>
      </w:tr>
    </w:tbl>
    <w:p w14:paraId="1E434EDE" w14:textId="77777777" w:rsidR="00A01D1D" w:rsidRPr="009062F6" w:rsidRDefault="00A01D1D" w:rsidP="00A01D1D">
      <w:pPr>
        <w:pStyle w:val="Nagwek2"/>
        <w:spacing w:line="240" w:lineRule="auto"/>
        <w:ind w:left="0"/>
        <w:jc w:val="right"/>
        <w:rPr>
          <w:rFonts w:ascii="Franklin Gothic Book" w:hAnsi="Franklin Gothic Book" w:cs="Arial"/>
          <w:sz w:val="22"/>
          <w:szCs w:val="22"/>
        </w:rPr>
      </w:pPr>
    </w:p>
    <w:p w14:paraId="173564C1" w14:textId="69A1ACE4" w:rsidR="00A01D1D" w:rsidRPr="0055786B" w:rsidRDefault="00A01D1D" w:rsidP="00A01D1D">
      <w:pPr>
        <w:tabs>
          <w:tab w:val="clear" w:pos="3402"/>
        </w:tabs>
        <w:spacing w:after="200" w:line="276" w:lineRule="auto"/>
        <w:rPr>
          <w:rStyle w:val="FontStyle290"/>
          <w:rFonts w:ascii="Franklin Gothic Book" w:hAnsi="Franklin Gothic Book"/>
          <w:sz w:val="22"/>
          <w:szCs w:val="22"/>
        </w:rPr>
      </w:pPr>
      <w:r w:rsidRPr="009062F6">
        <w:rPr>
          <w:rStyle w:val="FontStyle290"/>
          <w:rFonts w:ascii="Franklin Gothic Book" w:hAnsi="Franklin Gothic Book"/>
          <w:sz w:val="22"/>
          <w:szCs w:val="22"/>
        </w:rPr>
        <w:br w:type="page"/>
      </w:r>
    </w:p>
    <w:p w14:paraId="7270F49A" w14:textId="00C29D3F" w:rsidR="00A87DC7" w:rsidRPr="009062F6" w:rsidRDefault="00912AEA" w:rsidP="007765A8">
      <w:pPr>
        <w:tabs>
          <w:tab w:val="clear" w:pos="3402"/>
        </w:tabs>
        <w:spacing w:after="160" w:line="259" w:lineRule="auto"/>
        <w:rPr>
          <w:rFonts w:ascii="Franklin Gothic Book" w:hAnsi="Franklin Gothic Book"/>
        </w:rPr>
      </w:pPr>
      <w:bookmarkStart w:id="82" w:name="_DV_M1264"/>
      <w:bookmarkStart w:id="83" w:name="_DV_M1266"/>
      <w:bookmarkStart w:id="84" w:name="_DV_M1268"/>
      <w:bookmarkStart w:id="85" w:name="_DV_M4300"/>
      <w:bookmarkStart w:id="86" w:name="_DV_M4301"/>
      <w:bookmarkStart w:id="87" w:name="_DV_M4307"/>
      <w:bookmarkStart w:id="88" w:name="_DV_M4308"/>
      <w:bookmarkStart w:id="89" w:name="_DV_M4309"/>
      <w:bookmarkStart w:id="90" w:name="_DV_M4310"/>
      <w:bookmarkStart w:id="91" w:name="_DV_M4311"/>
      <w:bookmarkStart w:id="92" w:name="_DV_M4312"/>
      <w:bookmarkEnd w:id="82"/>
      <w:bookmarkEnd w:id="83"/>
      <w:bookmarkEnd w:id="84"/>
      <w:bookmarkEnd w:id="85"/>
      <w:bookmarkEnd w:id="86"/>
      <w:bookmarkEnd w:id="87"/>
      <w:bookmarkEnd w:id="88"/>
      <w:bookmarkEnd w:id="89"/>
      <w:bookmarkEnd w:id="90"/>
      <w:bookmarkEnd w:id="91"/>
      <w:bookmarkEnd w:id="92"/>
      <w:r w:rsidRPr="009062F6">
        <w:rPr>
          <w:rFonts w:ascii="Franklin Gothic Book" w:hAnsi="Franklin Gothic Book"/>
          <w:b/>
        </w:rPr>
        <w:lastRenderedPageBreak/>
        <w:t xml:space="preserve">Załącznik nr </w:t>
      </w:r>
      <w:r w:rsidR="001F556B" w:rsidRPr="009062F6">
        <w:rPr>
          <w:rFonts w:ascii="Franklin Gothic Book" w:hAnsi="Franklin Gothic Book"/>
          <w:b/>
        </w:rPr>
        <w:t>2</w:t>
      </w:r>
      <w:r w:rsidRPr="009062F6">
        <w:rPr>
          <w:rFonts w:ascii="Franklin Gothic Book" w:hAnsi="Franklin Gothic Book"/>
          <w:b/>
        </w:rPr>
        <w:t xml:space="preserve"> do Części I SIWZ</w:t>
      </w:r>
    </w:p>
    <w:tbl>
      <w:tblPr>
        <w:tblStyle w:val="Tabela-Siatka"/>
        <w:tblW w:w="9639" w:type="dxa"/>
        <w:tblInd w:w="-5" w:type="dxa"/>
        <w:tblLook w:val="04A0" w:firstRow="1" w:lastRow="0" w:firstColumn="1" w:lastColumn="0" w:noHBand="0" w:noVBand="1"/>
      </w:tblPr>
      <w:tblGrid>
        <w:gridCol w:w="9639"/>
      </w:tblGrid>
      <w:tr w:rsidR="00A87DC7" w:rsidRPr="009062F6" w14:paraId="1D04DB09" w14:textId="77777777" w:rsidTr="00A87DC7">
        <w:tc>
          <w:tcPr>
            <w:tcW w:w="9639" w:type="dxa"/>
            <w:shd w:val="clear" w:color="auto" w:fill="F2F2F2" w:themeFill="background1" w:themeFillShade="F2"/>
          </w:tcPr>
          <w:p w14:paraId="7264B872" w14:textId="77777777" w:rsidR="00A87DC7" w:rsidRPr="009062F6" w:rsidRDefault="00A87DC7" w:rsidP="00A87DC7">
            <w:pPr>
              <w:spacing w:line="319" w:lineRule="auto"/>
              <w:jc w:val="center"/>
              <w:rPr>
                <w:rFonts w:ascii="Franklin Gothic Book" w:hAnsi="Franklin Gothic Book"/>
                <w:color w:val="000000"/>
                <w:sz w:val="22"/>
                <w:szCs w:val="22"/>
              </w:rPr>
            </w:pPr>
            <w:r w:rsidRPr="009062F6">
              <w:rPr>
                <w:rFonts w:ascii="Franklin Gothic Book" w:hAnsi="Franklin Gothic Book" w:cs="Arial"/>
                <w:sz w:val="22"/>
                <w:szCs w:val="22"/>
              </w:rPr>
              <w:t>Wykaz osób, które będą uczestniczyć w wykonywaniu zamówienia, w szczególności odpowiedzialnych za świadczenie usług wraz z informacjami na temat ich kwalifikacji zawodowych, doświadczenia i wykształcenia niezbędnego do wykonania zamówienia, a także zakresu wykonywanych przez nich czynności oraz informacji o podstawie do dysponowania tymi osobami</w:t>
            </w:r>
          </w:p>
        </w:tc>
      </w:tr>
    </w:tbl>
    <w:tbl>
      <w:tblPr>
        <w:tblW w:w="9637" w:type="dxa"/>
        <w:tblInd w:w="-8" w:type="dxa"/>
        <w:tblLayout w:type="fixed"/>
        <w:tblCellMar>
          <w:left w:w="40" w:type="dxa"/>
          <w:right w:w="40" w:type="dxa"/>
        </w:tblCellMar>
        <w:tblLook w:val="0000" w:firstRow="0" w:lastRow="0" w:firstColumn="0" w:lastColumn="0" w:noHBand="0" w:noVBand="0"/>
      </w:tblPr>
      <w:tblGrid>
        <w:gridCol w:w="2879"/>
        <w:gridCol w:w="2684"/>
        <w:gridCol w:w="1896"/>
        <w:gridCol w:w="2178"/>
      </w:tblGrid>
      <w:tr w:rsidR="00A87DC7" w:rsidRPr="009062F6" w14:paraId="5C5FFED9" w14:textId="77777777" w:rsidTr="00A87DC7">
        <w:trPr>
          <w:trHeight w:val="916"/>
        </w:trPr>
        <w:tc>
          <w:tcPr>
            <w:tcW w:w="2879" w:type="dxa"/>
            <w:tcBorders>
              <w:top w:val="single" w:sz="6" w:space="0" w:color="auto"/>
              <w:left w:val="single" w:sz="6" w:space="0" w:color="auto"/>
              <w:bottom w:val="single" w:sz="6" w:space="0" w:color="auto"/>
              <w:right w:val="single" w:sz="6" w:space="0" w:color="auto"/>
            </w:tcBorders>
            <w:vAlign w:val="bottom"/>
          </w:tcPr>
          <w:p w14:paraId="5E53B837" w14:textId="77777777" w:rsidR="00A87DC7" w:rsidRPr="009062F6" w:rsidRDefault="00A87DC7" w:rsidP="00A87DC7">
            <w:pPr>
              <w:pStyle w:val="Style5"/>
              <w:widowControl/>
              <w:spacing w:line="379" w:lineRule="exact"/>
              <w:jc w:val="left"/>
              <w:rPr>
                <w:rStyle w:val="FontStyle289"/>
                <w:rFonts w:ascii="Franklin Gothic Book" w:hAnsi="Franklin Gothic Book"/>
                <w:sz w:val="22"/>
                <w:szCs w:val="22"/>
              </w:rPr>
            </w:pPr>
            <w:r w:rsidRPr="009062F6">
              <w:rPr>
                <w:rStyle w:val="FontStyle289"/>
                <w:rFonts w:ascii="Franklin Gothic Book" w:hAnsi="Franklin Gothic Book"/>
                <w:sz w:val="22"/>
                <w:szCs w:val="22"/>
              </w:rPr>
              <w:t>Imię i nazwisko</w:t>
            </w:r>
          </w:p>
        </w:tc>
        <w:tc>
          <w:tcPr>
            <w:tcW w:w="2684" w:type="dxa"/>
            <w:tcBorders>
              <w:top w:val="single" w:sz="6" w:space="0" w:color="auto"/>
              <w:left w:val="single" w:sz="6" w:space="0" w:color="auto"/>
              <w:bottom w:val="single" w:sz="6" w:space="0" w:color="auto"/>
              <w:right w:val="single" w:sz="6" w:space="0" w:color="auto"/>
            </w:tcBorders>
            <w:vAlign w:val="bottom"/>
          </w:tcPr>
          <w:p w14:paraId="4CCF0EEA" w14:textId="77777777" w:rsidR="00A87DC7" w:rsidRPr="009062F6" w:rsidRDefault="00A87DC7" w:rsidP="00A87DC7">
            <w:pPr>
              <w:pStyle w:val="Style5"/>
              <w:widowControl/>
              <w:jc w:val="left"/>
              <w:rPr>
                <w:rStyle w:val="FontStyle289"/>
                <w:rFonts w:ascii="Franklin Gothic Book" w:hAnsi="Franklin Gothic Book"/>
                <w:sz w:val="22"/>
                <w:szCs w:val="22"/>
              </w:rPr>
            </w:pPr>
            <w:r w:rsidRPr="009062F6">
              <w:rPr>
                <w:rStyle w:val="FontStyle289"/>
                <w:rFonts w:ascii="Franklin Gothic Book" w:hAnsi="Franklin Gothic Book"/>
                <w:sz w:val="22"/>
                <w:szCs w:val="22"/>
              </w:rPr>
              <w:t>Kwalifikacje zawodowe</w:t>
            </w:r>
          </w:p>
        </w:tc>
        <w:tc>
          <w:tcPr>
            <w:tcW w:w="1896" w:type="dxa"/>
            <w:tcBorders>
              <w:top w:val="single" w:sz="6" w:space="0" w:color="auto"/>
              <w:left w:val="single" w:sz="6" w:space="0" w:color="auto"/>
              <w:bottom w:val="single" w:sz="6" w:space="0" w:color="auto"/>
              <w:right w:val="single" w:sz="6" w:space="0" w:color="auto"/>
            </w:tcBorders>
            <w:vAlign w:val="bottom"/>
          </w:tcPr>
          <w:p w14:paraId="3E7C074B" w14:textId="77777777" w:rsidR="00A87DC7" w:rsidRPr="009062F6" w:rsidRDefault="00A87DC7" w:rsidP="00A87DC7">
            <w:pPr>
              <w:pStyle w:val="Style5"/>
              <w:widowControl/>
              <w:jc w:val="left"/>
              <w:rPr>
                <w:rStyle w:val="FontStyle289"/>
                <w:rFonts w:ascii="Franklin Gothic Book" w:hAnsi="Franklin Gothic Book"/>
                <w:sz w:val="22"/>
                <w:szCs w:val="22"/>
              </w:rPr>
            </w:pPr>
            <w:r w:rsidRPr="009062F6">
              <w:rPr>
                <w:rStyle w:val="FontStyle289"/>
                <w:rFonts w:ascii="Franklin Gothic Book" w:hAnsi="Franklin Gothic Book"/>
                <w:sz w:val="22"/>
                <w:szCs w:val="22"/>
              </w:rPr>
              <w:t xml:space="preserve">Doświadczenie </w:t>
            </w:r>
          </w:p>
        </w:tc>
        <w:tc>
          <w:tcPr>
            <w:tcW w:w="2178" w:type="dxa"/>
            <w:tcBorders>
              <w:top w:val="single" w:sz="6" w:space="0" w:color="auto"/>
              <w:left w:val="single" w:sz="6" w:space="0" w:color="auto"/>
              <w:bottom w:val="single" w:sz="6" w:space="0" w:color="auto"/>
              <w:right w:val="single" w:sz="6" w:space="0" w:color="auto"/>
            </w:tcBorders>
            <w:vAlign w:val="bottom"/>
          </w:tcPr>
          <w:p w14:paraId="37308B62" w14:textId="77777777" w:rsidR="00A87DC7" w:rsidRPr="009062F6" w:rsidRDefault="00A87DC7" w:rsidP="00A87DC7">
            <w:pPr>
              <w:pStyle w:val="Style5"/>
              <w:widowControl/>
              <w:spacing w:line="379" w:lineRule="exact"/>
              <w:jc w:val="left"/>
              <w:rPr>
                <w:rStyle w:val="FontStyle289"/>
                <w:rFonts w:ascii="Franklin Gothic Book" w:hAnsi="Franklin Gothic Book"/>
                <w:sz w:val="22"/>
                <w:szCs w:val="22"/>
              </w:rPr>
            </w:pPr>
            <w:r w:rsidRPr="009062F6">
              <w:rPr>
                <w:rStyle w:val="FontStyle289"/>
                <w:rFonts w:ascii="Franklin Gothic Book" w:hAnsi="Franklin Gothic Book"/>
                <w:sz w:val="22"/>
                <w:szCs w:val="22"/>
              </w:rPr>
              <w:t xml:space="preserve">Podstawa dysponowania  </w:t>
            </w:r>
          </w:p>
        </w:tc>
      </w:tr>
      <w:tr w:rsidR="00A87DC7" w:rsidRPr="009062F6" w14:paraId="23234D98" w14:textId="77777777" w:rsidTr="00A87DC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69C0B946" w14:textId="77777777" w:rsidR="00A87DC7" w:rsidRPr="009062F6" w:rsidRDefault="00A87DC7" w:rsidP="00A87DC7">
            <w:pPr>
              <w:pStyle w:val="Style6"/>
              <w:widowControl/>
              <w:rPr>
                <w:rFonts w:ascii="Franklin Gothic Book" w:hAnsi="Franklin Gothic Book"/>
                <w:sz w:val="22"/>
                <w:szCs w:val="22"/>
              </w:rPr>
            </w:pPr>
          </w:p>
        </w:tc>
        <w:tc>
          <w:tcPr>
            <w:tcW w:w="2684" w:type="dxa"/>
            <w:tcBorders>
              <w:top w:val="single" w:sz="6" w:space="0" w:color="auto"/>
              <w:left w:val="single" w:sz="6" w:space="0" w:color="auto"/>
              <w:bottom w:val="single" w:sz="6" w:space="0" w:color="auto"/>
              <w:right w:val="single" w:sz="6" w:space="0" w:color="auto"/>
            </w:tcBorders>
          </w:tcPr>
          <w:p w14:paraId="2190A898" w14:textId="77777777" w:rsidR="00A87DC7" w:rsidRPr="009062F6" w:rsidRDefault="00A87DC7" w:rsidP="00A87DC7">
            <w:pPr>
              <w:pStyle w:val="Style6"/>
              <w:widowControl/>
              <w:rPr>
                <w:rFonts w:ascii="Franklin Gothic Book" w:hAnsi="Franklin Gothic Book"/>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45A093DA" w14:textId="77777777" w:rsidR="00A87DC7" w:rsidRPr="009062F6" w:rsidRDefault="00A87DC7" w:rsidP="00A87DC7">
            <w:pPr>
              <w:pStyle w:val="Style6"/>
              <w:widowControl/>
              <w:rPr>
                <w:rFonts w:ascii="Franklin Gothic Book" w:hAnsi="Franklin Gothic Book"/>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3C54FAB9" w14:textId="77777777" w:rsidR="00A87DC7" w:rsidRPr="009062F6" w:rsidRDefault="00A87DC7" w:rsidP="00A87DC7">
            <w:pPr>
              <w:pStyle w:val="Style6"/>
              <w:widowControl/>
              <w:rPr>
                <w:rFonts w:ascii="Franklin Gothic Book" w:hAnsi="Franklin Gothic Book"/>
                <w:sz w:val="22"/>
                <w:szCs w:val="22"/>
              </w:rPr>
            </w:pPr>
          </w:p>
        </w:tc>
      </w:tr>
      <w:tr w:rsidR="00A87DC7" w:rsidRPr="009062F6" w14:paraId="1875838D" w14:textId="77777777" w:rsidTr="00A87DC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1C649783" w14:textId="77777777" w:rsidR="00A87DC7" w:rsidRPr="009062F6" w:rsidRDefault="00A87DC7" w:rsidP="00A87DC7">
            <w:pPr>
              <w:pStyle w:val="Style6"/>
              <w:widowControl/>
              <w:rPr>
                <w:rFonts w:ascii="Franklin Gothic Book" w:hAnsi="Franklin Gothic Book"/>
                <w:sz w:val="22"/>
                <w:szCs w:val="22"/>
              </w:rPr>
            </w:pPr>
          </w:p>
        </w:tc>
        <w:tc>
          <w:tcPr>
            <w:tcW w:w="2684" w:type="dxa"/>
            <w:tcBorders>
              <w:top w:val="single" w:sz="6" w:space="0" w:color="auto"/>
              <w:left w:val="single" w:sz="6" w:space="0" w:color="auto"/>
              <w:bottom w:val="single" w:sz="6" w:space="0" w:color="auto"/>
              <w:right w:val="single" w:sz="6" w:space="0" w:color="auto"/>
            </w:tcBorders>
          </w:tcPr>
          <w:p w14:paraId="5A154784" w14:textId="77777777" w:rsidR="00A87DC7" w:rsidRPr="009062F6" w:rsidRDefault="00A87DC7" w:rsidP="00A87DC7">
            <w:pPr>
              <w:pStyle w:val="Style6"/>
              <w:widowControl/>
              <w:rPr>
                <w:rFonts w:ascii="Franklin Gothic Book" w:hAnsi="Franklin Gothic Book"/>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7D65855D" w14:textId="77777777" w:rsidR="00A87DC7" w:rsidRPr="009062F6" w:rsidRDefault="00A87DC7" w:rsidP="00A87DC7">
            <w:pPr>
              <w:pStyle w:val="Style6"/>
              <w:widowControl/>
              <w:rPr>
                <w:rFonts w:ascii="Franklin Gothic Book" w:hAnsi="Franklin Gothic Book"/>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3ABA4F00" w14:textId="77777777" w:rsidR="00A87DC7" w:rsidRPr="009062F6" w:rsidRDefault="00A87DC7" w:rsidP="00A87DC7">
            <w:pPr>
              <w:pStyle w:val="Style6"/>
              <w:widowControl/>
              <w:rPr>
                <w:rFonts w:ascii="Franklin Gothic Book" w:hAnsi="Franklin Gothic Book"/>
                <w:sz w:val="22"/>
                <w:szCs w:val="22"/>
              </w:rPr>
            </w:pPr>
          </w:p>
        </w:tc>
      </w:tr>
      <w:tr w:rsidR="00A87DC7" w:rsidRPr="009062F6" w14:paraId="037D3D8B" w14:textId="77777777" w:rsidTr="00A87DC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6F4475D0" w14:textId="77777777" w:rsidR="00A87DC7" w:rsidRPr="009062F6" w:rsidRDefault="00A87DC7" w:rsidP="00A87DC7">
            <w:pPr>
              <w:pStyle w:val="Style6"/>
              <w:widowControl/>
              <w:rPr>
                <w:rFonts w:ascii="Franklin Gothic Book" w:hAnsi="Franklin Gothic Book"/>
                <w:sz w:val="22"/>
                <w:szCs w:val="22"/>
              </w:rPr>
            </w:pPr>
          </w:p>
        </w:tc>
        <w:tc>
          <w:tcPr>
            <w:tcW w:w="2684" w:type="dxa"/>
            <w:tcBorders>
              <w:top w:val="single" w:sz="6" w:space="0" w:color="auto"/>
              <w:left w:val="single" w:sz="6" w:space="0" w:color="auto"/>
              <w:bottom w:val="single" w:sz="6" w:space="0" w:color="auto"/>
              <w:right w:val="single" w:sz="6" w:space="0" w:color="auto"/>
            </w:tcBorders>
          </w:tcPr>
          <w:p w14:paraId="3068923E" w14:textId="77777777" w:rsidR="00A87DC7" w:rsidRPr="009062F6" w:rsidRDefault="00A87DC7" w:rsidP="00A87DC7">
            <w:pPr>
              <w:pStyle w:val="Style6"/>
              <w:widowControl/>
              <w:rPr>
                <w:rFonts w:ascii="Franklin Gothic Book" w:hAnsi="Franklin Gothic Book"/>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36BF1ABB" w14:textId="77777777" w:rsidR="00A87DC7" w:rsidRPr="009062F6" w:rsidRDefault="00A87DC7" w:rsidP="00A87DC7">
            <w:pPr>
              <w:pStyle w:val="Style6"/>
              <w:widowControl/>
              <w:rPr>
                <w:rFonts w:ascii="Franklin Gothic Book" w:hAnsi="Franklin Gothic Book"/>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5C715957" w14:textId="77777777" w:rsidR="00A87DC7" w:rsidRPr="009062F6" w:rsidRDefault="00A87DC7" w:rsidP="00A87DC7">
            <w:pPr>
              <w:pStyle w:val="Style6"/>
              <w:widowControl/>
              <w:rPr>
                <w:rFonts w:ascii="Franklin Gothic Book" w:hAnsi="Franklin Gothic Book"/>
                <w:sz w:val="22"/>
                <w:szCs w:val="22"/>
              </w:rPr>
            </w:pPr>
          </w:p>
        </w:tc>
      </w:tr>
      <w:tr w:rsidR="00A87DC7" w:rsidRPr="009062F6" w14:paraId="06A91E13" w14:textId="77777777" w:rsidTr="00A87DC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76AEB64A" w14:textId="77777777" w:rsidR="00A87DC7" w:rsidRPr="009062F6" w:rsidRDefault="00A87DC7" w:rsidP="00A87DC7">
            <w:pPr>
              <w:pStyle w:val="Style6"/>
              <w:widowControl/>
              <w:rPr>
                <w:rFonts w:ascii="Franklin Gothic Book" w:hAnsi="Franklin Gothic Book"/>
                <w:sz w:val="22"/>
                <w:szCs w:val="22"/>
              </w:rPr>
            </w:pPr>
          </w:p>
        </w:tc>
        <w:tc>
          <w:tcPr>
            <w:tcW w:w="2684" w:type="dxa"/>
            <w:tcBorders>
              <w:top w:val="single" w:sz="6" w:space="0" w:color="auto"/>
              <w:left w:val="single" w:sz="6" w:space="0" w:color="auto"/>
              <w:bottom w:val="single" w:sz="6" w:space="0" w:color="auto"/>
              <w:right w:val="single" w:sz="6" w:space="0" w:color="auto"/>
            </w:tcBorders>
          </w:tcPr>
          <w:p w14:paraId="279428F3" w14:textId="77777777" w:rsidR="00A87DC7" w:rsidRPr="009062F6" w:rsidRDefault="00A87DC7" w:rsidP="00A87DC7">
            <w:pPr>
              <w:pStyle w:val="Style6"/>
              <w:widowControl/>
              <w:rPr>
                <w:rFonts w:ascii="Franklin Gothic Book" w:hAnsi="Franklin Gothic Book"/>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79F3B3B0" w14:textId="77777777" w:rsidR="00A87DC7" w:rsidRPr="009062F6" w:rsidRDefault="00A87DC7" w:rsidP="00A87DC7">
            <w:pPr>
              <w:pStyle w:val="Style6"/>
              <w:widowControl/>
              <w:rPr>
                <w:rFonts w:ascii="Franklin Gothic Book" w:hAnsi="Franklin Gothic Book"/>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154156BC" w14:textId="77777777" w:rsidR="00A87DC7" w:rsidRPr="009062F6" w:rsidRDefault="00A87DC7" w:rsidP="00A87DC7">
            <w:pPr>
              <w:pStyle w:val="Style6"/>
              <w:widowControl/>
              <w:rPr>
                <w:rFonts w:ascii="Franklin Gothic Book" w:hAnsi="Franklin Gothic Book"/>
                <w:sz w:val="22"/>
                <w:szCs w:val="22"/>
              </w:rPr>
            </w:pPr>
          </w:p>
        </w:tc>
      </w:tr>
    </w:tbl>
    <w:p w14:paraId="20F38616" w14:textId="77777777" w:rsidR="00A87DC7" w:rsidRPr="009062F6" w:rsidRDefault="00A87DC7" w:rsidP="00A87DC7">
      <w:pPr>
        <w:spacing w:line="319" w:lineRule="auto"/>
        <w:jc w:val="center"/>
        <w:rPr>
          <w:rStyle w:val="FontStyle290"/>
          <w:rFonts w:ascii="Franklin Gothic Book" w:hAnsi="Franklin Gothic Book"/>
          <w:b/>
          <w:sz w:val="22"/>
          <w:szCs w:val="22"/>
        </w:rPr>
      </w:pPr>
    </w:p>
    <w:p w14:paraId="6B25FBA1" w14:textId="6A07D71B" w:rsidR="00A87DC7" w:rsidRPr="009062F6" w:rsidRDefault="00A87DC7">
      <w:pPr>
        <w:tabs>
          <w:tab w:val="clear" w:pos="3402"/>
        </w:tabs>
        <w:spacing w:after="160" w:line="259" w:lineRule="auto"/>
        <w:rPr>
          <w:rFonts w:ascii="Franklin Gothic Book" w:hAnsi="Franklin Gothic Book"/>
          <w:b/>
        </w:rPr>
      </w:pPr>
      <w:r w:rsidRPr="009062F6">
        <w:rPr>
          <w:rFonts w:ascii="Franklin Gothic Book" w:hAnsi="Franklin Gothic Book"/>
          <w:b/>
        </w:rPr>
        <w:br w:type="page"/>
      </w:r>
    </w:p>
    <w:p w14:paraId="2D8872E7" w14:textId="77777777" w:rsidR="005A434B" w:rsidRPr="009062F6" w:rsidRDefault="005A434B" w:rsidP="00C07D6E">
      <w:pPr>
        <w:tabs>
          <w:tab w:val="clear" w:pos="3402"/>
        </w:tabs>
        <w:spacing w:after="160" w:line="259" w:lineRule="auto"/>
        <w:rPr>
          <w:rFonts w:ascii="Franklin Gothic Book" w:hAnsi="Franklin Gothic Book"/>
          <w:b/>
        </w:rPr>
        <w:sectPr w:rsidR="005A434B" w:rsidRPr="009062F6" w:rsidSect="007C7827">
          <w:pgSz w:w="11907" w:h="16840" w:code="9"/>
          <w:pgMar w:top="1418" w:right="1418" w:bottom="1418" w:left="1418" w:header="142" w:footer="709" w:gutter="0"/>
          <w:cols w:space="708"/>
          <w:titlePg/>
          <w:docGrid w:linePitch="360"/>
        </w:sectPr>
      </w:pPr>
    </w:p>
    <w:p w14:paraId="49D41554" w14:textId="45172E44" w:rsidR="00A87DC7" w:rsidRPr="009062F6" w:rsidRDefault="00A87DC7" w:rsidP="00C07D6E">
      <w:pPr>
        <w:tabs>
          <w:tab w:val="clear" w:pos="3402"/>
        </w:tabs>
        <w:spacing w:after="160" w:line="259" w:lineRule="auto"/>
        <w:rPr>
          <w:rFonts w:ascii="Franklin Gothic Book" w:hAnsi="Franklin Gothic Book"/>
          <w:b/>
        </w:rPr>
      </w:pPr>
      <w:r w:rsidRPr="009062F6">
        <w:rPr>
          <w:rFonts w:ascii="Franklin Gothic Book" w:hAnsi="Franklin Gothic Book"/>
          <w:b/>
        </w:rPr>
        <w:lastRenderedPageBreak/>
        <w:t>Załącznik nr 3 do Części I SIWZ</w:t>
      </w:r>
    </w:p>
    <w:p w14:paraId="3EDA5A9A" w14:textId="5CDBC4C7" w:rsidR="00A87DC7" w:rsidRPr="009062F6" w:rsidRDefault="00A87DC7" w:rsidP="00C07D6E">
      <w:pPr>
        <w:tabs>
          <w:tab w:val="clear" w:pos="3402"/>
        </w:tabs>
        <w:spacing w:after="160" w:line="259" w:lineRule="auto"/>
        <w:rPr>
          <w:rFonts w:ascii="Franklin Gothic Book" w:hAnsi="Franklin Gothic Book"/>
        </w:rPr>
      </w:pPr>
    </w:p>
    <w:tbl>
      <w:tblPr>
        <w:tblStyle w:val="Tabela-Siatka"/>
        <w:tblW w:w="0" w:type="auto"/>
        <w:tblLook w:val="04A0" w:firstRow="1" w:lastRow="0" w:firstColumn="1" w:lastColumn="0" w:noHBand="0" w:noVBand="1"/>
      </w:tblPr>
      <w:tblGrid>
        <w:gridCol w:w="8636"/>
      </w:tblGrid>
      <w:tr w:rsidR="00912AEA" w:rsidRPr="009062F6" w14:paraId="0A872E0A" w14:textId="77777777" w:rsidTr="009561F1">
        <w:trPr>
          <w:trHeight w:val="382"/>
        </w:trPr>
        <w:tc>
          <w:tcPr>
            <w:tcW w:w="8636" w:type="dxa"/>
            <w:shd w:val="clear" w:color="auto" w:fill="F2F2F2" w:themeFill="background1" w:themeFillShade="F2"/>
          </w:tcPr>
          <w:p w14:paraId="38BECB39" w14:textId="77777777" w:rsidR="00912AEA" w:rsidRPr="009062F6" w:rsidRDefault="00912AEA" w:rsidP="009561F1">
            <w:pPr>
              <w:spacing w:before="120" w:after="60" w:line="240" w:lineRule="auto"/>
              <w:jc w:val="center"/>
              <w:rPr>
                <w:rFonts w:ascii="Franklin Gothic Book" w:hAnsi="Franklin Gothic Book"/>
                <w:b/>
                <w:sz w:val="22"/>
                <w:szCs w:val="22"/>
              </w:rPr>
            </w:pPr>
            <w:r w:rsidRPr="009062F6">
              <w:rPr>
                <w:rFonts w:ascii="Franklin Gothic Book" w:hAnsi="Franklin Gothic Book" w:cs="Arial"/>
                <w:b/>
                <w:sz w:val="22"/>
                <w:szCs w:val="22"/>
              </w:rPr>
              <w:t>AUKCJA ELEKTRONICZNA</w:t>
            </w:r>
          </w:p>
        </w:tc>
      </w:tr>
    </w:tbl>
    <w:p w14:paraId="7EFDF16C" w14:textId="77777777" w:rsidR="00912AEA" w:rsidRPr="009062F6" w:rsidRDefault="00912AEA" w:rsidP="00912AEA">
      <w:pPr>
        <w:spacing w:after="40"/>
        <w:jc w:val="both"/>
        <w:rPr>
          <w:rFonts w:ascii="Franklin Gothic Book" w:hAnsi="Franklin Gothic Book" w:cs="Arial"/>
          <w:b/>
          <w:sz w:val="20"/>
          <w:u w:val="single"/>
        </w:rPr>
      </w:pPr>
    </w:p>
    <w:p w14:paraId="6F23BA7C" w14:textId="77777777" w:rsidR="00912AEA" w:rsidRPr="009062F6" w:rsidRDefault="00912AEA" w:rsidP="00912AEA">
      <w:pPr>
        <w:spacing w:line="240" w:lineRule="auto"/>
        <w:jc w:val="both"/>
        <w:rPr>
          <w:rFonts w:ascii="Franklin Gothic Book" w:hAnsi="Franklin Gothic Book" w:cs="Arial"/>
          <w:b/>
          <w:sz w:val="20"/>
          <w:u w:val="single"/>
        </w:rPr>
      </w:pPr>
      <w:r w:rsidRPr="009062F6">
        <w:rPr>
          <w:rFonts w:ascii="Franklin Gothic Book" w:hAnsi="Franklin Gothic Book" w:cs="Arial"/>
          <w:b/>
          <w:sz w:val="20"/>
          <w:u w:val="single"/>
        </w:rPr>
        <w:t>I. Warunki</w:t>
      </w:r>
    </w:p>
    <w:p w14:paraId="48B629CC" w14:textId="77777777" w:rsidR="00912AEA" w:rsidRPr="009062F6" w:rsidRDefault="00912AEA" w:rsidP="00912AEA">
      <w:pPr>
        <w:spacing w:line="240" w:lineRule="auto"/>
        <w:ind w:left="284" w:hanging="284"/>
        <w:jc w:val="both"/>
        <w:rPr>
          <w:rFonts w:ascii="Franklin Gothic Book" w:hAnsi="Franklin Gothic Book" w:cs="Arial"/>
          <w:sz w:val="22"/>
          <w:szCs w:val="22"/>
        </w:rPr>
      </w:pPr>
      <w:r w:rsidRPr="009062F6">
        <w:rPr>
          <w:rFonts w:ascii="Franklin Gothic Book" w:hAnsi="Franklin Gothic Book" w:cs="Arial"/>
          <w:sz w:val="20"/>
        </w:rPr>
        <w:t>1.</w:t>
      </w:r>
      <w:r w:rsidRPr="009062F6">
        <w:rPr>
          <w:rFonts w:ascii="Franklin Gothic Book" w:hAnsi="Franklin Gothic Book" w:cs="Arial"/>
          <w:sz w:val="20"/>
        </w:rPr>
        <w:tab/>
      </w:r>
      <w:r w:rsidRPr="009062F6">
        <w:rPr>
          <w:rFonts w:ascii="Franklin Gothic Book" w:eastAsia="Calibri" w:hAnsi="Franklin Gothic Book" w:cs="Arial"/>
          <w:sz w:val="22"/>
          <w:szCs w:val="22"/>
          <w:lang w:eastAsia="en-US"/>
        </w:rPr>
        <w:t>Zamawiający w celu wyboru najkorzystniejszej Oferty przewiduje przeprowadzenie aukcji elektronicznej.</w:t>
      </w:r>
    </w:p>
    <w:p w14:paraId="0F6E4F9A" w14:textId="77777777" w:rsidR="00912AEA" w:rsidRPr="009062F6" w:rsidRDefault="00912AEA" w:rsidP="00912AEA">
      <w:pPr>
        <w:spacing w:line="240" w:lineRule="auto"/>
        <w:ind w:left="284" w:hanging="284"/>
        <w:jc w:val="both"/>
        <w:rPr>
          <w:rFonts w:ascii="Franklin Gothic Book" w:hAnsi="Franklin Gothic Book" w:cs="Arial"/>
          <w:sz w:val="22"/>
          <w:szCs w:val="22"/>
        </w:rPr>
      </w:pPr>
      <w:r w:rsidRPr="009062F6">
        <w:rPr>
          <w:rFonts w:ascii="Franklin Gothic Book" w:hAnsi="Franklin Gothic Book" w:cs="Arial"/>
          <w:sz w:val="22"/>
          <w:szCs w:val="22"/>
        </w:rPr>
        <w:t>2.</w:t>
      </w:r>
      <w:r w:rsidRPr="009062F6">
        <w:rPr>
          <w:rFonts w:ascii="Franklin Gothic Book" w:hAnsi="Franklin Gothic Book" w:cs="Arial"/>
          <w:sz w:val="22"/>
          <w:szCs w:val="22"/>
        </w:rPr>
        <w:tab/>
        <w:t>Aukcja elektroniczna zostanie przeprowadzona zgodnie z art. 91a, 91 b, 91c, 91d i 91e Ustawy Prawo zamówień publicznych na Platformie zakupowej firmy eB2B.</w:t>
      </w:r>
    </w:p>
    <w:p w14:paraId="15F08E48" w14:textId="533AD64B" w:rsidR="00912AEA" w:rsidRPr="009062F6" w:rsidRDefault="00912AEA" w:rsidP="00912AEA">
      <w:pPr>
        <w:spacing w:line="240" w:lineRule="auto"/>
        <w:ind w:left="284" w:hanging="284"/>
        <w:jc w:val="both"/>
        <w:rPr>
          <w:rFonts w:ascii="Franklin Gothic Book" w:eastAsia="Calibri" w:hAnsi="Franklin Gothic Book" w:cs="Arial"/>
          <w:sz w:val="22"/>
          <w:szCs w:val="22"/>
          <w:lang w:eastAsia="en-US"/>
        </w:rPr>
      </w:pPr>
      <w:r w:rsidRPr="009062F6">
        <w:rPr>
          <w:rFonts w:ascii="Franklin Gothic Book" w:hAnsi="Franklin Gothic Book" w:cs="Arial"/>
          <w:sz w:val="20"/>
        </w:rPr>
        <w:t>3.</w:t>
      </w:r>
      <w:r w:rsidRPr="009062F6">
        <w:rPr>
          <w:rFonts w:ascii="Franklin Gothic Book" w:hAnsi="Franklin Gothic Book" w:cs="Arial"/>
          <w:sz w:val="20"/>
        </w:rPr>
        <w:tab/>
      </w:r>
      <w:r w:rsidRPr="009062F6">
        <w:rPr>
          <w:rFonts w:ascii="Franklin Gothic Book" w:eastAsia="Calibri" w:hAnsi="Franklin Gothic Book" w:cs="Arial"/>
          <w:sz w:val="22"/>
          <w:szCs w:val="22"/>
          <w:lang w:eastAsia="en-US"/>
        </w:rPr>
        <w:t>Osoba składająca w imieniu Wykonawcy postąpienia w toku aukcji elektronicznej powinna posiadać odpowiednie pisemne pełnomocnictwo do tych czynności, udzielone zgodnie z</w:t>
      </w:r>
      <w:r w:rsidR="00714D41" w:rsidRPr="009062F6">
        <w:rPr>
          <w:rFonts w:ascii="Franklin Gothic Book" w:eastAsia="Calibri" w:hAnsi="Franklin Gothic Book" w:cs="Arial"/>
          <w:sz w:val="22"/>
          <w:szCs w:val="22"/>
          <w:lang w:eastAsia="en-US"/>
        </w:rPr>
        <w:t> </w:t>
      </w:r>
      <w:r w:rsidRPr="009062F6">
        <w:rPr>
          <w:rFonts w:ascii="Franklin Gothic Book" w:eastAsia="Calibri" w:hAnsi="Franklin Gothic Book" w:cs="Arial"/>
          <w:sz w:val="22"/>
          <w:szCs w:val="22"/>
          <w:lang w:eastAsia="en-US"/>
        </w:rPr>
        <w:t>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488F10A2" w14:textId="0326C0A9" w:rsidR="00912AEA" w:rsidRPr="009062F6" w:rsidRDefault="00912AEA" w:rsidP="00912AEA">
      <w:pPr>
        <w:spacing w:line="240" w:lineRule="auto"/>
        <w:ind w:left="284" w:hanging="284"/>
        <w:jc w:val="both"/>
        <w:rPr>
          <w:rFonts w:ascii="Franklin Gothic Book" w:hAnsi="Franklin Gothic Book" w:cs="Arial"/>
          <w:sz w:val="22"/>
          <w:szCs w:val="22"/>
        </w:rPr>
      </w:pPr>
      <w:r w:rsidRPr="009062F6">
        <w:rPr>
          <w:rFonts w:ascii="Franklin Gothic Book" w:hAnsi="Franklin Gothic Book" w:cs="Arial"/>
          <w:sz w:val="22"/>
          <w:szCs w:val="22"/>
        </w:rPr>
        <w:t>4.</w:t>
      </w:r>
      <w:r w:rsidRPr="009062F6">
        <w:rPr>
          <w:rFonts w:ascii="Franklin Gothic Book" w:hAnsi="Franklin Gothic Book" w:cs="Arial"/>
          <w:sz w:val="22"/>
          <w:szCs w:val="22"/>
        </w:rPr>
        <w:tab/>
        <w:t>Kryter</w:t>
      </w:r>
      <w:r w:rsidR="005A434B" w:rsidRPr="009062F6">
        <w:rPr>
          <w:rFonts w:ascii="Franklin Gothic Book" w:hAnsi="Franklin Gothic Book" w:cs="Arial"/>
          <w:sz w:val="22"/>
          <w:szCs w:val="22"/>
        </w:rPr>
        <w:t>ium</w:t>
      </w:r>
      <w:r w:rsidRPr="009062F6">
        <w:rPr>
          <w:rFonts w:ascii="Franklin Gothic Book" w:hAnsi="Franklin Gothic Book" w:cs="Arial"/>
          <w:sz w:val="22"/>
          <w:szCs w:val="22"/>
        </w:rPr>
        <w:t xml:space="preserve"> oceny ofert </w:t>
      </w:r>
      <w:r w:rsidR="005A434B" w:rsidRPr="009062F6">
        <w:rPr>
          <w:rFonts w:ascii="Franklin Gothic Book" w:hAnsi="Franklin Gothic Book" w:cs="Arial"/>
          <w:sz w:val="22"/>
          <w:szCs w:val="22"/>
        </w:rPr>
        <w:t xml:space="preserve">jest </w:t>
      </w:r>
      <w:r w:rsidRPr="009062F6">
        <w:rPr>
          <w:rFonts w:ascii="Franklin Gothic Book" w:hAnsi="Franklin Gothic Book" w:cs="Arial"/>
          <w:sz w:val="22"/>
          <w:szCs w:val="22"/>
        </w:rPr>
        <w:t xml:space="preserve">- Wynagrodzenie </w:t>
      </w:r>
      <w:r w:rsidR="005A434B" w:rsidRPr="009062F6">
        <w:rPr>
          <w:rFonts w:ascii="Franklin Gothic Book" w:hAnsi="Franklin Gothic Book" w:cs="Arial"/>
          <w:sz w:val="22"/>
          <w:szCs w:val="22"/>
        </w:rPr>
        <w:t xml:space="preserve">całkowite </w:t>
      </w:r>
      <w:r w:rsidRPr="009062F6">
        <w:rPr>
          <w:rFonts w:ascii="Franklin Gothic Book" w:hAnsi="Franklin Gothic Book" w:cs="Arial"/>
          <w:sz w:val="22"/>
          <w:szCs w:val="22"/>
        </w:rPr>
        <w:t>brutto</w:t>
      </w:r>
    </w:p>
    <w:p w14:paraId="4E070A0A" w14:textId="7618EFF0" w:rsidR="009062F6" w:rsidRPr="0055786B" w:rsidRDefault="00912AEA" w:rsidP="0055786B">
      <w:pPr>
        <w:pStyle w:val="Akapitzlist"/>
        <w:numPr>
          <w:ilvl w:val="0"/>
          <w:numId w:val="5"/>
        </w:numPr>
        <w:tabs>
          <w:tab w:val="left" w:pos="720"/>
        </w:tabs>
        <w:spacing w:line="240" w:lineRule="auto"/>
        <w:jc w:val="both"/>
        <w:rPr>
          <w:rFonts w:ascii="Franklin Gothic Book" w:hAnsi="Franklin Gothic Book" w:cs="Arial"/>
        </w:rPr>
      </w:pPr>
      <w:r w:rsidRPr="00421308">
        <w:rPr>
          <w:rFonts w:ascii="Franklin Gothic Book" w:hAnsi="Franklin Gothic Book" w:cs="Arial"/>
        </w:rPr>
        <w:t>Formuła matematyczna stosowana w toku aukcji elektronicznej zostanie określona w</w:t>
      </w:r>
      <w:r w:rsidR="00714D41" w:rsidRPr="00421308">
        <w:rPr>
          <w:rFonts w:ascii="Franklin Gothic Book" w:hAnsi="Franklin Gothic Book" w:cs="Arial"/>
        </w:rPr>
        <w:t> </w:t>
      </w:r>
      <w:r w:rsidRPr="00B322B7">
        <w:rPr>
          <w:rFonts w:ascii="Franklin Gothic Book" w:hAnsi="Franklin Gothic Book" w:cs="Arial"/>
        </w:rPr>
        <w:t>zaproszeniu do udziału w aukcji elektronicznej, zgodnie z art. 91b Ustawy Prawo zamówień publicznych, z uwzględnieniem zasad określonych w Części I SIWZ, w tym z uwzględnieniem wagi kryteriów oceny ofert.”</w:t>
      </w:r>
      <w:r w:rsidR="00D1070E" w:rsidRPr="0055786B">
        <w:rPr>
          <w:rFonts w:ascii="Franklin Gothic Book" w:hAnsi="Franklin Gothic Book"/>
        </w:rPr>
        <w:t xml:space="preserve"> </w:t>
      </w:r>
      <w:r w:rsidR="00D1070E" w:rsidRPr="0055786B">
        <w:rPr>
          <w:rFonts w:ascii="Franklin Gothic Book" w:hAnsi="Franklin Gothic Book" w:cs="Arial"/>
        </w:rPr>
        <w:t xml:space="preserve">Minimalna wartość postąpienia w czasie trwania aukcji elektronicznej to: </w:t>
      </w:r>
    </w:p>
    <w:p w14:paraId="6159BDC2" w14:textId="77777777" w:rsidR="009062F6" w:rsidRDefault="009062F6" w:rsidP="0055786B">
      <w:pPr>
        <w:pStyle w:val="Akapitzlist"/>
        <w:numPr>
          <w:ilvl w:val="0"/>
          <w:numId w:val="231"/>
        </w:numPr>
        <w:tabs>
          <w:tab w:val="left" w:pos="720"/>
        </w:tabs>
        <w:spacing w:line="240" w:lineRule="auto"/>
        <w:jc w:val="both"/>
        <w:rPr>
          <w:rFonts w:ascii="Franklin Gothic Book" w:hAnsi="Franklin Gothic Book" w:cs="Arial"/>
        </w:rPr>
      </w:pPr>
      <w:r w:rsidRPr="0055786B">
        <w:rPr>
          <w:rFonts w:ascii="Franklin Gothic Book" w:hAnsi="Franklin Gothic Book" w:cs="Arial"/>
        </w:rPr>
        <w:t xml:space="preserve">10.000,00 zł netto za realizację zakresu prac rozlicznych ryczałtowo (+ podatek VAT zgodnie z obowiązującymi przepisami) </w:t>
      </w:r>
    </w:p>
    <w:p w14:paraId="46A0A9EE" w14:textId="1FB326EC" w:rsidR="00782928" w:rsidRPr="00B322B7" w:rsidRDefault="00D1070E" w:rsidP="0055786B">
      <w:pPr>
        <w:pStyle w:val="Akapitzlist"/>
        <w:numPr>
          <w:ilvl w:val="0"/>
          <w:numId w:val="231"/>
        </w:numPr>
        <w:tabs>
          <w:tab w:val="left" w:pos="720"/>
        </w:tabs>
        <w:spacing w:line="240" w:lineRule="auto"/>
        <w:jc w:val="both"/>
        <w:rPr>
          <w:rFonts w:ascii="Franklin Gothic Book" w:hAnsi="Franklin Gothic Book" w:cs="Arial"/>
        </w:rPr>
      </w:pPr>
      <w:r w:rsidRPr="0055786B">
        <w:rPr>
          <w:rFonts w:ascii="Franklin Gothic Book" w:hAnsi="Franklin Gothic Book" w:cs="Arial"/>
        </w:rPr>
        <w:t>1</w:t>
      </w:r>
      <w:r w:rsidR="005A434B" w:rsidRPr="00421308">
        <w:rPr>
          <w:rFonts w:ascii="Franklin Gothic Book" w:hAnsi="Franklin Gothic Book" w:cs="Arial"/>
        </w:rPr>
        <w:t>,00</w:t>
      </w:r>
      <w:r w:rsidRPr="00421308">
        <w:rPr>
          <w:rFonts w:ascii="Franklin Gothic Book" w:hAnsi="Franklin Gothic Book" w:cs="Arial"/>
        </w:rPr>
        <w:t xml:space="preserve"> zł </w:t>
      </w:r>
      <w:r w:rsidR="00782928" w:rsidRPr="00421308">
        <w:rPr>
          <w:rFonts w:ascii="Franklin Gothic Book" w:hAnsi="Franklin Gothic Book" w:cs="Arial"/>
        </w:rPr>
        <w:t xml:space="preserve">netto dla </w:t>
      </w:r>
      <w:r w:rsidR="00782928" w:rsidRPr="00B322B7">
        <w:rPr>
          <w:rFonts w:ascii="Franklin Gothic Book" w:hAnsi="Franklin Gothic Book" w:cs="Arial"/>
        </w:rPr>
        <w:t>staw</w:t>
      </w:r>
      <w:r w:rsidR="009062F6" w:rsidRPr="0055786B">
        <w:rPr>
          <w:rFonts w:ascii="Franklin Gothic Book" w:hAnsi="Franklin Gothic Book" w:cs="Arial"/>
        </w:rPr>
        <w:t>ki</w:t>
      </w:r>
      <w:r w:rsidR="00782928" w:rsidRPr="00421308">
        <w:rPr>
          <w:rFonts w:ascii="Franklin Gothic Book" w:hAnsi="Franklin Gothic Book" w:cs="Arial"/>
        </w:rPr>
        <w:t xml:space="preserve"> </w:t>
      </w:r>
      <w:r w:rsidR="00714D41" w:rsidRPr="00421308">
        <w:rPr>
          <w:rFonts w:ascii="Franklin Gothic Book" w:hAnsi="Franklin Gothic Book" w:cs="Arial"/>
        </w:rPr>
        <w:t>określon</w:t>
      </w:r>
      <w:r w:rsidR="009062F6" w:rsidRPr="0055786B">
        <w:rPr>
          <w:rFonts w:ascii="Franklin Gothic Book" w:hAnsi="Franklin Gothic Book" w:cs="Arial"/>
        </w:rPr>
        <w:t>ej</w:t>
      </w:r>
      <w:r w:rsidR="00714D41" w:rsidRPr="00421308">
        <w:rPr>
          <w:rFonts w:ascii="Franklin Gothic Book" w:hAnsi="Franklin Gothic Book" w:cs="Arial"/>
        </w:rPr>
        <w:t xml:space="preserve"> w Formularzu Oferta </w:t>
      </w:r>
      <w:r w:rsidR="00782928" w:rsidRPr="00421308">
        <w:rPr>
          <w:rFonts w:ascii="Franklin Gothic Book" w:hAnsi="Franklin Gothic Book" w:cs="Arial"/>
        </w:rPr>
        <w:t xml:space="preserve">za 1 roboczogodzinę za realizację </w:t>
      </w:r>
      <w:r w:rsidR="009062F6" w:rsidRPr="0055786B">
        <w:rPr>
          <w:rFonts w:ascii="Franklin Gothic Book" w:hAnsi="Franklin Gothic Book" w:cs="Arial"/>
        </w:rPr>
        <w:t xml:space="preserve">zakresu </w:t>
      </w:r>
      <w:r w:rsidR="00782928" w:rsidRPr="00421308">
        <w:rPr>
          <w:rFonts w:ascii="Franklin Gothic Book" w:hAnsi="Franklin Gothic Book" w:cs="Arial"/>
        </w:rPr>
        <w:t>prac rozlicznych powykonawczo (+ podatek VAT zgodnie z obowiązującymi</w:t>
      </w:r>
      <w:r w:rsidR="00714D41" w:rsidRPr="00421308">
        <w:rPr>
          <w:rFonts w:ascii="Franklin Gothic Book" w:hAnsi="Franklin Gothic Book" w:cs="Arial"/>
        </w:rPr>
        <w:t xml:space="preserve"> przepisami</w:t>
      </w:r>
      <w:r w:rsidR="00782928" w:rsidRPr="00421308">
        <w:rPr>
          <w:rFonts w:ascii="Franklin Gothic Book" w:hAnsi="Franklin Gothic Book" w:cs="Arial"/>
        </w:rPr>
        <w:t>)</w:t>
      </w:r>
      <w:r w:rsidR="00714D41" w:rsidRPr="00421308">
        <w:rPr>
          <w:rFonts w:ascii="Franklin Gothic Book" w:hAnsi="Franklin Gothic Book" w:cs="Arial"/>
        </w:rPr>
        <w:t>.</w:t>
      </w:r>
    </w:p>
    <w:p w14:paraId="04870572" w14:textId="4E93FBA8" w:rsidR="00912AEA" w:rsidRPr="009062F6" w:rsidRDefault="00912AEA" w:rsidP="00912AEA">
      <w:pPr>
        <w:spacing w:line="240" w:lineRule="auto"/>
        <w:ind w:left="284" w:hanging="284"/>
        <w:jc w:val="both"/>
        <w:rPr>
          <w:rFonts w:ascii="Franklin Gothic Book" w:hAnsi="Franklin Gothic Book" w:cs="Arial"/>
          <w:sz w:val="22"/>
          <w:szCs w:val="22"/>
        </w:rPr>
      </w:pPr>
      <w:r w:rsidRPr="009062F6">
        <w:rPr>
          <w:rFonts w:ascii="Franklin Gothic Book" w:hAnsi="Franklin Gothic Book" w:cs="Arial"/>
          <w:sz w:val="22"/>
          <w:szCs w:val="22"/>
        </w:rPr>
        <w:t>6</w:t>
      </w:r>
      <w:r w:rsidRPr="009062F6">
        <w:rPr>
          <w:rFonts w:ascii="Franklin Gothic Book" w:hAnsi="Franklin Gothic Book" w:cs="Arial"/>
          <w:sz w:val="20"/>
        </w:rPr>
        <w:t xml:space="preserve">. </w:t>
      </w:r>
      <w:r w:rsidRPr="009062F6">
        <w:rPr>
          <w:rFonts w:ascii="Franklin Gothic Book" w:hAnsi="Franklin Gothic Book" w:cs="Arial"/>
          <w:sz w:val="22"/>
          <w:szCs w:val="22"/>
        </w:rPr>
        <w:t xml:space="preserve">Zamawiający przewiduje przeprowadzenie aukcji jednoetapowej, w trakcie której Wykonawcy będą uprawnieni do udzielania kolejnych postąpień. Podstawowy Czas Trwania Aukcji Elektronicznej to 30 minut od momentu jej otwarcia po warunkiem, że w ciągu ostatnich </w:t>
      </w:r>
      <w:r w:rsidR="005F2D43" w:rsidRPr="009062F6">
        <w:rPr>
          <w:rFonts w:ascii="Franklin Gothic Book" w:hAnsi="Franklin Gothic Book" w:cs="Arial"/>
          <w:sz w:val="22"/>
          <w:szCs w:val="22"/>
        </w:rPr>
        <w:t>10</w:t>
      </w:r>
      <w:r w:rsidRPr="009062F6">
        <w:rPr>
          <w:rFonts w:ascii="Franklin Gothic Book" w:hAnsi="Franklin Gothic Book" w:cs="Arial"/>
          <w:sz w:val="22"/>
          <w:szCs w:val="22"/>
        </w:rPr>
        <w:t xml:space="preserve"> minut trwania aukcji nie nastąpi nowe postąpienie. W przypadku, gdy którykolwiek z Wykonawców dokona postąpienia w czasie ostatnich</w:t>
      </w:r>
      <w:r w:rsidR="005F2D43" w:rsidRPr="009062F6">
        <w:rPr>
          <w:rFonts w:ascii="Franklin Gothic Book" w:hAnsi="Franklin Gothic Book" w:cs="Arial"/>
          <w:sz w:val="22"/>
          <w:szCs w:val="22"/>
        </w:rPr>
        <w:t xml:space="preserve"> 10</w:t>
      </w:r>
      <w:r w:rsidRPr="009062F6">
        <w:rPr>
          <w:rFonts w:ascii="Franklin Gothic Book" w:hAnsi="Franklin Gothic Book" w:cs="Arial"/>
          <w:sz w:val="22"/>
          <w:szCs w:val="22"/>
        </w:rPr>
        <w:t xml:space="preserve"> minut trwania aukcji, to Zamawiający przewiduje dogrywki. W dogrywce będą mogli wziąć udział wszyscy Wykonawcy, którzy złożyli postąpienia w</w:t>
      </w:r>
      <w:r w:rsidR="00714D41" w:rsidRPr="009062F6">
        <w:rPr>
          <w:rFonts w:ascii="Franklin Gothic Book" w:hAnsi="Franklin Gothic Book" w:cs="Arial"/>
          <w:sz w:val="22"/>
          <w:szCs w:val="22"/>
        </w:rPr>
        <w:t> </w:t>
      </w:r>
      <w:r w:rsidRPr="009062F6">
        <w:rPr>
          <w:rFonts w:ascii="Franklin Gothic Book" w:hAnsi="Franklin Gothic Book" w:cs="Arial"/>
          <w:sz w:val="22"/>
          <w:szCs w:val="22"/>
        </w:rPr>
        <w:t xml:space="preserve">trakcie Podstawowego Czasu Trwania Aukcji Elektronicznej. Czas trwania każdej dogrywki to </w:t>
      </w:r>
      <w:r w:rsidR="005F2D43" w:rsidRPr="009062F6">
        <w:rPr>
          <w:rFonts w:ascii="Franklin Gothic Book" w:hAnsi="Franklin Gothic Book" w:cs="Arial"/>
          <w:sz w:val="22"/>
          <w:szCs w:val="22"/>
        </w:rPr>
        <w:t>10</w:t>
      </w:r>
      <w:r w:rsidRPr="009062F6">
        <w:rPr>
          <w:rFonts w:ascii="Franklin Gothic Book" w:hAnsi="Franklin Gothic Book" w:cs="Arial"/>
          <w:sz w:val="22"/>
          <w:szCs w:val="22"/>
        </w:rPr>
        <w:t xml:space="preserve"> minut. Dogrywki prowadzi się aż do momentu, gdy w dogrywce nie zostanie złożone żadne postąpienie.</w:t>
      </w:r>
    </w:p>
    <w:p w14:paraId="4AE8A5A7" w14:textId="7922DEFE" w:rsidR="00912AEA" w:rsidRPr="009062F6" w:rsidRDefault="00912AEA" w:rsidP="00912AEA">
      <w:pPr>
        <w:spacing w:line="240" w:lineRule="auto"/>
        <w:ind w:left="284" w:hanging="284"/>
        <w:jc w:val="both"/>
        <w:rPr>
          <w:rFonts w:ascii="Franklin Gothic Book" w:hAnsi="Franklin Gothic Book" w:cs="Arial"/>
          <w:sz w:val="22"/>
          <w:szCs w:val="22"/>
        </w:rPr>
      </w:pPr>
      <w:r w:rsidRPr="009062F6">
        <w:rPr>
          <w:rFonts w:ascii="Franklin Gothic Book" w:hAnsi="Franklin Gothic Book" w:cs="Arial"/>
          <w:sz w:val="22"/>
          <w:szCs w:val="22"/>
        </w:rPr>
        <w:t>7. W przypadku, gdy Zamawiający przewiduje w danym postępowaniu udzielenie zamówienia w</w:t>
      </w:r>
      <w:r w:rsidR="00714D41" w:rsidRPr="009062F6">
        <w:rPr>
          <w:rFonts w:ascii="Franklin Gothic Book" w:hAnsi="Franklin Gothic Book" w:cs="Arial"/>
          <w:sz w:val="22"/>
          <w:szCs w:val="22"/>
        </w:rPr>
        <w:t> </w:t>
      </w:r>
      <w:r w:rsidRPr="009062F6">
        <w:rPr>
          <w:rFonts w:ascii="Franklin Gothic Book" w:hAnsi="Franklin Gothic Book" w:cs="Arial"/>
          <w:sz w:val="22"/>
          <w:szCs w:val="22"/>
        </w:rPr>
        <w:t xml:space="preserve">częściach i dla poszczególnych części zamówienia zakłada przeprowadzenie aukcji elektronicznej, to aukcje dotyczące poszczególnych części zamówienia odbywają się konsekutywnie, poczynając od części zamówienia, która w części I SIWZ została opisana jako pierwsza według kolejności alfabetycznej. Szczegółowe terminy aukcji elektronicznych dotyczących poszczególnych Pakietów zostaną określone w zaproszeniu do udziału w aukcji elektronicznej. </w:t>
      </w:r>
    </w:p>
    <w:p w14:paraId="5A27DD32" w14:textId="77777777" w:rsidR="00912AEA" w:rsidRPr="009062F6" w:rsidRDefault="00912AEA" w:rsidP="00912AEA">
      <w:pPr>
        <w:shd w:val="clear" w:color="auto" w:fill="FFFFFF"/>
        <w:spacing w:line="240" w:lineRule="auto"/>
        <w:ind w:left="284" w:hanging="284"/>
        <w:jc w:val="both"/>
        <w:rPr>
          <w:rFonts w:ascii="Franklin Gothic Book" w:hAnsi="Franklin Gothic Book"/>
          <w:sz w:val="22"/>
          <w:szCs w:val="22"/>
        </w:rPr>
      </w:pPr>
      <w:r w:rsidRPr="009062F6">
        <w:rPr>
          <w:rFonts w:ascii="Franklin Gothic Book" w:hAnsi="Franklin Gothic Book" w:cs="Arial"/>
          <w:sz w:val="22"/>
          <w:szCs w:val="22"/>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465DA5B9" w14:textId="09FC7E8E" w:rsidR="00912AEA" w:rsidRPr="009062F6" w:rsidRDefault="00912AEA" w:rsidP="00912AEA">
      <w:pPr>
        <w:spacing w:line="240" w:lineRule="auto"/>
        <w:ind w:left="284" w:hanging="284"/>
        <w:jc w:val="both"/>
        <w:rPr>
          <w:rFonts w:ascii="Franklin Gothic Book" w:hAnsi="Franklin Gothic Book" w:cs="Arial"/>
          <w:sz w:val="22"/>
          <w:szCs w:val="22"/>
        </w:rPr>
      </w:pPr>
      <w:r w:rsidRPr="009062F6">
        <w:rPr>
          <w:rFonts w:ascii="Franklin Gothic Book" w:hAnsi="Franklin Gothic Book" w:cs="Arial"/>
          <w:sz w:val="22"/>
          <w:szCs w:val="22"/>
        </w:rPr>
        <w:lastRenderedPageBreak/>
        <w:t>9. Sposób oceny ofert w toku aukcji elektronicznej będzie obejmował przeliczanie kolejnych ofert na punktową ocenę oferty, z uwzględnieniem punktacji otrzymanej przed otwarciem aukcji. W</w:t>
      </w:r>
      <w:r w:rsidR="00714D41" w:rsidRPr="009062F6">
        <w:rPr>
          <w:rFonts w:ascii="Franklin Gothic Book" w:hAnsi="Franklin Gothic Book" w:cs="Arial"/>
          <w:sz w:val="22"/>
          <w:szCs w:val="22"/>
        </w:rPr>
        <w:t> </w:t>
      </w:r>
      <w:r w:rsidRPr="009062F6">
        <w:rPr>
          <w:rFonts w:ascii="Franklin Gothic Book" w:hAnsi="Franklin Gothic Book" w:cs="Arial"/>
          <w:sz w:val="22"/>
          <w:szCs w:val="22"/>
        </w:rPr>
        <w:t>toku aukcji punktowa ocena oferty będzie przeliczana do drugiego miejsca po przecinku z</w:t>
      </w:r>
      <w:r w:rsidR="00714D41" w:rsidRPr="009062F6">
        <w:rPr>
          <w:rFonts w:ascii="Franklin Gothic Book" w:hAnsi="Franklin Gothic Book" w:cs="Arial"/>
          <w:sz w:val="22"/>
          <w:szCs w:val="22"/>
        </w:rPr>
        <w:t> </w:t>
      </w:r>
      <w:r w:rsidRPr="009062F6">
        <w:rPr>
          <w:rFonts w:ascii="Franklin Gothic Book" w:hAnsi="Franklin Gothic Book" w:cs="Arial"/>
          <w:sz w:val="22"/>
          <w:szCs w:val="22"/>
        </w:rPr>
        <w:t>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11AB8CE4" w14:textId="77777777" w:rsidR="00912AEA" w:rsidRPr="009062F6" w:rsidRDefault="00912AEA" w:rsidP="00912AEA">
      <w:pPr>
        <w:spacing w:line="240" w:lineRule="auto"/>
        <w:ind w:left="284" w:hanging="284"/>
        <w:jc w:val="both"/>
        <w:rPr>
          <w:rFonts w:ascii="Franklin Gothic Book" w:hAnsi="Franklin Gothic Book" w:cs="Arial"/>
          <w:sz w:val="22"/>
          <w:szCs w:val="22"/>
        </w:rPr>
      </w:pPr>
      <w:r w:rsidRPr="009062F6">
        <w:rPr>
          <w:rFonts w:ascii="Franklin Gothic Book" w:hAnsi="Franklin Gothic Book" w:cs="Arial"/>
          <w:sz w:val="22"/>
          <w:szCs w:val="22"/>
        </w:rPr>
        <w:t>10. Za najkorzystniejszą Zamawiający uzna ofertę z najwyższą punktacją ustaloną zgodnie z art. 91d ust. 2 Ustawy.</w:t>
      </w:r>
    </w:p>
    <w:p w14:paraId="7D48C2C4" w14:textId="4566E38B" w:rsidR="00912AEA" w:rsidRPr="009062F6" w:rsidRDefault="00912AEA" w:rsidP="00912AEA">
      <w:pPr>
        <w:shd w:val="clear" w:color="auto" w:fill="FFFFFF" w:themeFill="background1"/>
        <w:spacing w:line="240" w:lineRule="auto"/>
        <w:ind w:left="284" w:hanging="284"/>
        <w:jc w:val="both"/>
        <w:rPr>
          <w:rFonts w:ascii="Franklin Gothic Book" w:hAnsi="Franklin Gothic Book" w:cs="Arial"/>
          <w:sz w:val="22"/>
          <w:szCs w:val="22"/>
        </w:rPr>
      </w:pPr>
      <w:r w:rsidRPr="009062F6">
        <w:rPr>
          <w:rFonts w:ascii="Franklin Gothic Book" w:hAnsi="Franklin Gothic Book" w:cs="Arial"/>
          <w:sz w:val="22"/>
          <w:szCs w:val="22"/>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 Po usunięciu awarii Zamawiający wyznacza termin kontynuowania aukcji elektronicznej zgodnie z art. 91d Ustawy i powiadamia o</w:t>
      </w:r>
      <w:r w:rsidR="00714D41" w:rsidRPr="009062F6">
        <w:rPr>
          <w:rFonts w:ascii="Franklin Gothic Book" w:hAnsi="Franklin Gothic Book" w:cs="Arial"/>
          <w:sz w:val="22"/>
          <w:szCs w:val="22"/>
        </w:rPr>
        <w:t> </w:t>
      </w:r>
      <w:r w:rsidRPr="009062F6">
        <w:rPr>
          <w:rFonts w:ascii="Franklin Gothic Book" w:hAnsi="Franklin Gothic Book" w:cs="Arial"/>
          <w:sz w:val="22"/>
          <w:szCs w:val="22"/>
        </w:rPr>
        <w:t>tym drogą elektroniczną osoby odpowiedzialne ze strony Wykonawcy za kontakty z</w:t>
      </w:r>
      <w:r w:rsidR="00714D41" w:rsidRPr="009062F6">
        <w:rPr>
          <w:rFonts w:ascii="Franklin Gothic Book" w:hAnsi="Franklin Gothic Book" w:cs="Arial"/>
          <w:sz w:val="22"/>
          <w:szCs w:val="22"/>
        </w:rPr>
        <w:t> </w:t>
      </w:r>
      <w:r w:rsidRPr="009062F6">
        <w:rPr>
          <w:rFonts w:ascii="Franklin Gothic Book" w:hAnsi="Franklin Gothic Book" w:cs="Arial"/>
          <w:sz w:val="22"/>
          <w:szCs w:val="22"/>
        </w:rPr>
        <w:t>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w:t>
      </w:r>
    </w:p>
    <w:p w14:paraId="6B64E564" w14:textId="77777777" w:rsidR="00912AEA" w:rsidRPr="009062F6" w:rsidRDefault="00912AEA" w:rsidP="00912AEA">
      <w:pPr>
        <w:spacing w:line="240" w:lineRule="auto"/>
        <w:jc w:val="both"/>
        <w:rPr>
          <w:rFonts w:ascii="Franklin Gothic Book" w:hAnsi="Franklin Gothic Book" w:cs="Arial"/>
          <w:sz w:val="22"/>
          <w:szCs w:val="22"/>
        </w:rPr>
      </w:pPr>
    </w:p>
    <w:p w14:paraId="18C127D7" w14:textId="77777777" w:rsidR="00912AEA" w:rsidRPr="009062F6" w:rsidRDefault="00912AEA" w:rsidP="00912AEA">
      <w:pPr>
        <w:spacing w:line="240" w:lineRule="auto"/>
        <w:jc w:val="both"/>
        <w:rPr>
          <w:rFonts w:ascii="Franklin Gothic Book" w:hAnsi="Franklin Gothic Book" w:cs="Arial"/>
          <w:b/>
          <w:sz w:val="20"/>
          <w:u w:val="single"/>
        </w:rPr>
      </w:pPr>
      <w:r w:rsidRPr="009062F6">
        <w:rPr>
          <w:rFonts w:ascii="Franklin Gothic Book" w:hAnsi="Franklin Gothic Book" w:cs="Arial"/>
          <w:b/>
          <w:sz w:val="20"/>
          <w:u w:val="single"/>
        </w:rPr>
        <w:t xml:space="preserve">II. Wymagania dotyczące rejestracji i identyfikacji Wykonawców </w:t>
      </w:r>
    </w:p>
    <w:p w14:paraId="452215FB" w14:textId="77777777" w:rsidR="00912AEA" w:rsidRPr="009062F6" w:rsidRDefault="00912AEA" w:rsidP="00912AEA">
      <w:pPr>
        <w:spacing w:line="240" w:lineRule="auto"/>
        <w:ind w:left="284" w:hanging="284"/>
        <w:jc w:val="both"/>
        <w:rPr>
          <w:rFonts w:ascii="Franklin Gothic Book" w:hAnsi="Franklin Gothic Book" w:cs="Arial"/>
          <w:sz w:val="22"/>
          <w:szCs w:val="22"/>
          <w:highlight w:val="green"/>
        </w:rPr>
      </w:pPr>
      <w:r w:rsidRPr="009062F6">
        <w:rPr>
          <w:rFonts w:ascii="Franklin Gothic Book" w:hAnsi="Franklin Gothic Book" w:cs="Arial"/>
          <w:sz w:val="22"/>
          <w:szCs w:val="22"/>
        </w:rPr>
        <w:t>1. Wykonawcy, których oferty nie podlegają odrzuceniu zostaną dopuszczeni do aukcji</w:t>
      </w:r>
    </w:p>
    <w:p w14:paraId="47B224D6" w14:textId="460D8B7A" w:rsidR="00912AEA" w:rsidRPr="009062F6" w:rsidRDefault="00912AEA" w:rsidP="00912AEA">
      <w:pPr>
        <w:spacing w:line="240" w:lineRule="auto"/>
        <w:ind w:left="284" w:hanging="284"/>
        <w:jc w:val="both"/>
        <w:rPr>
          <w:rFonts w:ascii="Franklin Gothic Book" w:hAnsi="Franklin Gothic Book" w:cs="Arial"/>
          <w:sz w:val="22"/>
          <w:szCs w:val="22"/>
        </w:rPr>
      </w:pPr>
      <w:r w:rsidRPr="009062F6">
        <w:rPr>
          <w:rFonts w:ascii="Franklin Gothic Book" w:hAnsi="Franklin Gothic Book" w:cs="Arial"/>
          <w:sz w:val="22"/>
          <w:szCs w:val="22"/>
        </w:rPr>
        <w:t xml:space="preserve">2. Po otrzymaniu zaproszenia do udziału w aukcji elektronicznej, Wykonawcy przeprowadzają proces rejestracji swojego konta na stronie </w:t>
      </w:r>
      <w:hyperlink r:id="rId30" w:history="1">
        <w:r w:rsidRPr="009062F6">
          <w:rPr>
            <w:rStyle w:val="Hipercze"/>
            <w:rFonts w:ascii="Franklin Gothic Book" w:hAnsi="Franklin Gothic Book" w:cs="Arial"/>
            <w:sz w:val="22"/>
            <w:szCs w:val="22"/>
          </w:rPr>
          <w:t>https://aukcje.eb2b.com.pl/</w:t>
        </w:r>
      </w:hyperlink>
      <w:r w:rsidRPr="009062F6">
        <w:rPr>
          <w:rFonts w:ascii="Franklin Gothic Book" w:hAnsi="Franklin Gothic Book" w:cs="Arial"/>
          <w:sz w:val="22"/>
          <w:szCs w:val="22"/>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31" w:history="1">
        <w:r w:rsidRPr="009062F6">
          <w:rPr>
            <w:rStyle w:val="Hipercze"/>
            <w:rFonts w:ascii="Franklin Gothic Book" w:hAnsi="Franklin Gothic Book" w:cs="Arial"/>
            <w:color w:val="auto"/>
            <w:sz w:val="22"/>
            <w:szCs w:val="22"/>
          </w:rPr>
          <w:t>https://aukcje.eb2b.com.pl/</w:t>
        </w:r>
      </w:hyperlink>
      <w:r w:rsidRPr="009062F6">
        <w:rPr>
          <w:rFonts w:ascii="Franklin Gothic Book" w:hAnsi="Franklin Gothic Book" w:cs="Arial"/>
          <w:sz w:val="22"/>
          <w:szCs w:val="22"/>
        </w:rPr>
        <w:t>, w</w:t>
      </w:r>
      <w:r w:rsidR="00714D41" w:rsidRPr="009062F6">
        <w:rPr>
          <w:rFonts w:ascii="Franklin Gothic Book" w:hAnsi="Franklin Gothic Book" w:cs="Arial"/>
          <w:sz w:val="22"/>
          <w:szCs w:val="22"/>
        </w:rPr>
        <w:t> </w:t>
      </w:r>
      <w:r w:rsidRPr="009062F6">
        <w:rPr>
          <w:rFonts w:ascii="Franklin Gothic Book" w:hAnsi="Franklin Gothic Book" w:cs="Arial"/>
          <w:sz w:val="22"/>
          <w:szCs w:val="22"/>
        </w:rPr>
        <w:t>zakładce KONTAKTY w celu uzupełnienia danych numeru seryjnego ważnego Kwalifikowanego certyfikatu oraz danych właściciela bezpiecznego podpisu elektronicznego, o którym mowa w</w:t>
      </w:r>
      <w:r w:rsidR="00714D41" w:rsidRPr="009062F6">
        <w:rPr>
          <w:rFonts w:ascii="Franklin Gothic Book" w:hAnsi="Franklin Gothic Book" w:cs="Arial"/>
          <w:sz w:val="22"/>
          <w:szCs w:val="22"/>
        </w:rPr>
        <w:t> </w:t>
      </w:r>
      <w:r w:rsidRPr="009062F6">
        <w:rPr>
          <w:rFonts w:ascii="Franklin Gothic Book" w:hAnsi="Franklin Gothic Book" w:cs="Arial"/>
          <w:sz w:val="22"/>
          <w:szCs w:val="22"/>
        </w:rPr>
        <w:t>ustawie z dnia 5 września 2016 r. o usługach zaufania oraz identyfikacji elektronicznej (Dz. U. z 2016 r. poz. 1579). Uzupełnienie powyższych danych pozwoli Wykonawcy na wykonanie testu bezpiecznego podpisu elektronicznego. Jeśli test podpisu zostanie wykonany poprawnie, to platforma eB2B informuje o tym Wykonawcę.</w:t>
      </w:r>
      <w:r w:rsidRPr="009062F6">
        <w:rPr>
          <w:rFonts w:ascii="Franklin Gothic Book" w:hAnsi="Franklin Gothic Book"/>
        </w:rPr>
        <w:t xml:space="preserve"> </w:t>
      </w:r>
      <w:r w:rsidRPr="009062F6">
        <w:rPr>
          <w:rFonts w:ascii="Franklin Gothic Book" w:hAnsi="Franklin Gothic Book" w:cs="Arial"/>
          <w:sz w:val="22"/>
          <w:szCs w:val="22"/>
        </w:rPr>
        <w:t>Wykonawca przed wykonaniem testu powinien zapoznać się ze szczegółową instrukcją stosowania podpisu elektronicznego (Wykonawca posiada dostęp do instrukcji po dokonaniu rejestracji i zalogowaniu na swoje konto).</w:t>
      </w:r>
    </w:p>
    <w:p w14:paraId="183BF9BD" w14:textId="10AC921A" w:rsidR="00912AEA" w:rsidRPr="009062F6" w:rsidRDefault="00912AEA" w:rsidP="00912AEA">
      <w:pPr>
        <w:spacing w:line="240" w:lineRule="auto"/>
        <w:ind w:left="284" w:hanging="284"/>
        <w:jc w:val="both"/>
        <w:rPr>
          <w:rFonts w:ascii="Franklin Gothic Book" w:hAnsi="Franklin Gothic Book" w:cs="Arial"/>
          <w:sz w:val="22"/>
          <w:szCs w:val="22"/>
        </w:rPr>
      </w:pPr>
      <w:r w:rsidRPr="009062F6">
        <w:rPr>
          <w:rFonts w:ascii="Franklin Gothic Book" w:hAnsi="Franklin Gothic Book" w:cs="Arial"/>
          <w:sz w:val="22"/>
          <w:szCs w:val="22"/>
        </w:rPr>
        <w:t>3. Zamawiający zakłada przeprowadzenie próbnej aukcji elektronicznej. Udział Wykonawców w</w:t>
      </w:r>
      <w:r w:rsidR="00714D41" w:rsidRPr="009062F6">
        <w:rPr>
          <w:rFonts w:ascii="Franklin Gothic Book" w:hAnsi="Franklin Gothic Book" w:cs="Arial"/>
          <w:sz w:val="22"/>
          <w:szCs w:val="22"/>
        </w:rPr>
        <w:t> </w:t>
      </w:r>
      <w:r w:rsidRPr="009062F6">
        <w:rPr>
          <w:rFonts w:ascii="Franklin Gothic Book" w:hAnsi="Franklin Gothic Book" w:cs="Arial"/>
          <w:sz w:val="22"/>
          <w:szCs w:val="22"/>
        </w:rPr>
        <w:t>próbnej aukcji elektronicznej nie jest obowiązkowy. Próbna aukcja elektroniczna zapewnia dodatkowy test bezpiecznego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4FE892E3" w14:textId="476DAD90" w:rsidR="00912AEA" w:rsidRPr="009062F6" w:rsidRDefault="00912AEA" w:rsidP="00912AEA">
      <w:pPr>
        <w:spacing w:line="240" w:lineRule="auto"/>
        <w:ind w:left="284" w:hanging="284"/>
        <w:jc w:val="both"/>
        <w:rPr>
          <w:rFonts w:ascii="Franklin Gothic Book" w:hAnsi="Franklin Gothic Book" w:cs="Arial"/>
          <w:sz w:val="22"/>
          <w:szCs w:val="22"/>
          <w:highlight w:val="green"/>
        </w:rPr>
      </w:pPr>
      <w:r w:rsidRPr="009062F6">
        <w:rPr>
          <w:rFonts w:ascii="Franklin Gothic Book" w:hAnsi="Franklin Gothic Book" w:cs="Arial"/>
          <w:sz w:val="22"/>
          <w:szCs w:val="22"/>
        </w:rPr>
        <w:t>4. Zaproszenia do udziału w aukcji elektronicznej, zostaną przekazane Wykonawcom przez Zamawiającego drogą elektroniczną, na adres e-mail Wykonawcy, wskazany w ofercie (w</w:t>
      </w:r>
      <w:r w:rsidR="00714D41" w:rsidRPr="009062F6">
        <w:rPr>
          <w:rFonts w:ascii="Franklin Gothic Book" w:hAnsi="Franklin Gothic Book" w:cs="Arial"/>
          <w:sz w:val="22"/>
          <w:szCs w:val="22"/>
        </w:rPr>
        <w:t> </w:t>
      </w:r>
      <w:r w:rsidRPr="009062F6">
        <w:rPr>
          <w:rFonts w:ascii="Franklin Gothic Book" w:hAnsi="Franklin Gothic Book" w:cs="Arial"/>
          <w:sz w:val="22"/>
          <w:szCs w:val="22"/>
        </w:rPr>
        <w:t xml:space="preserve">formularzu „Oferta”) </w:t>
      </w:r>
    </w:p>
    <w:p w14:paraId="2857F664" w14:textId="77777777" w:rsidR="00912AEA" w:rsidRPr="009062F6" w:rsidRDefault="00912AEA" w:rsidP="00912AEA">
      <w:pPr>
        <w:spacing w:line="240" w:lineRule="auto"/>
        <w:ind w:left="284" w:hanging="284"/>
        <w:jc w:val="both"/>
        <w:rPr>
          <w:rFonts w:ascii="Franklin Gothic Book" w:hAnsi="Franklin Gothic Book" w:cs="Arial"/>
          <w:sz w:val="22"/>
          <w:szCs w:val="22"/>
          <w:highlight w:val="green"/>
        </w:rPr>
      </w:pPr>
      <w:r w:rsidRPr="009062F6">
        <w:rPr>
          <w:rFonts w:ascii="Franklin Gothic Book" w:hAnsi="Franklin Gothic Book" w:cs="Arial"/>
          <w:sz w:val="22"/>
          <w:szCs w:val="22"/>
        </w:rPr>
        <w:lastRenderedPageBreak/>
        <w:t xml:space="preserve">5. Fakt otrzymania drogą elektroniczną zaproszeń Wykonawcy potwierdzają Zamawiającemu niezwłocznie na adres e-mail: </w:t>
      </w:r>
      <w:hyperlink r:id="rId32" w:history="1">
        <w:r w:rsidRPr="009062F6">
          <w:rPr>
            <w:rStyle w:val="Hipercze"/>
            <w:rFonts w:ascii="Franklin Gothic Book" w:hAnsi="Franklin Gothic Book" w:cs="Arial"/>
            <w:sz w:val="22"/>
            <w:szCs w:val="22"/>
          </w:rPr>
          <w:t>daniel.kabata@enea.pl</w:t>
        </w:r>
      </w:hyperlink>
      <w:r w:rsidRPr="009062F6">
        <w:rPr>
          <w:rFonts w:ascii="Franklin Gothic Book" w:hAnsi="Franklin Gothic Book" w:cs="Arial"/>
          <w:sz w:val="22"/>
          <w:szCs w:val="22"/>
        </w:rPr>
        <w:t xml:space="preserve"> oraz </w:t>
      </w:r>
      <w:hyperlink r:id="rId33" w:history="1">
        <w:r w:rsidRPr="009062F6">
          <w:rPr>
            <w:rStyle w:val="Hipercze"/>
            <w:rFonts w:ascii="Franklin Gothic Book" w:hAnsi="Franklin Gothic Book" w:cs="Arial"/>
            <w:sz w:val="22"/>
            <w:szCs w:val="22"/>
          </w:rPr>
          <w:t>szczepaniak.jaroslaw@enea.pl</w:t>
        </w:r>
      </w:hyperlink>
      <w:r w:rsidRPr="009062F6">
        <w:rPr>
          <w:rFonts w:ascii="Franklin Gothic Book" w:hAnsi="Franklin Gothic Book" w:cs="Arial"/>
          <w:sz w:val="22"/>
          <w:szCs w:val="22"/>
        </w:rPr>
        <w:t xml:space="preserve"> , niezależnie od ich zamiaru wzięcia udziału w aukcji. </w:t>
      </w:r>
    </w:p>
    <w:p w14:paraId="519431B2" w14:textId="77777777" w:rsidR="00912AEA" w:rsidRPr="009062F6" w:rsidRDefault="00912AEA" w:rsidP="00912AEA">
      <w:pPr>
        <w:spacing w:line="240" w:lineRule="auto"/>
        <w:ind w:left="284" w:hanging="284"/>
        <w:jc w:val="both"/>
        <w:rPr>
          <w:rFonts w:ascii="Franklin Gothic Book" w:hAnsi="Franklin Gothic Book" w:cs="Arial"/>
          <w:b/>
          <w:sz w:val="22"/>
          <w:szCs w:val="22"/>
          <w:highlight w:val="green"/>
        </w:rPr>
      </w:pPr>
    </w:p>
    <w:p w14:paraId="3D434B90" w14:textId="77777777" w:rsidR="00912AEA" w:rsidRPr="009062F6" w:rsidRDefault="00912AEA" w:rsidP="00912AEA">
      <w:pPr>
        <w:spacing w:line="240" w:lineRule="auto"/>
        <w:jc w:val="both"/>
        <w:rPr>
          <w:rFonts w:ascii="Franklin Gothic Book" w:hAnsi="Franklin Gothic Book" w:cs="Arial"/>
          <w:b/>
          <w:sz w:val="20"/>
          <w:u w:val="single"/>
        </w:rPr>
      </w:pPr>
      <w:r w:rsidRPr="009062F6">
        <w:rPr>
          <w:rFonts w:ascii="Franklin Gothic Book" w:hAnsi="Franklin Gothic Book" w:cs="Arial"/>
          <w:b/>
          <w:sz w:val="20"/>
          <w:u w:val="single"/>
        </w:rPr>
        <w:t xml:space="preserve">III. Wymagania techniczne urządzeń informatycznych użytych do udziału w aukcji elektronicznej, zapewniające stabilne współdziałanie z platformą </w:t>
      </w:r>
    </w:p>
    <w:p w14:paraId="59B69B3E" w14:textId="77777777" w:rsidR="00912AEA" w:rsidRPr="009062F6" w:rsidRDefault="00912AEA" w:rsidP="00912AEA">
      <w:pPr>
        <w:pStyle w:val="Akapitzlist"/>
        <w:numPr>
          <w:ilvl w:val="0"/>
          <w:numId w:val="8"/>
        </w:numPr>
        <w:spacing w:line="240" w:lineRule="auto"/>
        <w:ind w:left="284"/>
        <w:jc w:val="both"/>
        <w:rPr>
          <w:rFonts w:ascii="Franklin Gothic Book" w:eastAsia="Times New Roman" w:hAnsi="Franklin Gothic Book" w:cs="Arial"/>
          <w:lang w:eastAsia="pl-PL"/>
        </w:rPr>
      </w:pPr>
      <w:r w:rsidRPr="009062F6">
        <w:rPr>
          <w:rFonts w:ascii="Franklin Gothic Book" w:eastAsia="Times New Roman" w:hAnsi="Franklin Gothic Book" w:cs="Arial"/>
          <w:lang w:eastAsia="pl-PL"/>
        </w:rPr>
        <w:t>Udział w licytacji elektronicznej wymaga posiadania komputera klasy PC lub Mac, o następującej konfiguracji: pamięć min 1024MB RAM, jeden z systemów operacyjnych – Windows 7 lub nowszy, Mac OS X 10.4 lub nowszy, oraz</w:t>
      </w:r>
    </w:p>
    <w:p w14:paraId="4D6E81C0" w14:textId="77777777" w:rsidR="00912AEA" w:rsidRPr="009062F6" w:rsidRDefault="00912AEA" w:rsidP="00912AEA">
      <w:pPr>
        <w:spacing w:line="240" w:lineRule="auto"/>
        <w:ind w:left="709"/>
        <w:jc w:val="both"/>
        <w:rPr>
          <w:rFonts w:ascii="Franklin Gothic Book" w:hAnsi="Franklin Gothic Book" w:cs="Arial"/>
          <w:sz w:val="22"/>
          <w:szCs w:val="22"/>
        </w:rPr>
      </w:pPr>
      <w:r w:rsidRPr="009062F6">
        <w:rPr>
          <w:rFonts w:ascii="Franklin Gothic Book" w:hAnsi="Franklin Gothic Book" w:cs="Arial"/>
          <w:sz w:val="22"/>
          <w:szCs w:val="22"/>
        </w:rPr>
        <w:t>•dostęp do sieci Internet,</w:t>
      </w:r>
    </w:p>
    <w:p w14:paraId="23746FA1" w14:textId="77777777" w:rsidR="00912AEA" w:rsidRPr="009062F6" w:rsidRDefault="00912AEA" w:rsidP="00912AEA">
      <w:pPr>
        <w:spacing w:line="240" w:lineRule="auto"/>
        <w:ind w:left="709"/>
        <w:jc w:val="both"/>
        <w:rPr>
          <w:rFonts w:ascii="Franklin Gothic Book" w:hAnsi="Franklin Gothic Book" w:cs="Arial"/>
          <w:sz w:val="22"/>
          <w:szCs w:val="22"/>
        </w:rPr>
      </w:pPr>
      <w:r w:rsidRPr="009062F6">
        <w:rPr>
          <w:rFonts w:ascii="Franklin Gothic Book" w:hAnsi="Franklin Gothic Book" w:cs="Arial"/>
          <w:sz w:val="22"/>
          <w:szCs w:val="22"/>
        </w:rPr>
        <w:t>•włączona obsługa JavaScript,</w:t>
      </w:r>
    </w:p>
    <w:p w14:paraId="44EB34E7" w14:textId="77777777" w:rsidR="00912AEA" w:rsidRPr="009062F6" w:rsidRDefault="00912AEA" w:rsidP="00912AEA">
      <w:pPr>
        <w:spacing w:line="240" w:lineRule="auto"/>
        <w:ind w:left="709"/>
        <w:jc w:val="both"/>
        <w:rPr>
          <w:rFonts w:ascii="Franklin Gothic Book" w:hAnsi="Franklin Gothic Book" w:cs="Arial"/>
          <w:sz w:val="22"/>
          <w:szCs w:val="22"/>
        </w:rPr>
      </w:pPr>
      <w:r w:rsidRPr="009062F6">
        <w:rPr>
          <w:rFonts w:ascii="Franklin Gothic Book" w:hAnsi="Franklin Gothic Book" w:cs="Arial"/>
          <w:sz w:val="22"/>
          <w:szCs w:val="22"/>
        </w:rPr>
        <w:t>•zalecana szybkość łącza internetowego powyżej 500 KB/s,</w:t>
      </w:r>
    </w:p>
    <w:p w14:paraId="0E594B5A" w14:textId="77777777" w:rsidR="00912AEA" w:rsidRPr="009062F6" w:rsidRDefault="00912AEA" w:rsidP="00912AEA">
      <w:pPr>
        <w:spacing w:line="240" w:lineRule="auto"/>
        <w:ind w:left="709"/>
        <w:jc w:val="both"/>
        <w:rPr>
          <w:rFonts w:ascii="Franklin Gothic Book" w:hAnsi="Franklin Gothic Book" w:cs="Arial"/>
          <w:sz w:val="22"/>
          <w:szCs w:val="22"/>
        </w:rPr>
      </w:pPr>
      <w:r w:rsidRPr="009062F6">
        <w:rPr>
          <w:rFonts w:ascii="Franklin Gothic Book" w:hAnsi="Franklin Gothic Book" w:cs="Arial"/>
          <w:sz w:val="22"/>
          <w:szCs w:val="22"/>
        </w:rPr>
        <w:t xml:space="preserve">•zainstalowany </w:t>
      </w:r>
      <w:proofErr w:type="spellStart"/>
      <w:r w:rsidRPr="009062F6">
        <w:rPr>
          <w:rFonts w:ascii="Franklin Gothic Book" w:hAnsi="Franklin Gothic Book" w:cs="Arial"/>
          <w:sz w:val="22"/>
          <w:szCs w:val="22"/>
        </w:rPr>
        <w:t>Acrobat</w:t>
      </w:r>
      <w:proofErr w:type="spellEnd"/>
      <w:r w:rsidRPr="009062F6">
        <w:rPr>
          <w:rFonts w:ascii="Franklin Gothic Book" w:hAnsi="Franklin Gothic Book" w:cs="Arial"/>
          <w:sz w:val="22"/>
          <w:szCs w:val="22"/>
        </w:rPr>
        <w:t xml:space="preserve"> Reader,</w:t>
      </w:r>
    </w:p>
    <w:p w14:paraId="12AC6F79" w14:textId="77777777" w:rsidR="00912AEA" w:rsidRPr="009062F6" w:rsidRDefault="00912AEA" w:rsidP="00912AEA">
      <w:pPr>
        <w:spacing w:line="240" w:lineRule="auto"/>
        <w:ind w:left="284"/>
        <w:jc w:val="both"/>
        <w:rPr>
          <w:rFonts w:ascii="Franklin Gothic Book" w:hAnsi="Franklin Gothic Book" w:cs="Arial"/>
          <w:sz w:val="22"/>
          <w:szCs w:val="22"/>
        </w:rPr>
      </w:pPr>
      <w:r w:rsidRPr="009062F6">
        <w:rPr>
          <w:rFonts w:ascii="Franklin Gothic Book" w:hAnsi="Franklin Gothic Book" w:cs="Arial"/>
          <w:sz w:val="22"/>
          <w:szCs w:val="22"/>
        </w:rPr>
        <w:t xml:space="preserve">Platforma eB2B zaleca użytkownikom korzystanie z najnowszych wersji przeglądarek internetowych, tj. wersji nie starszych niż: Mozilla </w:t>
      </w:r>
      <w:proofErr w:type="spellStart"/>
      <w:r w:rsidRPr="009062F6">
        <w:rPr>
          <w:rFonts w:ascii="Franklin Gothic Book" w:hAnsi="Franklin Gothic Book" w:cs="Arial"/>
          <w:sz w:val="22"/>
          <w:szCs w:val="22"/>
        </w:rPr>
        <w:t>Firefox</w:t>
      </w:r>
      <w:proofErr w:type="spellEnd"/>
      <w:r w:rsidRPr="009062F6">
        <w:rPr>
          <w:rFonts w:ascii="Franklin Gothic Book" w:hAnsi="Franklin Gothic Book" w:cs="Arial"/>
          <w:sz w:val="22"/>
          <w:szCs w:val="22"/>
        </w:rPr>
        <w:t xml:space="preserve"> 22.0 lub nowsza; Google Chrome 24.0 lub nowsza</w:t>
      </w:r>
      <w:r w:rsidRPr="009062F6" w:rsidDel="00B37B03">
        <w:rPr>
          <w:rFonts w:ascii="Franklin Gothic Book" w:hAnsi="Franklin Gothic Book" w:cs="Arial"/>
          <w:sz w:val="22"/>
          <w:szCs w:val="22"/>
        </w:rPr>
        <w:t xml:space="preserve"> </w:t>
      </w:r>
      <w:r w:rsidRPr="009062F6">
        <w:rPr>
          <w:rFonts w:ascii="Franklin Gothic Book" w:hAnsi="Franklin Gothic Book" w:cs="Arial"/>
          <w:sz w:val="22"/>
          <w:szCs w:val="22"/>
        </w:rPr>
        <w:t xml:space="preserve">; Internet Explorer 9 lub nowsza; Opera 10 lub nowsza; Safari 5 lub nowsza; </w:t>
      </w:r>
      <w:proofErr w:type="spellStart"/>
      <w:r w:rsidRPr="009062F6">
        <w:rPr>
          <w:rFonts w:ascii="Franklin Gothic Book" w:hAnsi="Franklin Gothic Book" w:cs="Arial"/>
          <w:sz w:val="22"/>
          <w:szCs w:val="22"/>
        </w:rPr>
        <w:t>Maxthon</w:t>
      </w:r>
      <w:proofErr w:type="spellEnd"/>
      <w:r w:rsidRPr="009062F6">
        <w:rPr>
          <w:rFonts w:ascii="Franklin Gothic Book" w:hAnsi="Franklin Gothic Book" w:cs="Arial"/>
          <w:sz w:val="22"/>
          <w:szCs w:val="22"/>
        </w:rPr>
        <w:t xml:space="preserve"> 3 lub nowsza.</w:t>
      </w:r>
    </w:p>
    <w:p w14:paraId="7C3D3C23" w14:textId="77777777" w:rsidR="00912AEA" w:rsidRPr="009062F6" w:rsidRDefault="00912AEA" w:rsidP="00912AEA">
      <w:pPr>
        <w:spacing w:line="240" w:lineRule="auto"/>
        <w:ind w:left="284"/>
        <w:jc w:val="both"/>
        <w:rPr>
          <w:rFonts w:ascii="Franklin Gothic Book" w:hAnsi="Franklin Gothic Book" w:cs="Arial"/>
          <w:sz w:val="22"/>
          <w:szCs w:val="22"/>
        </w:rPr>
      </w:pPr>
    </w:p>
    <w:p w14:paraId="5438F9FC" w14:textId="77777777" w:rsidR="00912AEA" w:rsidRPr="009062F6" w:rsidRDefault="00912AEA" w:rsidP="00912AEA">
      <w:pPr>
        <w:pStyle w:val="Akapitzlist"/>
        <w:numPr>
          <w:ilvl w:val="0"/>
          <w:numId w:val="8"/>
        </w:numPr>
        <w:spacing w:line="240" w:lineRule="auto"/>
        <w:ind w:left="284"/>
        <w:jc w:val="both"/>
        <w:rPr>
          <w:rFonts w:ascii="Franklin Gothic Book" w:eastAsia="Times New Roman" w:hAnsi="Franklin Gothic Book" w:cs="Arial"/>
          <w:lang w:eastAsia="pl-PL"/>
        </w:rPr>
      </w:pPr>
      <w:r w:rsidRPr="009062F6">
        <w:rPr>
          <w:rFonts w:ascii="Franklin Gothic Book" w:eastAsia="Times New Roman" w:hAnsi="Franklin Gothic Book" w:cs="Arial"/>
          <w:lang w:eastAsia="pl-PL"/>
        </w:rPr>
        <w:t xml:space="preserve">Wykonawcy uczestniczący w aukcji elektronicznej muszą dysponować podpisem elektronicznym weryfikowanym za pomocą ważnego kwalifikowanego certyfikatu Jednostkami uprawnionymi do wydawania podpisów elektronicznych, spełniających wymogi ustawowe, są kwalifikowane podmioty certyfikujące wpisane do rejestru prowadzonego przez Narodowe Centrum Certyfikacji. Lista aktualnych podmiotów kwalifikowanych znajduje się na stronie Centrum </w:t>
      </w:r>
      <w:hyperlink r:id="rId34" w:history="1">
        <w:r w:rsidRPr="009062F6">
          <w:rPr>
            <w:rFonts w:ascii="Franklin Gothic Book" w:eastAsia="Times New Roman" w:hAnsi="Franklin Gothic Book"/>
            <w:lang w:eastAsia="pl-PL"/>
          </w:rPr>
          <w:t>https://www.nccert.pl</w:t>
        </w:r>
      </w:hyperlink>
      <w:r w:rsidRPr="009062F6">
        <w:rPr>
          <w:rFonts w:ascii="Franklin Gothic Book" w:eastAsia="Times New Roman" w:hAnsi="Franklin Gothic Book" w:cs="Arial"/>
          <w:lang w:eastAsia="pl-PL"/>
        </w:rPr>
        <w:t xml:space="preserve"> </w:t>
      </w:r>
    </w:p>
    <w:p w14:paraId="28DB0859" w14:textId="77777777" w:rsidR="00912AEA" w:rsidRPr="009062F6" w:rsidRDefault="00912AEA" w:rsidP="00912AEA">
      <w:pPr>
        <w:pStyle w:val="Akapitzlist"/>
        <w:numPr>
          <w:ilvl w:val="0"/>
          <w:numId w:val="8"/>
        </w:numPr>
        <w:spacing w:line="240" w:lineRule="auto"/>
        <w:ind w:left="284"/>
        <w:jc w:val="both"/>
        <w:rPr>
          <w:rFonts w:ascii="Franklin Gothic Book" w:eastAsia="Times New Roman" w:hAnsi="Franklin Gothic Book" w:cs="Arial"/>
          <w:lang w:eastAsia="pl-PL"/>
        </w:rPr>
      </w:pPr>
      <w:r w:rsidRPr="009062F6">
        <w:rPr>
          <w:rFonts w:ascii="Franklin Gothic Book" w:eastAsia="Times New Roman" w:hAnsi="Franklin Gothic Book" w:cs="Arial"/>
          <w:lang w:eastAsia="pl-PL"/>
        </w:rPr>
        <w:t>Wykonawca musi dysponować urządzeniami technicznymi służącymi do obsługi podpisu elektronicznego.</w:t>
      </w:r>
    </w:p>
    <w:p w14:paraId="75DC02F7" w14:textId="77777777" w:rsidR="00912AEA" w:rsidRPr="009062F6" w:rsidRDefault="00912AEA" w:rsidP="00912AEA">
      <w:pPr>
        <w:pStyle w:val="Akapitzlist"/>
        <w:numPr>
          <w:ilvl w:val="0"/>
          <w:numId w:val="8"/>
        </w:numPr>
        <w:spacing w:line="240" w:lineRule="auto"/>
        <w:ind w:left="284"/>
        <w:jc w:val="both"/>
        <w:rPr>
          <w:rFonts w:ascii="Franklin Gothic Book" w:eastAsia="Times New Roman" w:hAnsi="Franklin Gothic Book" w:cs="Arial"/>
          <w:lang w:eastAsia="pl-PL"/>
        </w:rPr>
      </w:pPr>
      <w:r w:rsidRPr="009062F6">
        <w:rPr>
          <w:rFonts w:ascii="Franklin Gothic Book" w:eastAsia="Times New Roman" w:hAnsi="Franklin Gothic Book" w:cs="Arial"/>
          <w:lang w:eastAsia="pl-PL"/>
        </w:rPr>
        <w:t>Na platformie Przetargowej Enea Połaniec, zgodnie z regulaminem, obsługiwane są bezpieczne podpisy elektroniczne weryfikowane za pomocą ważnego kwalifikowanego certyfikatu wydane przez:</w:t>
      </w:r>
    </w:p>
    <w:p w14:paraId="146AA642" w14:textId="77777777" w:rsidR="00912AEA" w:rsidRPr="009062F6" w:rsidRDefault="00912AEA" w:rsidP="00912AEA">
      <w:pPr>
        <w:tabs>
          <w:tab w:val="left" w:pos="709"/>
        </w:tabs>
        <w:spacing w:line="240" w:lineRule="auto"/>
        <w:ind w:left="284"/>
        <w:jc w:val="both"/>
        <w:rPr>
          <w:rFonts w:ascii="Franklin Gothic Book" w:hAnsi="Franklin Gothic Book" w:cs="Arial"/>
          <w:sz w:val="22"/>
          <w:szCs w:val="22"/>
        </w:rPr>
      </w:pPr>
      <w:r w:rsidRPr="009062F6">
        <w:rPr>
          <w:rFonts w:ascii="Franklin Gothic Book" w:hAnsi="Franklin Gothic Book" w:cs="Arial"/>
          <w:sz w:val="22"/>
          <w:szCs w:val="22"/>
        </w:rPr>
        <w:t>4.1  Krajową Izbę Rozliczeniową S.A.</w:t>
      </w:r>
    </w:p>
    <w:p w14:paraId="5A78F470" w14:textId="77777777" w:rsidR="00912AEA" w:rsidRPr="009062F6" w:rsidRDefault="00912AEA" w:rsidP="00912AEA">
      <w:pPr>
        <w:tabs>
          <w:tab w:val="left" w:pos="709"/>
        </w:tabs>
        <w:spacing w:line="240" w:lineRule="auto"/>
        <w:ind w:left="284"/>
        <w:jc w:val="both"/>
        <w:rPr>
          <w:rFonts w:ascii="Franklin Gothic Book" w:hAnsi="Franklin Gothic Book" w:cs="Arial"/>
          <w:sz w:val="22"/>
          <w:szCs w:val="22"/>
        </w:rPr>
      </w:pPr>
      <w:r w:rsidRPr="009062F6">
        <w:rPr>
          <w:rFonts w:ascii="Franklin Gothic Book" w:hAnsi="Franklin Gothic Book" w:cs="Arial"/>
          <w:sz w:val="22"/>
          <w:szCs w:val="22"/>
        </w:rPr>
        <w:t>4.2   Powszechne Centrum Certyfikacji ASSECO DATA SYSTEMS S.A.</w:t>
      </w:r>
    </w:p>
    <w:p w14:paraId="6D464AF2" w14:textId="77777777" w:rsidR="00912AEA" w:rsidRPr="009062F6" w:rsidRDefault="00912AEA" w:rsidP="00912AEA">
      <w:pPr>
        <w:tabs>
          <w:tab w:val="left" w:pos="709"/>
        </w:tabs>
        <w:spacing w:line="240" w:lineRule="auto"/>
        <w:ind w:left="284"/>
        <w:jc w:val="both"/>
        <w:rPr>
          <w:rFonts w:ascii="Franklin Gothic Book" w:hAnsi="Franklin Gothic Book" w:cs="Arial"/>
          <w:sz w:val="22"/>
          <w:szCs w:val="22"/>
        </w:rPr>
      </w:pPr>
      <w:r w:rsidRPr="009062F6">
        <w:rPr>
          <w:rFonts w:ascii="Franklin Gothic Book" w:hAnsi="Franklin Gothic Book" w:cs="Arial"/>
          <w:sz w:val="22"/>
          <w:szCs w:val="22"/>
        </w:rPr>
        <w:t>4.3  POLSKA WYTWÓRNIE PAPIERÓW WARTOŚCIOWYCH S.A.</w:t>
      </w:r>
    </w:p>
    <w:p w14:paraId="3CB61316" w14:textId="77777777" w:rsidR="00912AEA" w:rsidRPr="009062F6" w:rsidRDefault="00912AEA" w:rsidP="00912AEA">
      <w:pPr>
        <w:tabs>
          <w:tab w:val="left" w:pos="709"/>
        </w:tabs>
        <w:spacing w:line="240" w:lineRule="auto"/>
        <w:ind w:left="284"/>
        <w:jc w:val="both"/>
        <w:rPr>
          <w:rFonts w:ascii="Franklin Gothic Book" w:hAnsi="Franklin Gothic Book" w:cs="Arial"/>
          <w:sz w:val="22"/>
          <w:szCs w:val="22"/>
        </w:rPr>
      </w:pPr>
      <w:r w:rsidRPr="009062F6">
        <w:rPr>
          <w:rFonts w:ascii="Franklin Gothic Book" w:hAnsi="Franklin Gothic Book" w:cs="Arial"/>
          <w:sz w:val="22"/>
          <w:szCs w:val="22"/>
        </w:rPr>
        <w:t xml:space="preserve">4.4  </w:t>
      </w:r>
      <w:proofErr w:type="spellStart"/>
      <w:r w:rsidRPr="009062F6">
        <w:rPr>
          <w:rFonts w:ascii="Franklin Gothic Book" w:hAnsi="Franklin Gothic Book" w:cs="Arial"/>
          <w:sz w:val="22"/>
          <w:szCs w:val="22"/>
        </w:rPr>
        <w:t>EuroCert</w:t>
      </w:r>
      <w:proofErr w:type="spellEnd"/>
      <w:r w:rsidRPr="009062F6">
        <w:rPr>
          <w:rFonts w:ascii="Franklin Gothic Book" w:hAnsi="Franklin Gothic Book" w:cs="Arial"/>
          <w:sz w:val="22"/>
          <w:szCs w:val="22"/>
        </w:rPr>
        <w:t xml:space="preserve"> Sp. z o.o.</w:t>
      </w:r>
    </w:p>
    <w:p w14:paraId="3006FF7F" w14:textId="77777777" w:rsidR="00912AEA" w:rsidRPr="009062F6" w:rsidRDefault="00912AEA" w:rsidP="00912AEA">
      <w:pPr>
        <w:tabs>
          <w:tab w:val="left" w:pos="709"/>
        </w:tabs>
        <w:spacing w:line="240" w:lineRule="auto"/>
        <w:ind w:left="284"/>
        <w:jc w:val="both"/>
        <w:rPr>
          <w:rFonts w:ascii="Franklin Gothic Book" w:hAnsi="Franklin Gothic Book" w:cs="Arial"/>
          <w:sz w:val="22"/>
          <w:szCs w:val="22"/>
        </w:rPr>
      </w:pPr>
      <w:r w:rsidRPr="009062F6">
        <w:rPr>
          <w:rFonts w:ascii="Franklin Gothic Book" w:hAnsi="Franklin Gothic Book" w:cs="Arial"/>
          <w:sz w:val="22"/>
          <w:szCs w:val="22"/>
        </w:rPr>
        <w:t xml:space="preserve">4.5  Centrum Certyfikacji Kluczy </w:t>
      </w:r>
      <w:proofErr w:type="spellStart"/>
      <w:r w:rsidRPr="009062F6">
        <w:rPr>
          <w:rFonts w:ascii="Franklin Gothic Book" w:hAnsi="Franklin Gothic Book" w:cs="Arial"/>
          <w:sz w:val="22"/>
          <w:szCs w:val="22"/>
        </w:rPr>
        <w:t>CenCert</w:t>
      </w:r>
      <w:proofErr w:type="spellEnd"/>
      <w:r w:rsidRPr="009062F6">
        <w:rPr>
          <w:rFonts w:ascii="Franklin Gothic Book" w:hAnsi="Franklin Gothic Book" w:cs="Arial"/>
          <w:sz w:val="22"/>
          <w:szCs w:val="22"/>
        </w:rPr>
        <w:t xml:space="preserve"> Enigma Systemy Ochrony Informacji Sp. z o.o.</w:t>
      </w:r>
    </w:p>
    <w:p w14:paraId="17847013" w14:textId="77777777" w:rsidR="00912AEA" w:rsidRPr="009062F6" w:rsidRDefault="00912AEA" w:rsidP="00912AEA">
      <w:pPr>
        <w:tabs>
          <w:tab w:val="left" w:pos="709"/>
        </w:tabs>
        <w:spacing w:line="240" w:lineRule="auto"/>
        <w:ind w:left="284"/>
        <w:jc w:val="both"/>
        <w:rPr>
          <w:rFonts w:ascii="Franklin Gothic Book" w:hAnsi="Franklin Gothic Book" w:cs="Arial"/>
          <w:sz w:val="22"/>
          <w:szCs w:val="22"/>
        </w:rPr>
      </w:pPr>
      <w:r w:rsidRPr="009062F6">
        <w:rPr>
          <w:rFonts w:ascii="Franklin Gothic Book" w:hAnsi="Franklin Gothic Book" w:cs="Arial"/>
          <w:sz w:val="22"/>
          <w:szCs w:val="22"/>
        </w:rPr>
        <w:t xml:space="preserve">4.6 </w:t>
      </w:r>
      <w:proofErr w:type="spellStart"/>
      <w:r w:rsidRPr="009062F6">
        <w:rPr>
          <w:rFonts w:ascii="Franklin Gothic Book" w:hAnsi="Franklin Gothic Book" w:cs="Arial"/>
          <w:sz w:val="22"/>
          <w:szCs w:val="22"/>
        </w:rPr>
        <w:t>Certum</w:t>
      </w:r>
      <w:proofErr w:type="spellEnd"/>
      <w:r w:rsidRPr="009062F6">
        <w:rPr>
          <w:rFonts w:ascii="Franklin Gothic Book" w:hAnsi="Franklin Gothic Book" w:cs="Arial"/>
          <w:sz w:val="22"/>
          <w:szCs w:val="22"/>
        </w:rPr>
        <w:t xml:space="preserve"> – </w:t>
      </w:r>
      <w:proofErr w:type="spellStart"/>
      <w:r w:rsidRPr="009062F6">
        <w:rPr>
          <w:rFonts w:ascii="Franklin Gothic Book" w:hAnsi="Franklin Gothic Book" w:cs="Arial"/>
          <w:sz w:val="22"/>
          <w:szCs w:val="22"/>
        </w:rPr>
        <w:t>Unizeto</w:t>
      </w:r>
      <w:proofErr w:type="spellEnd"/>
      <w:r w:rsidRPr="009062F6">
        <w:rPr>
          <w:rFonts w:ascii="Franklin Gothic Book" w:hAnsi="Franklin Gothic Book" w:cs="Arial"/>
          <w:sz w:val="22"/>
          <w:szCs w:val="22"/>
        </w:rPr>
        <w:t xml:space="preserve"> Technologies S.A.</w:t>
      </w:r>
    </w:p>
    <w:p w14:paraId="4ECC4093" w14:textId="77777777" w:rsidR="00912AEA" w:rsidRPr="009062F6" w:rsidRDefault="00912AEA" w:rsidP="00912AEA">
      <w:pPr>
        <w:tabs>
          <w:tab w:val="left" w:pos="709"/>
        </w:tabs>
        <w:spacing w:line="240" w:lineRule="auto"/>
        <w:ind w:left="284"/>
        <w:jc w:val="both"/>
        <w:rPr>
          <w:rFonts w:ascii="Franklin Gothic Book" w:hAnsi="Franklin Gothic Book"/>
          <w:highlight w:val="green"/>
        </w:rPr>
      </w:pPr>
      <w:r w:rsidRPr="009062F6">
        <w:rPr>
          <w:rFonts w:ascii="Franklin Gothic Book" w:hAnsi="Franklin Gothic Book" w:cs="Arial"/>
          <w:sz w:val="22"/>
          <w:szCs w:val="22"/>
        </w:rPr>
        <w:t>(Sugerujemy korzystać z pierwszych trzech podmiotów na rynku).</w:t>
      </w:r>
    </w:p>
    <w:p w14:paraId="65406502" w14:textId="4655DE32" w:rsidR="009B68B3" w:rsidRPr="009062F6" w:rsidRDefault="009B68B3">
      <w:pPr>
        <w:tabs>
          <w:tab w:val="clear" w:pos="3402"/>
        </w:tabs>
        <w:spacing w:after="200" w:line="276" w:lineRule="auto"/>
        <w:rPr>
          <w:rStyle w:val="FontStyle290"/>
          <w:rFonts w:ascii="Franklin Gothic Book" w:hAnsi="Franklin Gothic Book"/>
          <w:b/>
          <w:sz w:val="22"/>
          <w:szCs w:val="22"/>
        </w:rPr>
      </w:pPr>
    </w:p>
    <w:sectPr w:rsidR="009B68B3" w:rsidRPr="009062F6" w:rsidSect="007C7827">
      <w:pgSz w:w="11907" w:h="16840" w:code="9"/>
      <w:pgMar w:top="1418" w:right="1418" w:bottom="1418" w:left="1418"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D5EC5" w14:textId="77777777" w:rsidR="0023412C" w:rsidRDefault="0023412C" w:rsidP="00A01D1D">
      <w:pPr>
        <w:spacing w:line="240" w:lineRule="auto"/>
      </w:pPr>
      <w:r>
        <w:separator/>
      </w:r>
    </w:p>
  </w:endnote>
  <w:endnote w:type="continuationSeparator" w:id="0">
    <w:p w14:paraId="15922C80" w14:textId="77777777" w:rsidR="0023412C" w:rsidRDefault="0023412C" w:rsidP="00A01D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Univers-BoldPL">
    <w:altName w:val="Yu Gothic UI"/>
    <w:panose1 w:val="00000000000000000000"/>
    <w:charset w:val="80"/>
    <w:family w:val="auto"/>
    <w:notTrueType/>
    <w:pitch w:val="default"/>
    <w:sig w:usb0="00000000" w:usb1="08070000" w:usb2="00000010" w:usb3="00000000" w:csb0="00020000" w:csb1="00000000"/>
  </w:font>
  <w:font w:name="Times-Bold">
    <w:panose1 w:val="00000000000000000000"/>
    <w:charset w:val="EE"/>
    <w:family w:val="roman"/>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30778234"/>
      <w:docPartObj>
        <w:docPartGallery w:val="Page Numbers (Bottom of Page)"/>
        <w:docPartUnique/>
      </w:docPartObj>
    </w:sdtPr>
    <w:sdtEndPr>
      <w:rPr>
        <w:sz w:val="16"/>
        <w:szCs w:val="16"/>
      </w:rPr>
    </w:sdtEndPr>
    <w:sdtContent>
      <w:sdt>
        <w:sdtPr>
          <w:rPr>
            <w:sz w:val="16"/>
            <w:szCs w:val="16"/>
          </w:rPr>
          <w:id w:val="-560018561"/>
          <w:docPartObj>
            <w:docPartGallery w:val="Page Numbers (Top of Page)"/>
            <w:docPartUnique/>
          </w:docPartObj>
        </w:sdtPr>
        <w:sdtEndPr/>
        <w:sdtContent>
          <w:p w14:paraId="01EA8AC9" w14:textId="2CBDE6A1" w:rsidR="00073680" w:rsidRPr="00B53B9A" w:rsidRDefault="00073680">
            <w:pPr>
              <w:pStyle w:val="Stopka"/>
              <w:jc w:val="right"/>
              <w:rPr>
                <w:sz w:val="16"/>
                <w:szCs w:val="16"/>
              </w:rPr>
            </w:pPr>
            <w:r w:rsidRPr="00B53B9A">
              <w:rPr>
                <w:sz w:val="16"/>
                <w:szCs w:val="16"/>
              </w:rPr>
              <w:t xml:space="preserve">Strona </w:t>
            </w:r>
            <w:r w:rsidRPr="00B53B9A">
              <w:rPr>
                <w:b/>
                <w:bCs/>
                <w:sz w:val="16"/>
                <w:szCs w:val="16"/>
              </w:rPr>
              <w:fldChar w:fldCharType="begin"/>
            </w:r>
            <w:r w:rsidRPr="00B53B9A">
              <w:rPr>
                <w:b/>
                <w:bCs/>
                <w:sz w:val="16"/>
                <w:szCs w:val="16"/>
              </w:rPr>
              <w:instrText>PAGE</w:instrText>
            </w:r>
            <w:r w:rsidRPr="00B53B9A">
              <w:rPr>
                <w:b/>
                <w:bCs/>
                <w:sz w:val="16"/>
                <w:szCs w:val="16"/>
              </w:rPr>
              <w:fldChar w:fldCharType="separate"/>
            </w:r>
            <w:r w:rsidR="001650D8">
              <w:rPr>
                <w:b/>
                <w:bCs/>
                <w:noProof/>
                <w:sz w:val="16"/>
                <w:szCs w:val="16"/>
              </w:rPr>
              <w:t>70</w:t>
            </w:r>
            <w:r w:rsidRPr="00B53B9A">
              <w:rPr>
                <w:b/>
                <w:bCs/>
                <w:sz w:val="16"/>
                <w:szCs w:val="16"/>
              </w:rPr>
              <w:fldChar w:fldCharType="end"/>
            </w:r>
            <w:r w:rsidRPr="00B53B9A">
              <w:rPr>
                <w:sz w:val="16"/>
                <w:szCs w:val="16"/>
              </w:rPr>
              <w:t xml:space="preserve"> z </w:t>
            </w:r>
            <w:r w:rsidRPr="00B53B9A">
              <w:rPr>
                <w:b/>
                <w:bCs/>
                <w:sz w:val="16"/>
                <w:szCs w:val="16"/>
              </w:rPr>
              <w:fldChar w:fldCharType="begin"/>
            </w:r>
            <w:r w:rsidRPr="00B53B9A">
              <w:rPr>
                <w:b/>
                <w:bCs/>
                <w:sz w:val="16"/>
                <w:szCs w:val="16"/>
              </w:rPr>
              <w:instrText>NUMPAGES</w:instrText>
            </w:r>
            <w:r w:rsidRPr="00B53B9A">
              <w:rPr>
                <w:b/>
                <w:bCs/>
                <w:sz w:val="16"/>
                <w:szCs w:val="16"/>
              </w:rPr>
              <w:fldChar w:fldCharType="separate"/>
            </w:r>
            <w:r w:rsidR="001650D8">
              <w:rPr>
                <w:b/>
                <w:bCs/>
                <w:noProof/>
                <w:sz w:val="16"/>
                <w:szCs w:val="16"/>
              </w:rPr>
              <w:t>70</w:t>
            </w:r>
            <w:r w:rsidRPr="00B53B9A">
              <w:rPr>
                <w:b/>
                <w:bCs/>
                <w:sz w:val="16"/>
                <w:szCs w:val="16"/>
              </w:rPr>
              <w:fldChar w:fldCharType="end"/>
            </w:r>
          </w:p>
        </w:sdtContent>
      </w:sdt>
    </w:sdtContent>
  </w:sdt>
  <w:p w14:paraId="1DDB020F" w14:textId="77777777" w:rsidR="00073680" w:rsidRDefault="0007368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AAB55" w14:textId="77777777" w:rsidR="00073680" w:rsidRPr="00BC5936" w:rsidRDefault="00073680" w:rsidP="003F1850">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401BD5A3" w14:textId="77777777" w:rsidR="00073680" w:rsidRDefault="00073680" w:rsidP="003F1850">
    <w:pPr>
      <w:pStyle w:val="Stopka"/>
      <w:jc w:val="center"/>
    </w:pPr>
    <w:r w:rsidRPr="00BC5936">
      <w:rPr>
        <w:rFonts w:cs="Arial"/>
        <w:sz w:val="14"/>
        <w:szCs w:val="14"/>
      </w:rPr>
      <w:t>Kapitał zakładowy: 713 500 000 PLN, kapitał wpłacony: 713 500 000 PLN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31555" w14:textId="77777777" w:rsidR="0023412C" w:rsidRDefault="0023412C" w:rsidP="00A01D1D">
      <w:pPr>
        <w:spacing w:line="240" w:lineRule="auto"/>
      </w:pPr>
      <w:r>
        <w:separator/>
      </w:r>
    </w:p>
  </w:footnote>
  <w:footnote w:type="continuationSeparator" w:id="0">
    <w:p w14:paraId="6A6C513C" w14:textId="77777777" w:rsidR="0023412C" w:rsidRDefault="0023412C" w:rsidP="00A01D1D">
      <w:pPr>
        <w:spacing w:line="240" w:lineRule="auto"/>
      </w:pPr>
      <w:r>
        <w:continuationSeparator/>
      </w:r>
    </w:p>
  </w:footnote>
  <w:footnote w:id="1">
    <w:p w14:paraId="60773EC4" w14:textId="77777777" w:rsidR="00073680" w:rsidRDefault="00073680">
      <w:pPr>
        <w:pStyle w:val="Tekstprzypisudolnego"/>
      </w:pPr>
      <w:r>
        <w:rPr>
          <w:rStyle w:val="Odwoanieprzypisudolnego"/>
        </w:rPr>
        <w:footnoteRef/>
      </w:r>
      <w:r>
        <w:t xml:space="preserve"> Niepotrzebne skreślić</w:t>
      </w:r>
    </w:p>
  </w:footnote>
  <w:footnote w:id="2">
    <w:p w14:paraId="5CDF392B" w14:textId="77777777" w:rsidR="00073680" w:rsidRDefault="00073680" w:rsidP="00FB67A5">
      <w:pPr>
        <w:pStyle w:val="Tekstprzypisudolnego"/>
        <w:ind w:left="142" w:hanging="122"/>
      </w:pPr>
      <w:r>
        <w:rPr>
          <w:rStyle w:val="Odwoanieprzypisudolnego"/>
        </w:rPr>
        <w:footnoteRef/>
      </w:r>
      <w:r>
        <w:t xml:space="preserve"> </w:t>
      </w:r>
      <w:r w:rsidRPr="00526736">
        <w:rPr>
          <w:rFonts w:ascii="Franklin Gothic Book" w:hAnsi="Franklin Gothic Book" w:cs="Arial"/>
          <w:sz w:val="18"/>
          <w:szCs w:val="18"/>
        </w:rPr>
        <w:t>Dotyczy towarów i usług, o których mowa  w załączniku nr 15 do ustawy z dnia 11 marca 2004 r. o podatku od towarów i usług</w:t>
      </w:r>
    </w:p>
  </w:footnote>
  <w:footnote w:id="3">
    <w:p w14:paraId="0A17D90C" w14:textId="477659E6" w:rsidR="00073680" w:rsidRDefault="00073680" w:rsidP="00F632AD">
      <w:pPr>
        <w:pStyle w:val="Tekstprzypisudolnego"/>
        <w:ind w:left="284" w:hanging="135"/>
      </w:pPr>
      <w:r>
        <w:rPr>
          <w:rStyle w:val="Odwoanieprzypisudolnego"/>
        </w:rPr>
        <w:footnoteRef/>
      </w:r>
      <w:r>
        <w:t xml:space="preserve"> </w:t>
      </w:r>
      <w:r>
        <w:rPr>
          <w:rFonts w:ascii="Franklin Gothic Book" w:hAnsi="Franklin Gothic Book" w:cs="Arial"/>
          <w:sz w:val="18"/>
          <w:szCs w:val="18"/>
        </w:rPr>
        <w:t>R</w:t>
      </w:r>
      <w:r w:rsidRPr="007449DF">
        <w:rPr>
          <w:rFonts w:ascii="Franklin Gothic Book" w:hAnsi="Franklin Gothic Book" w:cs="Arial"/>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35A04226" w14:textId="59CBC206" w:rsidR="00073680" w:rsidRDefault="00073680" w:rsidP="00F632AD">
      <w:pPr>
        <w:pStyle w:val="Tekstprzypisudolnego"/>
        <w:ind w:left="142" w:hanging="122"/>
      </w:pPr>
      <w:r>
        <w:rPr>
          <w:rStyle w:val="Odwoanieprzypisudolnego"/>
        </w:rPr>
        <w:footnoteRef/>
      </w:r>
      <w:r>
        <w:t xml:space="preserve"> </w:t>
      </w:r>
      <w:r w:rsidRPr="007449DF">
        <w:rPr>
          <w:rFonts w:ascii="Franklin Gothic Book" w:hAnsi="Franklin Gothic Book" w:cs="Arial"/>
          <w:color w:val="000000"/>
          <w:sz w:val="18"/>
          <w:szCs w:val="18"/>
        </w:rPr>
        <w:t xml:space="preserve">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5">
    <w:p w14:paraId="48AD3BC4" w14:textId="77777777" w:rsidR="00073680" w:rsidRDefault="00073680" w:rsidP="00A01D1D">
      <w:pPr>
        <w:pStyle w:val="Tekstprzypisudolnego"/>
      </w:pPr>
      <w:r>
        <w:rPr>
          <w:rStyle w:val="Odwoanieprzypisudolnego"/>
          <w:rFonts w:eastAsia="Arial"/>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270"/>
      <w:gridCol w:w="6827"/>
    </w:tblGrid>
    <w:tr w:rsidR="00073680" w14:paraId="1E23062C" w14:textId="77777777" w:rsidTr="003F1850">
      <w:trPr>
        <w:trHeight w:val="1699"/>
      </w:trPr>
      <w:tc>
        <w:tcPr>
          <w:tcW w:w="3368" w:type="dxa"/>
        </w:tcPr>
        <w:p w14:paraId="5A0496B1" w14:textId="77777777" w:rsidR="00073680" w:rsidRDefault="00073680" w:rsidP="003F1850">
          <w:pPr>
            <w:pStyle w:val="Nagwek"/>
          </w:pPr>
          <w:r>
            <w:rPr>
              <w:noProof/>
            </w:rPr>
            <w:drawing>
              <wp:anchor distT="0" distB="0" distL="114300" distR="114300" simplePos="0" relativeHeight="251659264" behindDoc="1" locked="0" layoutInCell="1" allowOverlap="1" wp14:anchorId="0E9B6877" wp14:editId="7B03654F">
                <wp:simplePos x="0" y="0"/>
                <wp:positionH relativeFrom="margin">
                  <wp:posOffset>427990</wp:posOffset>
                </wp:positionH>
                <wp:positionV relativeFrom="margin">
                  <wp:posOffset>174625</wp:posOffset>
                </wp:positionV>
                <wp:extent cx="1163320" cy="638810"/>
                <wp:effectExtent l="0" t="0" r="0" b="8890"/>
                <wp:wrapSquare wrapText="bothSides"/>
                <wp:docPr id="4" name="Obraz 4"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6" w:type="dxa"/>
        </w:tcPr>
        <w:p w14:paraId="7D15E7E1" w14:textId="77777777" w:rsidR="00073680" w:rsidRPr="005876BC" w:rsidRDefault="00073680" w:rsidP="003F1850">
          <w:pPr>
            <w:pStyle w:val="Nagwek"/>
            <w:rPr>
              <w:color w:val="FF0000"/>
            </w:rPr>
          </w:pPr>
        </w:p>
        <w:p w14:paraId="2201DC26" w14:textId="6076D7E0" w:rsidR="00073680" w:rsidRDefault="00073680" w:rsidP="003F1850">
          <w:pPr>
            <w:pStyle w:val="Nagwek"/>
            <w:jc w:val="center"/>
            <w:rPr>
              <w:rFonts w:cs="Arial"/>
              <w:sz w:val="16"/>
              <w:szCs w:val="16"/>
            </w:rPr>
          </w:pPr>
          <w:r w:rsidRPr="00584DF3">
            <w:rPr>
              <w:rFonts w:cs="Arial"/>
              <w:sz w:val="16"/>
              <w:szCs w:val="16"/>
            </w:rPr>
            <w:t>„Remonty urządzeń i instalacji bloku energetycznego nr 1 w Enea Elektrownia Połaniec S. A. w zakresie rewizje, przygotowania do badań, naprawy po badaniach.”</w:t>
          </w:r>
        </w:p>
        <w:p w14:paraId="219E50EE" w14:textId="4A44914E" w:rsidR="00073680" w:rsidRPr="0077065A" w:rsidRDefault="00073680" w:rsidP="003F1850">
          <w:pPr>
            <w:pStyle w:val="Nagwek"/>
            <w:jc w:val="center"/>
            <w:rPr>
              <w:rFonts w:cs="Arial"/>
              <w:sz w:val="16"/>
              <w:szCs w:val="16"/>
            </w:rPr>
          </w:pPr>
          <w:r>
            <w:rPr>
              <w:rFonts w:cs="Arial"/>
              <w:sz w:val="16"/>
              <w:szCs w:val="16"/>
            </w:rPr>
            <w:t>Znak Sprawy N</w:t>
          </w:r>
          <w:r w:rsidRPr="0077065A">
            <w:rPr>
              <w:rFonts w:cs="Arial"/>
              <w:sz w:val="16"/>
              <w:szCs w:val="16"/>
            </w:rPr>
            <w:t>Z/PZP/</w:t>
          </w:r>
          <w:r>
            <w:rPr>
              <w:rFonts w:cs="Arial"/>
              <w:sz w:val="16"/>
              <w:szCs w:val="16"/>
            </w:rPr>
            <w:t>32</w:t>
          </w:r>
          <w:r w:rsidRPr="0077065A">
            <w:rPr>
              <w:rFonts w:cs="Arial"/>
              <w:sz w:val="16"/>
              <w:szCs w:val="16"/>
            </w:rPr>
            <w:t>/20</w:t>
          </w:r>
          <w:r>
            <w:rPr>
              <w:rFonts w:cs="Arial"/>
              <w:sz w:val="16"/>
              <w:szCs w:val="16"/>
            </w:rPr>
            <w:t>20</w:t>
          </w:r>
        </w:p>
        <w:p w14:paraId="51936CAA" w14:textId="77777777" w:rsidR="00073680" w:rsidRPr="0077065A" w:rsidRDefault="00073680" w:rsidP="003F1850">
          <w:pPr>
            <w:pStyle w:val="Nagwek"/>
            <w:jc w:val="center"/>
            <w:rPr>
              <w:rFonts w:cs="Arial"/>
              <w:sz w:val="16"/>
              <w:szCs w:val="16"/>
            </w:rPr>
          </w:pPr>
          <w:r w:rsidRPr="0077065A">
            <w:rPr>
              <w:rFonts w:cs="Arial"/>
              <w:sz w:val="16"/>
              <w:szCs w:val="16"/>
            </w:rPr>
            <w:t>Część I SIWZ</w:t>
          </w:r>
        </w:p>
        <w:p w14:paraId="1FBC840F" w14:textId="39B9EDAF" w:rsidR="00073680" w:rsidRDefault="00073680" w:rsidP="00AB207E">
          <w:pPr>
            <w:pStyle w:val="Nagwek"/>
            <w:tabs>
              <w:tab w:val="clear" w:pos="3402"/>
              <w:tab w:val="clear" w:pos="4536"/>
              <w:tab w:val="clear" w:pos="9072"/>
              <w:tab w:val="left" w:pos="5115"/>
            </w:tabs>
            <w:spacing w:before="20" w:line="168" w:lineRule="exact"/>
          </w:pPr>
          <w:r>
            <w:tab/>
          </w:r>
        </w:p>
      </w:tc>
    </w:tr>
  </w:tbl>
  <w:p w14:paraId="40B08DD7" w14:textId="77777777" w:rsidR="00073680" w:rsidRDefault="0007368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7"/>
      <w:gridCol w:w="2516"/>
      <w:gridCol w:w="4214"/>
    </w:tblGrid>
    <w:tr w:rsidR="00073680" w14:paraId="2B3B83C1" w14:textId="77777777" w:rsidTr="003F1850">
      <w:trPr>
        <w:trHeight w:val="1699"/>
      </w:trPr>
      <w:tc>
        <w:tcPr>
          <w:tcW w:w="3368" w:type="dxa"/>
        </w:tcPr>
        <w:p w14:paraId="4ACA3CCD" w14:textId="77777777" w:rsidR="00073680" w:rsidRDefault="00073680" w:rsidP="003F1850">
          <w:pPr>
            <w:pStyle w:val="Nagwek"/>
          </w:pPr>
          <w:r>
            <w:rPr>
              <w:noProof/>
            </w:rPr>
            <w:drawing>
              <wp:anchor distT="0" distB="0" distL="114300" distR="114300" simplePos="0" relativeHeight="251660288" behindDoc="1" locked="0" layoutInCell="1" allowOverlap="1" wp14:anchorId="4C527DDC" wp14:editId="13B34BFF">
                <wp:simplePos x="0" y="0"/>
                <wp:positionH relativeFrom="margin">
                  <wp:posOffset>3810</wp:posOffset>
                </wp:positionH>
                <wp:positionV relativeFrom="margin">
                  <wp:posOffset>17145</wp:posOffset>
                </wp:positionV>
                <wp:extent cx="1981200" cy="1088390"/>
                <wp:effectExtent l="0" t="0" r="0" b="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4B8B6727" w14:textId="77777777" w:rsidR="00073680" w:rsidRDefault="00073680" w:rsidP="003F1850">
          <w:pPr>
            <w:pStyle w:val="Nagwek"/>
          </w:pPr>
        </w:p>
        <w:p w14:paraId="3E012579" w14:textId="77777777" w:rsidR="00073680" w:rsidRDefault="00073680" w:rsidP="003F1850">
          <w:pPr>
            <w:pStyle w:val="Nagwek"/>
          </w:pPr>
        </w:p>
        <w:p w14:paraId="4D0778C9" w14:textId="77777777" w:rsidR="00073680" w:rsidRDefault="00073680" w:rsidP="003F1850">
          <w:pPr>
            <w:pStyle w:val="Nagwek"/>
          </w:pPr>
        </w:p>
        <w:p w14:paraId="32B18B17" w14:textId="097B4E5F" w:rsidR="00073680" w:rsidRPr="00A82DB8" w:rsidRDefault="00073680" w:rsidP="003F1850">
          <w:pPr>
            <w:pStyle w:val="Nagwek"/>
            <w:spacing w:line="168" w:lineRule="exact"/>
            <w:rPr>
              <w:rFonts w:cs="Arial"/>
              <w:color w:val="75787B"/>
              <w:sz w:val="14"/>
              <w:szCs w:val="14"/>
            </w:rPr>
          </w:pPr>
          <w:r>
            <w:rPr>
              <w:rFonts w:cs="Arial"/>
              <w:color w:val="75787B"/>
              <w:sz w:val="14"/>
              <w:szCs w:val="14"/>
            </w:rPr>
            <w:t>Enea Elektrownia Połaniec</w:t>
          </w:r>
          <w:r w:rsidRPr="00A82DB8">
            <w:rPr>
              <w:rFonts w:cs="Arial"/>
              <w:color w:val="75787B"/>
              <w:sz w:val="14"/>
              <w:szCs w:val="14"/>
            </w:rPr>
            <w:t xml:space="preserve"> S.A.</w:t>
          </w:r>
        </w:p>
        <w:p w14:paraId="6031C38D" w14:textId="77777777" w:rsidR="00073680" w:rsidRPr="00B94144" w:rsidRDefault="00073680" w:rsidP="003F1850">
          <w:pPr>
            <w:pStyle w:val="Nagwek"/>
            <w:spacing w:before="20" w:line="168" w:lineRule="exact"/>
            <w:rPr>
              <w:rFonts w:cs="Arial"/>
              <w:color w:val="75787B"/>
              <w:sz w:val="14"/>
              <w:szCs w:val="14"/>
            </w:rPr>
          </w:pPr>
          <w:r w:rsidRPr="00B94144">
            <w:rPr>
              <w:rFonts w:cs="Arial"/>
              <w:color w:val="75787B"/>
              <w:sz w:val="14"/>
              <w:szCs w:val="14"/>
            </w:rPr>
            <w:t>28-230 Połaniec, Zawada 26</w:t>
          </w:r>
        </w:p>
        <w:p w14:paraId="7027DC06" w14:textId="77777777" w:rsidR="00073680" w:rsidRPr="00784652" w:rsidRDefault="00073680" w:rsidP="003F1850">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4430D049" w14:textId="77777777" w:rsidR="00073680" w:rsidRDefault="00073680" w:rsidP="003F1850">
          <w:pPr>
            <w:pStyle w:val="Nagwek"/>
          </w:pPr>
          <w:r>
            <w:rPr>
              <w:rFonts w:cs="Arial"/>
              <w:color w:val="75787B"/>
              <w:sz w:val="14"/>
              <w:szCs w:val="14"/>
            </w:rPr>
            <w:t>faks +48 / 15 865 66 88</w:t>
          </w:r>
        </w:p>
      </w:tc>
      <w:tc>
        <w:tcPr>
          <w:tcW w:w="4360" w:type="dxa"/>
        </w:tcPr>
        <w:p w14:paraId="1FB34EF9" w14:textId="77777777" w:rsidR="00073680" w:rsidRDefault="00073680" w:rsidP="003F1850">
          <w:pPr>
            <w:pStyle w:val="Nagwek"/>
          </w:pPr>
        </w:p>
        <w:p w14:paraId="3CE960C0" w14:textId="77777777" w:rsidR="00073680" w:rsidRDefault="00073680" w:rsidP="003F1850">
          <w:pPr>
            <w:pStyle w:val="Nagwek"/>
          </w:pPr>
        </w:p>
        <w:p w14:paraId="60318BBA" w14:textId="77777777" w:rsidR="00073680" w:rsidRDefault="00073680" w:rsidP="003F1850">
          <w:pPr>
            <w:pStyle w:val="Nagwek"/>
          </w:pPr>
        </w:p>
        <w:p w14:paraId="67CA4093" w14:textId="77777777" w:rsidR="00073680" w:rsidRDefault="00073680" w:rsidP="003F1850">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551C37B8" w14:textId="77777777" w:rsidR="00073680" w:rsidRDefault="00073680" w:rsidP="003F1850">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36927266" w14:textId="77777777" w:rsidR="00073680" w:rsidRDefault="0023412C" w:rsidP="003F1850">
          <w:pPr>
            <w:pStyle w:val="Nagwek"/>
          </w:pPr>
          <w:hyperlink r:id="rId2" w:history="1">
            <w:r w:rsidR="00073680" w:rsidRPr="00BF704B">
              <w:rPr>
                <w:rStyle w:val="Hipercze"/>
                <w:rFonts w:cs="Arial"/>
                <w:sz w:val="14"/>
                <w:szCs w:val="14"/>
              </w:rPr>
              <w:t>www.enea-polaniec.pl</w:t>
            </w:r>
          </w:hyperlink>
          <w:r w:rsidR="00073680">
            <w:rPr>
              <w:rFonts w:cs="Arial"/>
              <w:color w:val="75787B"/>
              <w:sz w:val="14"/>
              <w:szCs w:val="14"/>
            </w:rPr>
            <w:t xml:space="preserve"> </w:t>
          </w:r>
          <w:r w:rsidR="00073680" w:rsidRPr="0049597B">
            <w:rPr>
              <w:rFonts w:cs="Arial"/>
              <w:color w:val="75787B"/>
              <w:sz w:val="14"/>
              <w:szCs w:val="14"/>
            </w:rPr>
            <w:t xml:space="preserve"> </w:t>
          </w:r>
        </w:p>
      </w:tc>
    </w:tr>
  </w:tbl>
  <w:p w14:paraId="253A4EA5" w14:textId="77777777" w:rsidR="00073680" w:rsidRDefault="00073680" w:rsidP="003F185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7174CE"/>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F122ED"/>
    <w:multiLevelType w:val="hybridMultilevel"/>
    <w:tmpl w:val="90708E4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0D65C9"/>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2563A98"/>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5"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5A3390"/>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4BC54CE"/>
    <w:multiLevelType w:val="hybridMultilevel"/>
    <w:tmpl w:val="0076FF8E"/>
    <w:lvl w:ilvl="0" w:tplc="3FACF766">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 w15:restartNumberingAfterBreak="0">
    <w:nsid w:val="0553734F"/>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5942772"/>
    <w:multiLevelType w:val="hybridMultilevel"/>
    <w:tmpl w:val="F6DAC98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7C420FE"/>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7EF032C"/>
    <w:multiLevelType w:val="multilevel"/>
    <w:tmpl w:val="5580729A"/>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084A2027"/>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8571F7E"/>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5" w15:restartNumberingAfterBreak="0">
    <w:nsid w:val="0895726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94312A1"/>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9B34A45"/>
    <w:multiLevelType w:val="multilevel"/>
    <w:tmpl w:val="777C5F0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09D97050"/>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ACA1EA7"/>
    <w:multiLevelType w:val="hybridMultilevel"/>
    <w:tmpl w:val="57B29C3C"/>
    <w:lvl w:ilvl="0" w:tplc="04150001">
      <w:start w:val="1"/>
      <w:numFmt w:val="bullet"/>
      <w:lvlText w:val=""/>
      <w:lvlJc w:val="left"/>
      <w:pPr>
        <w:ind w:left="2496" w:hanging="360"/>
      </w:pPr>
      <w:rPr>
        <w:rFonts w:ascii="Symbol" w:hAnsi="Symbol" w:hint="default"/>
      </w:rPr>
    </w:lvl>
    <w:lvl w:ilvl="1" w:tplc="04150003" w:tentative="1">
      <w:start w:val="1"/>
      <w:numFmt w:val="bullet"/>
      <w:lvlText w:val="o"/>
      <w:lvlJc w:val="left"/>
      <w:pPr>
        <w:ind w:left="3216" w:hanging="360"/>
      </w:pPr>
      <w:rPr>
        <w:rFonts w:ascii="Courier New" w:hAnsi="Courier New" w:cs="Courier New" w:hint="default"/>
      </w:rPr>
    </w:lvl>
    <w:lvl w:ilvl="2" w:tplc="04150005" w:tentative="1">
      <w:start w:val="1"/>
      <w:numFmt w:val="bullet"/>
      <w:lvlText w:val=""/>
      <w:lvlJc w:val="left"/>
      <w:pPr>
        <w:ind w:left="3936" w:hanging="360"/>
      </w:pPr>
      <w:rPr>
        <w:rFonts w:ascii="Wingdings" w:hAnsi="Wingdings" w:hint="default"/>
      </w:rPr>
    </w:lvl>
    <w:lvl w:ilvl="3" w:tplc="04150001" w:tentative="1">
      <w:start w:val="1"/>
      <w:numFmt w:val="bullet"/>
      <w:lvlText w:val=""/>
      <w:lvlJc w:val="left"/>
      <w:pPr>
        <w:ind w:left="4656" w:hanging="360"/>
      </w:pPr>
      <w:rPr>
        <w:rFonts w:ascii="Symbol" w:hAnsi="Symbol" w:hint="default"/>
      </w:rPr>
    </w:lvl>
    <w:lvl w:ilvl="4" w:tplc="04150003" w:tentative="1">
      <w:start w:val="1"/>
      <w:numFmt w:val="bullet"/>
      <w:lvlText w:val="o"/>
      <w:lvlJc w:val="left"/>
      <w:pPr>
        <w:ind w:left="5376" w:hanging="360"/>
      </w:pPr>
      <w:rPr>
        <w:rFonts w:ascii="Courier New" w:hAnsi="Courier New" w:cs="Courier New" w:hint="default"/>
      </w:rPr>
    </w:lvl>
    <w:lvl w:ilvl="5" w:tplc="04150005" w:tentative="1">
      <w:start w:val="1"/>
      <w:numFmt w:val="bullet"/>
      <w:lvlText w:val=""/>
      <w:lvlJc w:val="left"/>
      <w:pPr>
        <w:ind w:left="6096" w:hanging="360"/>
      </w:pPr>
      <w:rPr>
        <w:rFonts w:ascii="Wingdings" w:hAnsi="Wingdings" w:hint="default"/>
      </w:rPr>
    </w:lvl>
    <w:lvl w:ilvl="6" w:tplc="04150001" w:tentative="1">
      <w:start w:val="1"/>
      <w:numFmt w:val="bullet"/>
      <w:lvlText w:val=""/>
      <w:lvlJc w:val="left"/>
      <w:pPr>
        <w:ind w:left="6816" w:hanging="360"/>
      </w:pPr>
      <w:rPr>
        <w:rFonts w:ascii="Symbol" w:hAnsi="Symbol" w:hint="default"/>
      </w:rPr>
    </w:lvl>
    <w:lvl w:ilvl="7" w:tplc="04150003" w:tentative="1">
      <w:start w:val="1"/>
      <w:numFmt w:val="bullet"/>
      <w:lvlText w:val="o"/>
      <w:lvlJc w:val="left"/>
      <w:pPr>
        <w:ind w:left="7536" w:hanging="360"/>
      </w:pPr>
      <w:rPr>
        <w:rFonts w:ascii="Courier New" w:hAnsi="Courier New" w:cs="Courier New" w:hint="default"/>
      </w:rPr>
    </w:lvl>
    <w:lvl w:ilvl="8" w:tplc="04150005" w:tentative="1">
      <w:start w:val="1"/>
      <w:numFmt w:val="bullet"/>
      <w:lvlText w:val=""/>
      <w:lvlJc w:val="left"/>
      <w:pPr>
        <w:ind w:left="8256" w:hanging="360"/>
      </w:pPr>
      <w:rPr>
        <w:rFonts w:ascii="Wingdings" w:hAnsi="Wingdings" w:hint="default"/>
      </w:rPr>
    </w:lvl>
  </w:abstractNum>
  <w:abstractNum w:abstractNumId="20" w15:restartNumberingAfterBreak="0">
    <w:nsid w:val="0B101CCF"/>
    <w:multiLevelType w:val="hybridMultilevel"/>
    <w:tmpl w:val="DA9A06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BFA14AB"/>
    <w:multiLevelType w:val="hybridMultilevel"/>
    <w:tmpl w:val="44FE1F48"/>
    <w:lvl w:ilvl="0" w:tplc="E43C586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FF5450"/>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0C9D203B"/>
    <w:multiLevelType w:val="hybridMultilevel"/>
    <w:tmpl w:val="38D6F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D314D3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D412B7E"/>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0FC536E3"/>
    <w:multiLevelType w:val="multilevel"/>
    <w:tmpl w:val="F74A830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103027AD"/>
    <w:multiLevelType w:val="multilevel"/>
    <w:tmpl w:val="C0088FC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1023653"/>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1210268F"/>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12161051"/>
    <w:multiLevelType w:val="hybridMultilevel"/>
    <w:tmpl w:val="6198831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31" w15:restartNumberingAfterBreak="0">
    <w:nsid w:val="123B2363"/>
    <w:multiLevelType w:val="multilevel"/>
    <w:tmpl w:val="A896268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124642A2"/>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140D7C6A"/>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4721B3C"/>
    <w:multiLevelType w:val="multilevel"/>
    <w:tmpl w:val="558409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149C5604"/>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151E624C"/>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152F646E"/>
    <w:multiLevelType w:val="hybridMultilevel"/>
    <w:tmpl w:val="B48E438C"/>
    <w:lvl w:ilvl="0" w:tplc="3FACF766">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8" w15:restartNumberingAfterBreak="0">
    <w:nsid w:val="15313313"/>
    <w:multiLevelType w:val="multilevel"/>
    <w:tmpl w:val="5C885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9" w15:restartNumberingAfterBreak="0">
    <w:nsid w:val="15CB532D"/>
    <w:multiLevelType w:val="hybridMultilevel"/>
    <w:tmpl w:val="38D6F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5CE4794"/>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177B743F"/>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17997A5A"/>
    <w:multiLevelType w:val="multilevel"/>
    <w:tmpl w:val="B11044A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3" w15:restartNumberingAfterBreak="0">
    <w:nsid w:val="181E6E81"/>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192560E9"/>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196B4771"/>
    <w:multiLevelType w:val="multilevel"/>
    <w:tmpl w:val="F74A830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1A2251AB"/>
    <w:multiLevelType w:val="hybridMultilevel"/>
    <w:tmpl w:val="C3DC8080"/>
    <w:lvl w:ilvl="0" w:tplc="2AC65E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1A531906"/>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B7A3FFA"/>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1BB94605"/>
    <w:multiLevelType w:val="hybridMultilevel"/>
    <w:tmpl w:val="0076FF8E"/>
    <w:lvl w:ilvl="0" w:tplc="3FACF766">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0" w15:restartNumberingAfterBreak="0">
    <w:nsid w:val="1C53480F"/>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1CB2213B"/>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1CC55E7B"/>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15:restartNumberingAfterBreak="0">
    <w:nsid w:val="1D242186"/>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1D2F5708"/>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1DF31D35"/>
    <w:multiLevelType w:val="hybridMultilevel"/>
    <w:tmpl w:val="AFBC738C"/>
    <w:lvl w:ilvl="0" w:tplc="CD94373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1E7E7E94"/>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1FA1200D"/>
    <w:multiLevelType w:val="hybridMultilevel"/>
    <w:tmpl w:val="D1E830A2"/>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211858D5"/>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211C704B"/>
    <w:multiLevelType w:val="hybridMultilevel"/>
    <w:tmpl w:val="B890DB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1C23FD9"/>
    <w:multiLevelType w:val="hybridMultilevel"/>
    <w:tmpl w:val="E2BAA18A"/>
    <w:lvl w:ilvl="0" w:tplc="3FACF766">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1" w15:restartNumberingAfterBreak="0">
    <w:nsid w:val="22486A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224F6FB1"/>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229857C2"/>
    <w:multiLevelType w:val="hybridMultilevel"/>
    <w:tmpl w:val="7EAE7500"/>
    <w:lvl w:ilvl="0" w:tplc="1B8ADCC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231F0946"/>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66" w15:restartNumberingAfterBreak="0">
    <w:nsid w:val="246627FD"/>
    <w:multiLevelType w:val="multilevel"/>
    <w:tmpl w:val="EB9EACF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24A5049A"/>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68"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9" w15:restartNumberingAfterBreak="0">
    <w:nsid w:val="26B8253F"/>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0" w15:restartNumberingAfterBreak="0">
    <w:nsid w:val="27826F22"/>
    <w:multiLevelType w:val="hybridMultilevel"/>
    <w:tmpl w:val="39C4A368"/>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284C1862"/>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72" w15:restartNumberingAfterBreak="0">
    <w:nsid w:val="28527D39"/>
    <w:multiLevelType w:val="hybridMultilevel"/>
    <w:tmpl w:val="8B467AFA"/>
    <w:lvl w:ilvl="0" w:tplc="24BCADBA">
      <w:start w:val="1"/>
      <w:numFmt w:val="decimal"/>
      <w:lvlText w:val="%1)"/>
      <w:lvlJc w:val="left"/>
      <w:pPr>
        <w:ind w:left="-2471" w:hanging="360"/>
      </w:pPr>
      <w:rPr>
        <w:rFonts w:ascii="Arial" w:eastAsia="Calibri" w:hAnsi="Arial" w:cs="Arial"/>
      </w:rPr>
    </w:lvl>
    <w:lvl w:ilvl="1" w:tplc="04150019" w:tentative="1">
      <w:start w:val="1"/>
      <w:numFmt w:val="lowerLetter"/>
      <w:lvlText w:val="%2."/>
      <w:lvlJc w:val="left"/>
      <w:pPr>
        <w:ind w:left="-6382" w:hanging="360"/>
      </w:pPr>
    </w:lvl>
    <w:lvl w:ilvl="2" w:tplc="0415001B" w:tentative="1">
      <w:start w:val="1"/>
      <w:numFmt w:val="lowerRoman"/>
      <w:lvlText w:val="%3."/>
      <w:lvlJc w:val="right"/>
      <w:pPr>
        <w:ind w:left="-5662" w:hanging="180"/>
      </w:pPr>
    </w:lvl>
    <w:lvl w:ilvl="3" w:tplc="0415000F" w:tentative="1">
      <w:start w:val="1"/>
      <w:numFmt w:val="decimal"/>
      <w:lvlText w:val="%4."/>
      <w:lvlJc w:val="left"/>
      <w:pPr>
        <w:ind w:left="-4942" w:hanging="360"/>
      </w:pPr>
    </w:lvl>
    <w:lvl w:ilvl="4" w:tplc="04150019" w:tentative="1">
      <w:start w:val="1"/>
      <w:numFmt w:val="lowerLetter"/>
      <w:lvlText w:val="%5."/>
      <w:lvlJc w:val="left"/>
      <w:pPr>
        <w:ind w:left="-4222" w:hanging="360"/>
      </w:pPr>
    </w:lvl>
    <w:lvl w:ilvl="5" w:tplc="0415001B" w:tentative="1">
      <w:start w:val="1"/>
      <w:numFmt w:val="lowerRoman"/>
      <w:lvlText w:val="%6."/>
      <w:lvlJc w:val="right"/>
      <w:pPr>
        <w:ind w:left="-3502" w:hanging="180"/>
      </w:pPr>
    </w:lvl>
    <w:lvl w:ilvl="6" w:tplc="0415000F" w:tentative="1">
      <w:start w:val="1"/>
      <w:numFmt w:val="decimal"/>
      <w:lvlText w:val="%7."/>
      <w:lvlJc w:val="left"/>
      <w:pPr>
        <w:ind w:left="-2782" w:hanging="360"/>
      </w:pPr>
    </w:lvl>
    <w:lvl w:ilvl="7" w:tplc="04150019" w:tentative="1">
      <w:start w:val="1"/>
      <w:numFmt w:val="lowerLetter"/>
      <w:lvlText w:val="%8."/>
      <w:lvlJc w:val="left"/>
      <w:pPr>
        <w:ind w:left="-2062" w:hanging="360"/>
      </w:pPr>
    </w:lvl>
    <w:lvl w:ilvl="8" w:tplc="0415001B" w:tentative="1">
      <w:start w:val="1"/>
      <w:numFmt w:val="lowerRoman"/>
      <w:lvlText w:val="%9."/>
      <w:lvlJc w:val="right"/>
      <w:pPr>
        <w:ind w:left="-1342" w:hanging="180"/>
      </w:pPr>
    </w:lvl>
  </w:abstractNum>
  <w:abstractNum w:abstractNumId="73" w15:restartNumberingAfterBreak="0">
    <w:nsid w:val="29F433A5"/>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B0941DE"/>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B7A25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2CBF516D"/>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2D304DFE"/>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15:restartNumberingAfterBreak="0">
    <w:nsid w:val="2D9A242B"/>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2E787B07"/>
    <w:multiLevelType w:val="multilevel"/>
    <w:tmpl w:val="2A460EE4"/>
    <w:lvl w:ilvl="0">
      <w:start w:val="14"/>
      <w:numFmt w:val="decimal"/>
      <w:lvlText w:val="%1."/>
      <w:lvlJc w:val="left"/>
      <w:pPr>
        <w:ind w:left="435" w:hanging="435"/>
      </w:pPr>
      <w:rPr>
        <w:rFonts w:hint="default"/>
      </w:rPr>
    </w:lvl>
    <w:lvl w:ilvl="1">
      <w:start w:val="8"/>
      <w:numFmt w:val="decimal"/>
      <w:lvlText w:val="%1.%2."/>
      <w:lvlJc w:val="left"/>
      <w:pPr>
        <w:ind w:left="1227" w:hanging="43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80" w15:restartNumberingAfterBreak="0">
    <w:nsid w:val="2EFC258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305438BC"/>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31A671F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32064C2D"/>
    <w:multiLevelType w:val="hybridMultilevel"/>
    <w:tmpl w:val="540E08EE"/>
    <w:lvl w:ilvl="0" w:tplc="562C4F44">
      <w:start w:val="2"/>
      <w:numFmt w:val="lowerLetter"/>
      <w:lvlText w:val="%1)"/>
      <w:lvlJc w:val="left"/>
      <w:pPr>
        <w:ind w:left="484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233159B"/>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85" w15:restartNumberingAfterBreak="0">
    <w:nsid w:val="323C58B4"/>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6" w15:restartNumberingAfterBreak="0">
    <w:nsid w:val="32CD2196"/>
    <w:multiLevelType w:val="hybridMultilevel"/>
    <w:tmpl w:val="CA92FD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2E8327A"/>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8" w15:restartNumberingAfterBreak="0">
    <w:nsid w:val="331C0538"/>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33433E2E"/>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339D4146"/>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33D068F1"/>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15:restartNumberingAfterBreak="0">
    <w:nsid w:val="33EC2A3E"/>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3539781E"/>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35500675"/>
    <w:multiLevelType w:val="hybridMultilevel"/>
    <w:tmpl w:val="AAF4022A"/>
    <w:lvl w:ilvl="0" w:tplc="9796FBB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70B59D0"/>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377A0DE8"/>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379636DB"/>
    <w:multiLevelType w:val="multilevel"/>
    <w:tmpl w:val="D376F754"/>
    <w:lvl w:ilvl="0">
      <w:start w:val="7"/>
      <w:numFmt w:val="decimal"/>
      <w:lvlText w:val="%1."/>
      <w:lvlJc w:val="left"/>
      <w:pPr>
        <w:ind w:left="975" w:hanging="975"/>
      </w:pPr>
    </w:lvl>
    <w:lvl w:ilvl="1">
      <w:start w:val="1"/>
      <w:numFmt w:val="decimal"/>
      <w:lvlText w:val="%1.%2."/>
      <w:lvlJc w:val="left"/>
      <w:pPr>
        <w:ind w:left="1294" w:hanging="975"/>
      </w:pPr>
    </w:lvl>
    <w:lvl w:ilvl="2">
      <w:start w:val="1"/>
      <w:numFmt w:val="decimal"/>
      <w:lvlText w:val="%1.%2.%3."/>
      <w:lvlJc w:val="left"/>
      <w:pPr>
        <w:ind w:left="1613" w:hanging="975"/>
      </w:pPr>
    </w:lvl>
    <w:lvl w:ilvl="3">
      <w:start w:val="2"/>
      <w:numFmt w:val="decimal"/>
      <w:lvlText w:val="%1.%2.%3.%4."/>
      <w:lvlJc w:val="left"/>
      <w:pPr>
        <w:ind w:left="2037" w:hanging="1080"/>
      </w:pPr>
    </w:lvl>
    <w:lvl w:ilvl="4">
      <w:start w:val="1"/>
      <w:numFmt w:val="decimal"/>
      <w:lvlText w:val="%1.%2.%3.%4.%5."/>
      <w:lvlJc w:val="left"/>
      <w:pPr>
        <w:ind w:left="2356" w:hanging="1080"/>
      </w:pPr>
    </w:lvl>
    <w:lvl w:ilvl="5">
      <w:start w:val="1"/>
      <w:numFmt w:val="decimal"/>
      <w:lvlText w:val="%1.%2.%3.%4.%5.%6."/>
      <w:lvlJc w:val="left"/>
      <w:pPr>
        <w:ind w:left="3035" w:hanging="1440"/>
      </w:pPr>
    </w:lvl>
    <w:lvl w:ilvl="6">
      <w:start w:val="1"/>
      <w:numFmt w:val="decimal"/>
      <w:lvlText w:val="%1.%2.%3.%4.%5.%6.%7."/>
      <w:lvlJc w:val="left"/>
      <w:pPr>
        <w:ind w:left="3354" w:hanging="1440"/>
      </w:pPr>
    </w:lvl>
    <w:lvl w:ilvl="7">
      <w:start w:val="1"/>
      <w:numFmt w:val="decimal"/>
      <w:lvlText w:val="%1.%2.%3.%4.%5.%6.%7.%8."/>
      <w:lvlJc w:val="left"/>
      <w:pPr>
        <w:ind w:left="4033" w:hanging="1800"/>
      </w:pPr>
    </w:lvl>
    <w:lvl w:ilvl="8">
      <w:start w:val="1"/>
      <w:numFmt w:val="decimal"/>
      <w:lvlText w:val="%1.%2.%3.%4.%5.%6.%7.%8.%9."/>
      <w:lvlJc w:val="left"/>
      <w:pPr>
        <w:ind w:left="4712" w:hanging="2160"/>
      </w:pPr>
    </w:lvl>
  </w:abstractNum>
  <w:abstractNum w:abstractNumId="98" w15:restartNumberingAfterBreak="0">
    <w:nsid w:val="39204D38"/>
    <w:multiLevelType w:val="hybridMultilevel"/>
    <w:tmpl w:val="6212D5D4"/>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39DB3A68"/>
    <w:multiLevelType w:val="hybridMultilevel"/>
    <w:tmpl w:val="CDC8E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AB274A3"/>
    <w:multiLevelType w:val="hybridMultilevel"/>
    <w:tmpl w:val="B48E438C"/>
    <w:lvl w:ilvl="0" w:tplc="3FACF766">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01" w15:restartNumberingAfterBreak="0">
    <w:nsid w:val="3B5B4606"/>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02" w15:restartNumberingAfterBreak="0">
    <w:nsid w:val="3BB669B4"/>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4" w15:restartNumberingAfterBreak="0">
    <w:nsid w:val="3CED128A"/>
    <w:multiLevelType w:val="multilevel"/>
    <w:tmpl w:val="5C885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5" w15:restartNumberingAfterBreak="0">
    <w:nsid w:val="3DC453F7"/>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06" w15:restartNumberingAfterBreak="0">
    <w:nsid w:val="3E86575E"/>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3EA15E2A"/>
    <w:multiLevelType w:val="hybridMultilevel"/>
    <w:tmpl w:val="B12C83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15:restartNumberingAfterBreak="0">
    <w:nsid w:val="3EA74D06"/>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3ECB349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3F613F71"/>
    <w:multiLevelType w:val="multilevel"/>
    <w:tmpl w:val="838ADE76"/>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lang w:val="pl-PL"/>
      </w:rPr>
    </w:lvl>
    <w:lvl w:ilvl="2">
      <w:start w:val="1"/>
      <w:numFmt w:val="decimal"/>
      <w:lvlText w:val="%1.%2.%3."/>
      <w:lvlJc w:val="left"/>
      <w:pPr>
        <w:ind w:left="1224" w:hanging="504"/>
      </w:pPr>
      <w:rPr>
        <w:rFonts w:hint="default"/>
        <w:b w:val="0"/>
        <w:color w:val="auto"/>
        <w:sz w:val="22"/>
        <w:szCs w:val="22"/>
        <w:lang w:val="pl-PL"/>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40CE70FB"/>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12" w15:restartNumberingAfterBreak="0">
    <w:nsid w:val="420738A9"/>
    <w:multiLevelType w:val="hybridMultilevel"/>
    <w:tmpl w:val="CD14FE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4" w15:restartNumberingAfterBreak="0">
    <w:nsid w:val="42993CBF"/>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436B100B"/>
    <w:multiLevelType w:val="hybridMultilevel"/>
    <w:tmpl w:val="D74AEDA2"/>
    <w:lvl w:ilvl="0" w:tplc="ACFA6B7C">
      <w:start w:val="1"/>
      <w:numFmt w:val="decimal"/>
      <w:lvlText w:val="%1."/>
      <w:lvlJc w:val="left"/>
      <w:pPr>
        <w:ind w:left="1069"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6" w15:restartNumberingAfterBreak="0">
    <w:nsid w:val="43AD08D4"/>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49D7AD1"/>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15:restartNumberingAfterBreak="0">
    <w:nsid w:val="44DE49A9"/>
    <w:multiLevelType w:val="multilevel"/>
    <w:tmpl w:val="53D8DC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450A5230"/>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0" w15:restartNumberingAfterBreak="0">
    <w:nsid w:val="453B2960"/>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1" w15:restartNumberingAfterBreak="0">
    <w:nsid w:val="4591172D"/>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22" w15:restartNumberingAfterBreak="0">
    <w:nsid w:val="46032DEA"/>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15:restartNumberingAfterBreak="0">
    <w:nsid w:val="467C3A9F"/>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4" w15:restartNumberingAfterBreak="0">
    <w:nsid w:val="48EF4EC0"/>
    <w:multiLevelType w:val="hybridMultilevel"/>
    <w:tmpl w:val="90708E4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A68436C"/>
    <w:multiLevelType w:val="hybridMultilevel"/>
    <w:tmpl w:val="3FF4D54C"/>
    <w:lvl w:ilvl="0" w:tplc="31A29F6A">
      <w:start w:val="1"/>
      <w:numFmt w:val="lowerLetter"/>
      <w:lvlText w:val="%1."/>
      <w:lvlJc w:val="left"/>
      <w:pPr>
        <w:ind w:left="1440" w:hanging="360"/>
      </w:pPr>
      <w:rPr>
        <w:rFonts w:ascii="Calibri" w:hAnsi="Calibri"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6" w15:restartNumberingAfterBreak="0">
    <w:nsid w:val="4ABF57AC"/>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7" w15:restartNumberingAfterBreak="0">
    <w:nsid w:val="4ACE0BE6"/>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4C6211C6"/>
    <w:multiLevelType w:val="hybridMultilevel"/>
    <w:tmpl w:val="0D42F6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D864916"/>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0" w15:restartNumberingAfterBreak="0">
    <w:nsid w:val="4D8D5C40"/>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31" w15:restartNumberingAfterBreak="0">
    <w:nsid w:val="4DA20476"/>
    <w:multiLevelType w:val="hybridMultilevel"/>
    <w:tmpl w:val="D4D6C6F2"/>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15:restartNumberingAfterBreak="0">
    <w:nsid w:val="4E3E77EE"/>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33" w15:restartNumberingAfterBreak="0">
    <w:nsid w:val="4FA6669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15:restartNumberingAfterBreak="0">
    <w:nsid w:val="508C5B40"/>
    <w:multiLevelType w:val="hybridMultilevel"/>
    <w:tmpl w:val="0076FF8E"/>
    <w:lvl w:ilvl="0" w:tplc="3FACF766">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5" w15:restartNumberingAfterBreak="0">
    <w:nsid w:val="5103164A"/>
    <w:multiLevelType w:val="multilevel"/>
    <w:tmpl w:val="70DE5F8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6" w15:restartNumberingAfterBreak="0">
    <w:nsid w:val="51310FE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519E6E4A"/>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51A914FE"/>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39" w15:restartNumberingAfterBreak="0">
    <w:nsid w:val="5217713B"/>
    <w:multiLevelType w:val="hybridMultilevel"/>
    <w:tmpl w:val="6198831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40" w15:restartNumberingAfterBreak="0">
    <w:nsid w:val="531C251F"/>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1" w15:restartNumberingAfterBreak="0">
    <w:nsid w:val="53D56CCB"/>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3ED7E91"/>
    <w:multiLevelType w:val="hybridMultilevel"/>
    <w:tmpl w:val="86C82478"/>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15:restartNumberingAfterBreak="0">
    <w:nsid w:val="540F08F2"/>
    <w:multiLevelType w:val="multilevel"/>
    <w:tmpl w:val="814016A4"/>
    <w:name w:val="WW8Num522323232222"/>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4" w15:restartNumberingAfterBreak="0">
    <w:nsid w:val="545764E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5" w15:restartNumberingAfterBreak="0">
    <w:nsid w:val="54EC18E9"/>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6" w15:restartNumberingAfterBreak="0">
    <w:nsid w:val="563869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57D000B1"/>
    <w:multiLevelType w:val="hybridMultilevel"/>
    <w:tmpl w:val="112C42E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8" w15:restartNumberingAfterBreak="0">
    <w:nsid w:val="58212929"/>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15:restartNumberingAfterBreak="0">
    <w:nsid w:val="58945E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58BA2DF9"/>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1" w15:restartNumberingAfterBreak="0">
    <w:nsid w:val="599856AE"/>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2" w15:restartNumberingAfterBreak="0">
    <w:nsid w:val="59FC62ED"/>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3"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B15705D"/>
    <w:multiLevelType w:val="hybridMultilevel"/>
    <w:tmpl w:val="DA688326"/>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5" w15:restartNumberingAfterBreak="0">
    <w:nsid w:val="5BAD374F"/>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6" w15:restartNumberingAfterBreak="0">
    <w:nsid w:val="5C4A3B48"/>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8" w15:restartNumberingAfterBreak="0">
    <w:nsid w:val="5E51032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9" w15:restartNumberingAfterBreak="0">
    <w:nsid w:val="5EB63446"/>
    <w:multiLevelType w:val="hybridMultilevel"/>
    <w:tmpl w:val="BBA2B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5FC25BEA"/>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1" w15:restartNumberingAfterBreak="0">
    <w:nsid w:val="5FCB28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2" w15:restartNumberingAfterBreak="0">
    <w:nsid w:val="60184257"/>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3" w15:restartNumberingAfterBreak="0">
    <w:nsid w:val="60950193"/>
    <w:multiLevelType w:val="hybridMultilevel"/>
    <w:tmpl w:val="B31A8A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0EF0B04"/>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65" w15:restartNumberingAfterBreak="0">
    <w:nsid w:val="60F275EF"/>
    <w:multiLevelType w:val="multilevel"/>
    <w:tmpl w:val="5C885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6" w15:restartNumberingAfterBreak="0">
    <w:nsid w:val="61EE3331"/>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7" w15:restartNumberingAfterBreak="0">
    <w:nsid w:val="636973B6"/>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8" w15:restartNumberingAfterBreak="0">
    <w:nsid w:val="63B03039"/>
    <w:multiLevelType w:val="hybridMultilevel"/>
    <w:tmpl w:val="868C2C44"/>
    <w:lvl w:ilvl="0" w:tplc="2FC87E1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3FC13BD"/>
    <w:multiLevelType w:val="hybridMultilevel"/>
    <w:tmpl w:val="B838D3FA"/>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0" w15:restartNumberingAfterBreak="0">
    <w:nsid w:val="65584068"/>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1" w15:restartNumberingAfterBreak="0">
    <w:nsid w:val="65EF50FC"/>
    <w:multiLevelType w:val="multilevel"/>
    <w:tmpl w:val="0FACA61E"/>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2" w15:restartNumberingAfterBreak="0">
    <w:nsid w:val="65FB1C3A"/>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3" w15:restartNumberingAfterBreak="0">
    <w:nsid w:val="666617FC"/>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4" w15:restartNumberingAfterBreak="0">
    <w:nsid w:val="667728D5"/>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5" w15:restartNumberingAfterBreak="0">
    <w:nsid w:val="672A7D0D"/>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6" w15:restartNumberingAfterBreak="0">
    <w:nsid w:val="673358D4"/>
    <w:multiLevelType w:val="hybridMultilevel"/>
    <w:tmpl w:val="D74AEDA2"/>
    <w:lvl w:ilvl="0" w:tplc="ACFA6B7C">
      <w:start w:val="1"/>
      <w:numFmt w:val="decimal"/>
      <w:lvlText w:val="%1."/>
      <w:lvlJc w:val="left"/>
      <w:pPr>
        <w:ind w:left="1069"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7" w15:restartNumberingAfterBreak="0">
    <w:nsid w:val="679D3B37"/>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8" w15:restartNumberingAfterBreak="0">
    <w:nsid w:val="68263892"/>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9" w15:restartNumberingAfterBreak="0">
    <w:nsid w:val="68F676A9"/>
    <w:multiLevelType w:val="hybridMultilevel"/>
    <w:tmpl w:val="D74AEDA2"/>
    <w:lvl w:ilvl="0" w:tplc="ACFA6B7C">
      <w:start w:val="1"/>
      <w:numFmt w:val="decimal"/>
      <w:lvlText w:val="%1."/>
      <w:lvlJc w:val="left"/>
      <w:pPr>
        <w:ind w:left="1069"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0" w15:restartNumberingAfterBreak="0">
    <w:nsid w:val="69041AB9"/>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81" w15:restartNumberingAfterBreak="0">
    <w:nsid w:val="6A9229BB"/>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2" w15:restartNumberingAfterBreak="0">
    <w:nsid w:val="6AFC1BC4"/>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3" w15:restartNumberingAfterBreak="0">
    <w:nsid w:val="6B6545AD"/>
    <w:multiLevelType w:val="hybridMultilevel"/>
    <w:tmpl w:val="0D42F6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6BB011A5"/>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85"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6" w15:restartNumberingAfterBreak="0">
    <w:nsid w:val="6C26382F"/>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7" w15:restartNumberingAfterBreak="0">
    <w:nsid w:val="6C4A0E80"/>
    <w:multiLevelType w:val="hybridMultilevel"/>
    <w:tmpl w:val="6952F492"/>
    <w:lvl w:ilvl="0" w:tplc="139CB332">
      <w:start w:val="1"/>
      <w:numFmt w:val="lowerLetter"/>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8" w15:restartNumberingAfterBreak="0">
    <w:nsid w:val="6CB81954"/>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9" w15:restartNumberingAfterBreak="0">
    <w:nsid w:val="6CCC2469"/>
    <w:multiLevelType w:val="multilevel"/>
    <w:tmpl w:val="C082B98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0" w15:restartNumberingAfterBreak="0">
    <w:nsid w:val="6D517A12"/>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6D7D1852"/>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2" w15:restartNumberingAfterBreak="0">
    <w:nsid w:val="6DFF1340"/>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3" w15:restartNumberingAfterBreak="0">
    <w:nsid w:val="6E1036C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4" w15:restartNumberingAfterBreak="0">
    <w:nsid w:val="6FA73601"/>
    <w:multiLevelType w:val="multilevel"/>
    <w:tmpl w:val="173227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5" w15:restartNumberingAfterBreak="0">
    <w:nsid w:val="6FB96575"/>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6" w15:restartNumberingAfterBreak="0">
    <w:nsid w:val="6FE5621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7" w15:restartNumberingAfterBreak="0">
    <w:nsid w:val="70B767EC"/>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8" w15:restartNumberingAfterBreak="0">
    <w:nsid w:val="71657000"/>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9" w15:restartNumberingAfterBreak="0">
    <w:nsid w:val="717D142D"/>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719C3388"/>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1" w15:restartNumberingAfterBreak="0">
    <w:nsid w:val="71E76A6C"/>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202" w15:restartNumberingAfterBreak="0">
    <w:nsid w:val="725C12DB"/>
    <w:multiLevelType w:val="multilevel"/>
    <w:tmpl w:val="5C885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3" w15:restartNumberingAfterBreak="0">
    <w:nsid w:val="72C6618C"/>
    <w:multiLevelType w:val="multilevel"/>
    <w:tmpl w:val="5580729A"/>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4" w15:restartNumberingAfterBreak="0">
    <w:nsid w:val="75760616"/>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5" w15:restartNumberingAfterBreak="0">
    <w:nsid w:val="779565EB"/>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206" w15:restartNumberingAfterBreak="0">
    <w:nsid w:val="77EF5A50"/>
    <w:multiLevelType w:val="hybridMultilevel"/>
    <w:tmpl w:val="6212D5D4"/>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7" w15:restartNumberingAfterBreak="0">
    <w:nsid w:val="78274B91"/>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8" w15:restartNumberingAfterBreak="0">
    <w:nsid w:val="78E23792"/>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9" w15:restartNumberingAfterBreak="0">
    <w:nsid w:val="78EB25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15:restartNumberingAfterBreak="0">
    <w:nsid w:val="79D83456"/>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1" w15:restartNumberingAfterBreak="0">
    <w:nsid w:val="7B751093"/>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2" w15:restartNumberingAfterBreak="0">
    <w:nsid w:val="7C227B84"/>
    <w:multiLevelType w:val="hybridMultilevel"/>
    <w:tmpl w:val="96B052B0"/>
    <w:lvl w:ilvl="0" w:tplc="04150001">
      <w:start w:val="1"/>
      <w:numFmt w:val="bullet"/>
      <w:lvlText w:val=""/>
      <w:lvlJc w:val="left"/>
      <w:pPr>
        <w:ind w:left="2496" w:hanging="360"/>
      </w:pPr>
      <w:rPr>
        <w:rFonts w:ascii="Symbol" w:hAnsi="Symbol" w:hint="default"/>
      </w:rPr>
    </w:lvl>
    <w:lvl w:ilvl="1" w:tplc="04150003" w:tentative="1">
      <w:start w:val="1"/>
      <w:numFmt w:val="bullet"/>
      <w:lvlText w:val="o"/>
      <w:lvlJc w:val="left"/>
      <w:pPr>
        <w:ind w:left="3216" w:hanging="360"/>
      </w:pPr>
      <w:rPr>
        <w:rFonts w:ascii="Courier New" w:hAnsi="Courier New" w:cs="Courier New" w:hint="default"/>
      </w:rPr>
    </w:lvl>
    <w:lvl w:ilvl="2" w:tplc="04150005" w:tentative="1">
      <w:start w:val="1"/>
      <w:numFmt w:val="bullet"/>
      <w:lvlText w:val=""/>
      <w:lvlJc w:val="left"/>
      <w:pPr>
        <w:ind w:left="3936" w:hanging="360"/>
      </w:pPr>
      <w:rPr>
        <w:rFonts w:ascii="Wingdings" w:hAnsi="Wingdings" w:hint="default"/>
      </w:rPr>
    </w:lvl>
    <w:lvl w:ilvl="3" w:tplc="04150001" w:tentative="1">
      <w:start w:val="1"/>
      <w:numFmt w:val="bullet"/>
      <w:lvlText w:val=""/>
      <w:lvlJc w:val="left"/>
      <w:pPr>
        <w:ind w:left="4656" w:hanging="360"/>
      </w:pPr>
      <w:rPr>
        <w:rFonts w:ascii="Symbol" w:hAnsi="Symbol" w:hint="default"/>
      </w:rPr>
    </w:lvl>
    <w:lvl w:ilvl="4" w:tplc="04150003" w:tentative="1">
      <w:start w:val="1"/>
      <w:numFmt w:val="bullet"/>
      <w:lvlText w:val="o"/>
      <w:lvlJc w:val="left"/>
      <w:pPr>
        <w:ind w:left="5376" w:hanging="360"/>
      </w:pPr>
      <w:rPr>
        <w:rFonts w:ascii="Courier New" w:hAnsi="Courier New" w:cs="Courier New" w:hint="default"/>
      </w:rPr>
    </w:lvl>
    <w:lvl w:ilvl="5" w:tplc="04150005" w:tentative="1">
      <w:start w:val="1"/>
      <w:numFmt w:val="bullet"/>
      <w:lvlText w:val=""/>
      <w:lvlJc w:val="left"/>
      <w:pPr>
        <w:ind w:left="6096" w:hanging="360"/>
      </w:pPr>
      <w:rPr>
        <w:rFonts w:ascii="Wingdings" w:hAnsi="Wingdings" w:hint="default"/>
      </w:rPr>
    </w:lvl>
    <w:lvl w:ilvl="6" w:tplc="04150001" w:tentative="1">
      <w:start w:val="1"/>
      <w:numFmt w:val="bullet"/>
      <w:lvlText w:val=""/>
      <w:lvlJc w:val="left"/>
      <w:pPr>
        <w:ind w:left="6816" w:hanging="360"/>
      </w:pPr>
      <w:rPr>
        <w:rFonts w:ascii="Symbol" w:hAnsi="Symbol" w:hint="default"/>
      </w:rPr>
    </w:lvl>
    <w:lvl w:ilvl="7" w:tplc="04150003" w:tentative="1">
      <w:start w:val="1"/>
      <w:numFmt w:val="bullet"/>
      <w:lvlText w:val="o"/>
      <w:lvlJc w:val="left"/>
      <w:pPr>
        <w:ind w:left="7536" w:hanging="360"/>
      </w:pPr>
      <w:rPr>
        <w:rFonts w:ascii="Courier New" w:hAnsi="Courier New" w:cs="Courier New" w:hint="default"/>
      </w:rPr>
    </w:lvl>
    <w:lvl w:ilvl="8" w:tplc="04150005" w:tentative="1">
      <w:start w:val="1"/>
      <w:numFmt w:val="bullet"/>
      <w:lvlText w:val=""/>
      <w:lvlJc w:val="left"/>
      <w:pPr>
        <w:ind w:left="8256" w:hanging="360"/>
      </w:pPr>
      <w:rPr>
        <w:rFonts w:ascii="Wingdings" w:hAnsi="Wingdings" w:hint="default"/>
      </w:rPr>
    </w:lvl>
  </w:abstractNum>
  <w:abstractNum w:abstractNumId="213" w15:restartNumberingAfterBreak="0">
    <w:nsid w:val="7CA80F7D"/>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214" w15:restartNumberingAfterBreak="0">
    <w:nsid w:val="7EA66ED8"/>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5" w15:restartNumberingAfterBreak="0">
    <w:nsid w:val="7F23422C"/>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216" w15:restartNumberingAfterBreak="0">
    <w:nsid w:val="7F68186A"/>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85"/>
  </w:num>
  <w:num w:numId="2">
    <w:abstractNumId w:val="143"/>
  </w:num>
  <w:num w:numId="3">
    <w:abstractNumId w:val="126"/>
  </w:num>
  <w:num w:numId="4">
    <w:abstractNumId w:val="20"/>
  </w:num>
  <w:num w:numId="5">
    <w:abstractNumId w:val="50"/>
  </w:num>
  <w:num w:numId="6">
    <w:abstractNumId w:val="66"/>
  </w:num>
  <w:num w:numId="7">
    <w:abstractNumId w:val="72"/>
  </w:num>
  <w:num w:numId="8">
    <w:abstractNumId w:val="163"/>
  </w:num>
  <w:num w:numId="9">
    <w:abstractNumId w:val="152"/>
  </w:num>
  <w:num w:numId="10">
    <w:abstractNumId w:val="194"/>
  </w:num>
  <w:num w:numId="11">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0"/>
  </w:num>
  <w:num w:numId="16">
    <w:abstractNumId w:val="5"/>
  </w:num>
  <w:num w:numId="17">
    <w:abstractNumId w:val="143"/>
  </w:num>
  <w:num w:numId="18">
    <w:abstractNumId w:val="2"/>
  </w:num>
  <w:num w:numId="19">
    <w:abstractNumId w:val="97"/>
    <w:lvlOverride w:ilvl="0">
      <w:startOverride w:val="7"/>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9"/>
  </w:num>
  <w:num w:numId="21">
    <w:abstractNumId w:val="30"/>
  </w:num>
  <w:num w:numId="22">
    <w:abstractNumId w:val="71"/>
  </w:num>
  <w:num w:numId="23">
    <w:abstractNumId w:val="83"/>
  </w:num>
  <w:num w:numId="24">
    <w:abstractNumId w:val="4"/>
  </w:num>
  <w:num w:numId="25">
    <w:abstractNumId w:val="105"/>
  </w:num>
  <w:num w:numId="26">
    <w:abstractNumId w:val="184"/>
  </w:num>
  <w:num w:numId="27">
    <w:abstractNumId w:val="205"/>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0"/>
  </w:num>
  <w:num w:numId="30">
    <w:abstractNumId w:val="78"/>
  </w:num>
  <w:num w:numId="31">
    <w:abstractNumId w:val="16"/>
  </w:num>
  <w:num w:numId="32">
    <w:abstractNumId w:val="151"/>
  </w:num>
  <w:num w:numId="33">
    <w:abstractNumId w:val="145"/>
  </w:num>
  <w:num w:numId="34">
    <w:abstractNumId w:val="207"/>
  </w:num>
  <w:num w:numId="35">
    <w:abstractNumId w:val="35"/>
  </w:num>
  <w:num w:numId="36">
    <w:abstractNumId w:val="34"/>
  </w:num>
  <w:num w:numId="37">
    <w:abstractNumId w:val="171"/>
  </w:num>
  <w:num w:numId="38">
    <w:abstractNumId w:val="189"/>
  </w:num>
  <w:num w:numId="39">
    <w:abstractNumId w:val="191"/>
  </w:num>
  <w:num w:numId="40">
    <w:abstractNumId w:val="120"/>
  </w:num>
  <w:num w:numId="41">
    <w:abstractNumId w:val="114"/>
  </w:num>
  <w:num w:numId="42">
    <w:abstractNumId w:val="6"/>
  </w:num>
  <w:num w:numId="43">
    <w:abstractNumId w:val="138"/>
  </w:num>
  <w:num w:numId="44">
    <w:abstractNumId w:val="65"/>
  </w:num>
  <w:num w:numId="45">
    <w:abstractNumId w:val="130"/>
  </w:num>
  <w:num w:numId="46">
    <w:abstractNumId w:val="14"/>
  </w:num>
  <w:num w:numId="47">
    <w:abstractNumId w:val="175"/>
  </w:num>
  <w:num w:numId="48">
    <w:abstractNumId w:val="215"/>
  </w:num>
  <w:num w:numId="49">
    <w:abstractNumId w:val="38"/>
  </w:num>
  <w:num w:numId="50">
    <w:abstractNumId w:val="176"/>
  </w:num>
  <w:num w:numId="51">
    <w:abstractNumId w:val="136"/>
  </w:num>
  <w:num w:numId="52">
    <w:abstractNumId w:val="109"/>
  </w:num>
  <w:num w:numId="53">
    <w:abstractNumId w:val="142"/>
  </w:num>
  <w:num w:numId="54">
    <w:abstractNumId w:val="211"/>
  </w:num>
  <w:num w:numId="55">
    <w:abstractNumId w:val="80"/>
  </w:num>
  <w:num w:numId="56">
    <w:abstractNumId w:val="147"/>
  </w:num>
  <w:num w:numId="57">
    <w:abstractNumId w:val="188"/>
  </w:num>
  <w:num w:numId="58">
    <w:abstractNumId w:val="216"/>
  </w:num>
  <w:num w:numId="59">
    <w:abstractNumId w:val="31"/>
  </w:num>
  <w:num w:numId="60">
    <w:abstractNumId w:val="53"/>
  </w:num>
  <w:num w:numId="61">
    <w:abstractNumId w:val="202"/>
  </w:num>
  <w:num w:numId="62">
    <w:abstractNumId w:val="165"/>
  </w:num>
  <w:num w:numId="63">
    <w:abstractNumId w:val="206"/>
  </w:num>
  <w:num w:numId="64">
    <w:abstractNumId w:val="52"/>
  </w:num>
  <w:num w:numId="65">
    <w:abstractNumId w:val="18"/>
  </w:num>
  <w:num w:numId="66">
    <w:abstractNumId w:val="168"/>
  </w:num>
  <w:num w:numId="67">
    <w:abstractNumId w:val="98"/>
  </w:num>
  <w:num w:numId="68">
    <w:abstractNumId w:val="21"/>
  </w:num>
  <w:num w:numId="69">
    <w:abstractNumId w:val="51"/>
  </w:num>
  <w:num w:numId="70">
    <w:abstractNumId w:val="90"/>
  </w:num>
  <w:num w:numId="71">
    <w:abstractNumId w:val="91"/>
  </w:num>
  <w:num w:numId="72">
    <w:abstractNumId w:val="94"/>
  </w:num>
  <w:num w:numId="73">
    <w:abstractNumId w:val="32"/>
  </w:num>
  <w:num w:numId="74">
    <w:abstractNumId w:val="99"/>
  </w:num>
  <w:num w:numId="75">
    <w:abstractNumId w:val="162"/>
  </w:num>
  <w:num w:numId="76">
    <w:abstractNumId w:val="117"/>
  </w:num>
  <w:num w:numId="77">
    <w:abstractNumId w:val="182"/>
  </w:num>
  <w:num w:numId="78">
    <w:abstractNumId w:val="102"/>
  </w:num>
  <w:num w:numId="79">
    <w:abstractNumId w:val="96"/>
  </w:num>
  <w:num w:numId="80">
    <w:abstractNumId w:val="208"/>
  </w:num>
  <w:num w:numId="81">
    <w:abstractNumId w:val="190"/>
  </w:num>
  <w:num w:numId="82">
    <w:abstractNumId w:val="25"/>
  </w:num>
  <w:num w:numId="83">
    <w:abstractNumId w:val="197"/>
  </w:num>
  <w:num w:numId="84">
    <w:abstractNumId w:val="45"/>
  </w:num>
  <w:num w:numId="85">
    <w:abstractNumId w:val="26"/>
  </w:num>
  <w:num w:numId="86">
    <w:abstractNumId w:val="193"/>
  </w:num>
  <w:num w:numId="87">
    <w:abstractNumId w:val="22"/>
  </w:num>
  <w:num w:numId="88">
    <w:abstractNumId w:val="137"/>
  </w:num>
  <w:num w:numId="89">
    <w:abstractNumId w:val="46"/>
  </w:num>
  <w:num w:numId="90">
    <w:abstractNumId w:val="160"/>
  </w:num>
  <w:num w:numId="91">
    <w:abstractNumId w:val="135"/>
  </w:num>
  <w:num w:numId="92">
    <w:abstractNumId w:val="129"/>
  </w:num>
  <w:num w:numId="93">
    <w:abstractNumId w:val="15"/>
  </w:num>
  <w:num w:numId="94">
    <w:abstractNumId w:val="200"/>
  </w:num>
  <w:num w:numId="95">
    <w:abstractNumId w:val="87"/>
  </w:num>
  <w:num w:numId="96">
    <w:abstractNumId w:val="169"/>
  </w:num>
  <w:num w:numId="97">
    <w:abstractNumId w:val="11"/>
  </w:num>
  <w:num w:numId="98">
    <w:abstractNumId w:val="119"/>
  </w:num>
  <w:num w:numId="99">
    <w:abstractNumId w:val="58"/>
  </w:num>
  <w:num w:numId="100">
    <w:abstractNumId w:val="57"/>
  </w:num>
  <w:num w:numId="101">
    <w:abstractNumId w:val="181"/>
  </w:num>
  <w:num w:numId="102">
    <w:abstractNumId w:val="62"/>
  </w:num>
  <w:num w:numId="103">
    <w:abstractNumId w:val="17"/>
  </w:num>
  <w:num w:numId="104">
    <w:abstractNumId w:val="177"/>
  </w:num>
  <w:num w:numId="105">
    <w:abstractNumId w:val="42"/>
  </w:num>
  <w:num w:numId="106">
    <w:abstractNumId w:val="39"/>
  </w:num>
  <w:num w:numId="107">
    <w:abstractNumId w:val="106"/>
  </w:num>
  <w:num w:numId="108">
    <w:abstractNumId w:val="36"/>
  </w:num>
  <w:num w:numId="109">
    <w:abstractNumId w:val="148"/>
  </w:num>
  <w:num w:numId="110">
    <w:abstractNumId w:val="131"/>
  </w:num>
  <w:num w:numId="111">
    <w:abstractNumId w:val="85"/>
  </w:num>
  <w:num w:numId="112">
    <w:abstractNumId w:val="154"/>
  </w:num>
  <w:num w:numId="113">
    <w:abstractNumId w:val="77"/>
  </w:num>
  <w:num w:numId="114">
    <w:abstractNumId w:val="9"/>
  </w:num>
  <w:num w:numId="115">
    <w:abstractNumId w:val="69"/>
  </w:num>
  <w:num w:numId="1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44"/>
  </w:num>
  <w:num w:numId="118">
    <w:abstractNumId w:val="174"/>
  </w:num>
  <w:num w:numId="119">
    <w:abstractNumId w:val="178"/>
  </w:num>
  <w:num w:numId="120">
    <w:abstractNumId w:val="44"/>
  </w:num>
  <w:num w:numId="121">
    <w:abstractNumId w:val="108"/>
  </w:num>
  <w:num w:numId="122">
    <w:abstractNumId w:val="199"/>
  </w:num>
  <w:num w:numId="123">
    <w:abstractNumId w:val="70"/>
  </w:num>
  <w:num w:numId="124">
    <w:abstractNumId w:val="74"/>
  </w:num>
  <w:num w:numId="125">
    <w:abstractNumId w:val="172"/>
  </w:num>
  <w:num w:numId="126">
    <w:abstractNumId w:val="155"/>
  </w:num>
  <w:num w:numId="127">
    <w:abstractNumId w:val="141"/>
  </w:num>
  <w:num w:numId="128">
    <w:abstractNumId w:val="214"/>
  </w:num>
  <w:num w:numId="129">
    <w:abstractNumId w:val="195"/>
  </w:num>
  <w:num w:numId="130">
    <w:abstractNumId w:val="116"/>
  </w:num>
  <w:num w:numId="131">
    <w:abstractNumId w:val="140"/>
  </w:num>
  <w:num w:numId="132">
    <w:abstractNumId w:val="73"/>
  </w:num>
  <w:num w:numId="133">
    <w:abstractNumId w:val="13"/>
  </w:num>
  <w:num w:numId="134">
    <w:abstractNumId w:val="92"/>
  </w:num>
  <w:num w:numId="135">
    <w:abstractNumId w:val="133"/>
  </w:num>
  <w:num w:numId="136">
    <w:abstractNumId w:val="23"/>
  </w:num>
  <w:num w:numId="137">
    <w:abstractNumId w:val="173"/>
  </w:num>
  <w:num w:numId="138">
    <w:abstractNumId w:val="179"/>
  </w:num>
  <w:num w:numId="139">
    <w:abstractNumId w:val="88"/>
  </w:num>
  <w:num w:numId="140">
    <w:abstractNumId w:val="115"/>
  </w:num>
  <w:num w:numId="141">
    <w:abstractNumId w:val="8"/>
  </w:num>
  <w:num w:numId="142">
    <w:abstractNumId w:val="150"/>
  </w:num>
  <w:num w:numId="143">
    <w:abstractNumId w:val="157"/>
    <w:lvlOverride w:ilvl="0">
      <w:startOverride w:val="1"/>
    </w:lvlOverride>
  </w:num>
  <w:num w:numId="144">
    <w:abstractNumId w:val="113"/>
    <w:lvlOverride w:ilvl="0">
      <w:startOverride w:val="1"/>
    </w:lvlOverride>
  </w:num>
  <w:num w:numId="145">
    <w:abstractNumId w:val="157"/>
  </w:num>
  <w:num w:numId="146">
    <w:abstractNumId w:val="113"/>
  </w:num>
  <w:num w:numId="147">
    <w:abstractNumId w:val="64"/>
  </w:num>
  <w:num w:numId="14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87"/>
  </w:num>
  <w:num w:numId="150">
    <w:abstractNumId w:val="153"/>
  </w:num>
  <w:num w:numId="151">
    <w:abstractNumId w:val="103"/>
  </w:num>
  <w:num w:numId="152">
    <w:abstractNumId w:val="68"/>
  </w:num>
  <w:num w:numId="153">
    <w:abstractNumId w:val="79"/>
  </w:num>
  <w:num w:numId="154">
    <w:abstractNumId w:val="123"/>
  </w:num>
  <w:num w:numId="155">
    <w:abstractNumId w:val="204"/>
  </w:num>
  <w:num w:numId="156">
    <w:abstractNumId w:val="48"/>
  </w:num>
  <w:num w:numId="157">
    <w:abstractNumId w:val="127"/>
  </w:num>
  <w:num w:numId="158">
    <w:abstractNumId w:val="82"/>
  </w:num>
  <w:num w:numId="159">
    <w:abstractNumId w:val="89"/>
  </w:num>
  <w:num w:numId="160">
    <w:abstractNumId w:val="156"/>
  </w:num>
  <w:num w:numId="161">
    <w:abstractNumId w:val="210"/>
  </w:num>
  <w:num w:numId="162">
    <w:abstractNumId w:val="95"/>
  </w:num>
  <w:num w:numId="163">
    <w:abstractNumId w:val="41"/>
  </w:num>
  <w:num w:numId="164">
    <w:abstractNumId w:val="164"/>
  </w:num>
  <w:num w:numId="165">
    <w:abstractNumId w:val="1"/>
  </w:num>
  <w:num w:numId="166">
    <w:abstractNumId w:val="28"/>
  </w:num>
  <w:num w:numId="167">
    <w:abstractNumId w:val="67"/>
  </w:num>
  <w:num w:numId="168">
    <w:abstractNumId w:val="93"/>
  </w:num>
  <w:num w:numId="169">
    <w:abstractNumId w:val="76"/>
  </w:num>
  <w:num w:numId="170">
    <w:abstractNumId w:val="121"/>
  </w:num>
  <w:num w:numId="171">
    <w:abstractNumId w:val="186"/>
  </w:num>
  <w:num w:numId="172">
    <w:abstractNumId w:val="3"/>
  </w:num>
  <w:num w:numId="173">
    <w:abstractNumId w:val="213"/>
  </w:num>
  <w:num w:numId="174">
    <w:abstractNumId w:val="104"/>
  </w:num>
  <w:num w:numId="175">
    <w:abstractNumId w:val="158"/>
  </w:num>
  <w:num w:numId="176">
    <w:abstractNumId w:val="122"/>
  </w:num>
  <w:num w:numId="177">
    <w:abstractNumId w:val="54"/>
  </w:num>
  <w:num w:numId="178">
    <w:abstractNumId w:val="47"/>
  </w:num>
  <w:num w:numId="179">
    <w:abstractNumId w:val="101"/>
  </w:num>
  <w:num w:numId="180">
    <w:abstractNumId w:val="203"/>
  </w:num>
  <w:num w:numId="181">
    <w:abstractNumId w:val="29"/>
  </w:num>
  <w:num w:numId="182">
    <w:abstractNumId w:val="192"/>
  </w:num>
  <w:num w:numId="183">
    <w:abstractNumId w:val="12"/>
  </w:num>
  <w:num w:numId="184">
    <w:abstractNumId w:val="201"/>
  </w:num>
  <w:num w:numId="185">
    <w:abstractNumId w:val="111"/>
  </w:num>
  <w:num w:numId="186">
    <w:abstractNumId w:val="110"/>
  </w:num>
  <w:num w:numId="187">
    <w:abstractNumId w:val="167"/>
  </w:num>
  <w:num w:numId="188">
    <w:abstractNumId w:val="40"/>
  </w:num>
  <w:num w:numId="189">
    <w:abstractNumId w:val="198"/>
  </w:num>
  <w:num w:numId="190">
    <w:abstractNumId w:val="33"/>
  </w:num>
  <w:num w:numId="191">
    <w:abstractNumId w:val="166"/>
  </w:num>
  <w:num w:numId="192">
    <w:abstractNumId w:val="56"/>
  </w:num>
  <w:num w:numId="193">
    <w:abstractNumId w:val="55"/>
  </w:num>
  <w:num w:numId="194">
    <w:abstractNumId w:val="125"/>
  </w:num>
  <w:num w:numId="195">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03"/>
  </w:num>
  <w:num w:numId="198">
    <w:abstractNumId w:val="68"/>
  </w:num>
  <w:num w:numId="199">
    <w:abstractNumId w:val="27"/>
  </w:num>
  <w:num w:numId="200">
    <w:abstractNumId w:val="118"/>
  </w:num>
  <w:num w:numId="201">
    <w:abstractNumId w:val="84"/>
  </w:num>
  <w:num w:numId="202">
    <w:abstractNumId w:val="81"/>
  </w:num>
  <w:num w:numId="203">
    <w:abstractNumId w:val="43"/>
  </w:num>
  <w:num w:numId="204">
    <w:abstractNumId w:val="63"/>
  </w:num>
  <w:num w:numId="205">
    <w:abstractNumId w:val="59"/>
  </w:num>
  <w:num w:numId="206">
    <w:abstractNumId w:val="180"/>
  </w:num>
  <w:num w:numId="207">
    <w:abstractNumId w:val="132"/>
  </w:num>
  <w:num w:numId="208">
    <w:abstractNumId w:val="1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24"/>
  </w:num>
  <w:num w:numId="210">
    <w:abstractNumId w:val="24"/>
  </w:num>
  <w:num w:numId="211">
    <w:abstractNumId w:val="149"/>
  </w:num>
  <w:num w:numId="212">
    <w:abstractNumId w:val="159"/>
  </w:num>
  <w:num w:numId="213">
    <w:abstractNumId w:val="146"/>
  </w:num>
  <w:num w:numId="214">
    <w:abstractNumId w:val="75"/>
  </w:num>
  <w:num w:numId="215">
    <w:abstractNumId w:val="196"/>
  </w:num>
  <w:num w:numId="216">
    <w:abstractNumId w:val="61"/>
  </w:num>
  <w:num w:numId="217">
    <w:abstractNumId w:val="161"/>
  </w:num>
  <w:num w:numId="218">
    <w:abstractNumId w:val="209"/>
  </w:num>
  <w:num w:numId="21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83"/>
  </w:num>
  <w:num w:numId="221">
    <w:abstractNumId w:val="128"/>
  </w:num>
  <w:num w:numId="222">
    <w:abstractNumId w:val="37"/>
  </w:num>
  <w:num w:numId="223">
    <w:abstractNumId w:val="212"/>
  </w:num>
  <w:num w:numId="224">
    <w:abstractNumId w:val="19"/>
  </w:num>
  <w:num w:numId="225">
    <w:abstractNumId w:val="7"/>
  </w:num>
  <w:num w:numId="226">
    <w:abstractNumId w:val="100"/>
  </w:num>
  <w:num w:numId="227">
    <w:abstractNumId w:val="60"/>
  </w:num>
  <w:num w:numId="228">
    <w:abstractNumId w:val="49"/>
  </w:num>
  <w:num w:numId="229">
    <w:abstractNumId w:val="134"/>
  </w:num>
  <w:num w:numId="230">
    <w:abstractNumId w:val="112"/>
  </w:num>
  <w:num w:numId="231">
    <w:abstractNumId w:val="86"/>
  </w:num>
  <w:numIdMacAtCleanup w:val="2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1D"/>
    <w:rsid w:val="000002E0"/>
    <w:rsid w:val="0000248B"/>
    <w:rsid w:val="00007DBD"/>
    <w:rsid w:val="00023FAF"/>
    <w:rsid w:val="000246CA"/>
    <w:rsid w:val="00042B12"/>
    <w:rsid w:val="00043AC4"/>
    <w:rsid w:val="0004611D"/>
    <w:rsid w:val="0004790C"/>
    <w:rsid w:val="00051943"/>
    <w:rsid w:val="00051ED1"/>
    <w:rsid w:val="00061163"/>
    <w:rsid w:val="000618E1"/>
    <w:rsid w:val="00065552"/>
    <w:rsid w:val="000656BB"/>
    <w:rsid w:val="00065D35"/>
    <w:rsid w:val="00066C70"/>
    <w:rsid w:val="00067693"/>
    <w:rsid w:val="000702C3"/>
    <w:rsid w:val="00073680"/>
    <w:rsid w:val="00073A7C"/>
    <w:rsid w:val="00081AF7"/>
    <w:rsid w:val="0008293F"/>
    <w:rsid w:val="000843C4"/>
    <w:rsid w:val="00085B70"/>
    <w:rsid w:val="0009089F"/>
    <w:rsid w:val="00091B4F"/>
    <w:rsid w:val="00091D00"/>
    <w:rsid w:val="0009300F"/>
    <w:rsid w:val="00094960"/>
    <w:rsid w:val="000A1B7E"/>
    <w:rsid w:val="000A2FCC"/>
    <w:rsid w:val="000A7A0C"/>
    <w:rsid w:val="000B0E98"/>
    <w:rsid w:val="000B28F9"/>
    <w:rsid w:val="000B4463"/>
    <w:rsid w:val="000B4EE5"/>
    <w:rsid w:val="000C03D5"/>
    <w:rsid w:val="000C2F78"/>
    <w:rsid w:val="000C35E7"/>
    <w:rsid w:val="000C4783"/>
    <w:rsid w:val="000C5967"/>
    <w:rsid w:val="000C65E0"/>
    <w:rsid w:val="000D0FE0"/>
    <w:rsid w:val="000D2E7A"/>
    <w:rsid w:val="000D3AAF"/>
    <w:rsid w:val="000D4655"/>
    <w:rsid w:val="000D639B"/>
    <w:rsid w:val="000D7789"/>
    <w:rsid w:val="000E3ED6"/>
    <w:rsid w:val="000E4EEE"/>
    <w:rsid w:val="000F0BF7"/>
    <w:rsid w:val="000F60A6"/>
    <w:rsid w:val="000F6F01"/>
    <w:rsid w:val="001024CD"/>
    <w:rsid w:val="00103A99"/>
    <w:rsid w:val="00104CE5"/>
    <w:rsid w:val="001120F5"/>
    <w:rsid w:val="00115114"/>
    <w:rsid w:val="0011631A"/>
    <w:rsid w:val="0012119C"/>
    <w:rsid w:val="00122FBE"/>
    <w:rsid w:val="00125A14"/>
    <w:rsid w:val="00130135"/>
    <w:rsid w:val="00131BE1"/>
    <w:rsid w:val="001324A5"/>
    <w:rsid w:val="0013352B"/>
    <w:rsid w:val="00135E78"/>
    <w:rsid w:val="001404C2"/>
    <w:rsid w:val="00141506"/>
    <w:rsid w:val="00142589"/>
    <w:rsid w:val="00143FE6"/>
    <w:rsid w:val="00145A72"/>
    <w:rsid w:val="00146477"/>
    <w:rsid w:val="00146FB7"/>
    <w:rsid w:val="00147895"/>
    <w:rsid w:val="00147E16"/>
    <w:rsid w:val="00152B2E"/>
    <w:rsid w:val="00153217"/>
    <w:rsid w:val="001534BE"/>
    <w:rsid w:val="00153CD2"/>
    <w:rsid w:val="00161980"/>
    <w:rsid w:val="00161BC9"/>
    <w:rsid w:val="00164922"/>
    <w:rsid w:val="001650D8"/>
    <w:rsid w:val="001659F7"/>
    <w:rsid w:val="00170549"/>
    <w:rsid w:val="00172602"/>
    <w:rsid w:val="00174EBB"/>
    <w:rsid w:val="001766E5"/>
    <w:rsid w:val="00176F07"/>
    <w:rsid w:val="00180968"/>
    <w:rsid w:val="00180DE3"/>
    <w:rsid w:val="00183A25"/>
    <w:rsid w:val="0018458D"/>
    <w:rsid w:val="00186E02"/>
    <w:rsid w:val="00190C3E"/>
    <w:rsid w:val="00195362"/>
    <w:rsid w:val="00197767"/>
    <w:rsid w:val="001978C7"/>
    <w:rsid w:val="001A144F"/>
    <w:rsid w:val="001A2DE0"/>
    <w:rsid w:val="001A3263"/>
    <w:rsid w:val="001A3F78"/>
    <w:rsid w:val="001B652A"/>
    <w:rsid w:val="001C2014"/>
    <w:rsid w:val="001C54D1"/>
    <w:rsid w:val="001C5BA1"/>
    <w:rsid w:val="001C6FC6"/>
    <w:rsid w:val="001D5831"/>
    <w:rsid w:val="001D5D74"/>
    <w:rsid w:val="001E4DF2"/>
    <w:rsid w:val="001E5331"/>
    <w:rsid w:val="001E5FBA"/>
    <w:rsid w:val="001E61EC"/>
    <w:rsid w:val="001E6CAC"/>
    <w:rsid w:val="001F2CF0"/>
    <w:rsid w:val="001F4C6F"/>
    <w:rsid w:val="001F4CEA"/>
    <w:rsid w:val="001F556B"/>
    <w:rsid w:val="0020305E"/>
    <w:rsid w:val="002040E4"/>
    <w:rsid w:val="0020598B"/>
    <w:rsid w:val="00207035"/>
    <w:rsid w:val="00207D9D"/>
    <w:rsid w:val="0021270C"/>
    <w:rsid w:val="00214D5B"/>
    <w:rsid w:val="00215719"/>
    <w:rsid w:val="002177C9"/>
    <w:rsid w:val="00226DA2"/>
    <w:rsid w:val="00230415"/>
    <w:rsid w:val="0023075C"/>
    <w:rsid w:val="00233D0C"/>
    <w:rsid w:val="0023412C"/>
    <w:rsid w:val="002364EF"/>
    <w:rsid w:val="00236B3D"/>
    <w:rsid w:val="002443C0"/>
    <w:rsid w:val="0024661B"/>
    <w:rsid w:val="00246AE5"/>
    <w:rsid w:val="00247B80"/>
    <w:rsid w:val="002533F0"/>
    <w:rsid w:val="00253481"/>
    <w:rsid w:val="002552D5"/>
    <w:rsid w:val="00256405"/>
    <w:rsid w:val="002566B3"/>
    <w:rsid w:val="0026096A"/>
    <w:rsid w:val="00261F85"/>
    <w:rsid w:val="00264254"/>
    <w:rsid w:val="00264DF4"/>
    <w:rsid w:val="00266838"/>
    <w:rsid w:val="00270365"/>
    <w:rsid w:val="00272016"/>
    <w:rsid w:val="00274244"/>
    <w:rsid w:val="00274481"/>
    <w:rsid w:val="00275539"/>
    <w:rsid w:val="00276F2C"/>
    <w:rsid w:val="00280704"/>
    <w:rsid w:val="0028101D"/>
    <w:rsid w:val="0028133F"/>
    <w:rsid w:val="00281551"/>
    <w:rsid w:val="0028424B"/>
    <w:rsid w:val="00290AE7"/>
    <w:rsid w:val="00290CBE"/>
    <w:rsid w:val="0029538D"/>
    <w:rsid w:val="002975EC"/>
    <w:rsid w:val="002A4F81"/>
    <w:rsid w:val="002A54F1"/>
    <w:rsid w:val="002A5E1F"/>
    <w:rsid w:val="002B461C"/>
    <w:rsid w:val="002B4B50"/>
    <w:rsid w:val="002B6F49"/>
    <w:rsid w:val="002C15CF"/>
    <w:rsid w:val="002C1D40"/>
    <w:rsid w:val="002C28AC"/>
    <w:rsid w:val="002C37C8"/>
    <w:rsid w:val="002C53CE"/>
    <w:rsid w:val="002C55E6"/>
    <w:rsid w:val="002C672B"/>
    <w:rsid w:val="002D184F"/>
    <w:rsid w:val="002D37A8"/>
    <w:rsid w:val="002D775E"/>
    <w:rsid w:val="002E0689"/>
    <w:rsid w:val="002E09BD"/>
    <w:rsid w:val="002E51CD"/>
    <w:rsid w:val="002E6482"/>
    <w:rsid w:val="002F0E3E"/>
    <w:rsid w:val="002F1AAB"/>
    <w:rsid w:val="002F2205"/>
    <w:rsid w:val="002F3536"/>
    <w:rsid w:val="002F6112"/>
    <w:rsid w:val="00305DFD"/>
    <w:rsid w:val="00314308"/>
    <w:rsid w:val="00316ADE"/>
    <w:rsid w:val="00317A46"/>
    <w:rsid w:val="0032208C"/>
    <w:rsid w:val="00323A04"/>
    <w:rsid w:val="00323BCD"/>
    <w:rsid w:val="003256E4"/>
    <w:rsid w:val="0033021B"/>
    <w:rsid w:val="0033039D"/>
    <w:rsid w:val="00330836"/>
    <w:rsid w:val="003316E5"/>
    <w:rsid w:val="003325AD"/>
    <w:rsid w:val="00333E89"/>
    <w:rsid w:val="0033605F"/>
    <w:rsid w:val="003379AA"/>
    <w:rsid w:val="00340E23"/>
    <w:rsid w:val="00340E9A"/>
    <w:rsid w:val="0034119E"/>
    <w:rsid w:val="0034222C"/>
    <w:rsid w:val="0034602B"/>
    <w:rsid w:val="00353A98"/>
    <w:rsid w:val="00356D81"/>
    <w:rsid w:val="00357174"/>
    <w:rsid w:val="00357E8D"/>
    <w:rsid w:val="00365234"/>
    <w:rsid w:val="003676CF"/>
    <w:rsid w:val="003679BC"/>
    <w:rsid w:val="00367C46"/>
    <w:rsid w:val="00367CD9"/>
    <w:rsid w:val="00372D61"/>
    <w:rsid w:val="00374051"/>
    <w:rsid w:val="0037497B"/>
    <w:rsid w:val="00380196"/>
    <w:rsid w:val="0038028C"/>
    <w:rsid w:val="00380EFE"/>
    <w:rsid w:val="00382C62"/>
    <w:rsid w:val="00382F5F"/>
    <w:rsid w:val="00385AE6"/>
    <w:rsid w:val="00385E65"/>
    <w:rsid w:val="003913A8"/>
    <w:rsid w:val="00391B35"/>
    <w:rsid w:val="0039465D"/>
    <w:rsid w:val="00394914"/>
    <w:rsid w:val="0039792C"/>
    <w:rsid w:val="003A4656"/>
    <w:rsid w:val="003A79C2"/>
    <w:rsid w:val="003B0D6C"/>
    <w:rsid w:val="003B28A5"/>
    <w:rsid w:val="003B3CFB"/>
    <w:rsid w:val="003B4954"/>
    <w:rsid w:val="003B4E1B"/>
    <w:rsid w:val="003B6213"/>
    <w:rsid w:val="003C4DF2"/>
    <w:rsid w:val="003C5A42"/>
    <w:rsid w:val="003C709A"/>
    <w:rsid w:val="003D002B"/>
    <w:rsid w:val="003D0339"/>
    <w:rsid w:val="003D110F"/>
    <w:rsid w:val="003D1359"/>
    <w:rsid w:val="003D17FA"/>
    <w:rsid w:val="003D53AE"/>
    <w:rsid w:val="003D7B1F"/>
    <w:rsid w:val="003E086F"/>
    <w:rsid w:val="003E1CB3"/>
    <w:rsid w:val="003E5A29"/>
    <w:rsid w:val="003E5C42"/>
    <w:rsid w:val="003E6409"/>
    <w:rsid w:val="003F1850"/>
    <w:rsid w:val="003F1DA9"/>
    <w:rsid w:val="003F1FAB"/>
    <w:rsid w:val="003F2770"/>
    <w:rsid w:val="003F2B53"/>
    <w:rsid w:val="003F2D10"/>
    <w:rsid w:val="003F3EBF"/>
    <w:rsid w:val="003F63AC"/>
    <w:rsid w:val="00400456"/>
    <w:rsid w:val="004004EA"/>
    <w:rsid w:val="00402485"/>
    <w:rsid w:val="00402732"/>
    <w:rsid w:val="00403AB8"/>
    <w:rsid w:val="00404BF2"/>
    <w:rsid w:val="00407169"/>
    <w:rsid w:val="00407795"/>
    <w:rsid w:val="00410C74"/>
    <w:rsid w:val="00412708"/>
    <w:rsid w:val="00412DD3"/>
    <w:rsid w:val="004145F8"/>
    <w:rsid w:val="00417400"/>
    <w:rsid w:val="00421308"/>
    <w:rsid w:val="004271E7"/>
    <w:rsid w:val="00430C15"/>
    <w:rsid w:val="00431E4F"/>
    <w:rsid w:val="00432B40"/>
    <w:rsid w:val="00442AA2"/>
    <w:rsid w:val="00446DD6"/>
    <w:rsid w:val="004501F6"/>
    <w:rsid w:val="0045100A"/>
    <w:rsid w:val="004534FB"/>
    <w:rsid w:val="00465BC2"/>
    <w:rsid w:val="0046730B"/>
    <w:rsid w:val="00470A17"/>
    <w:rsid w:val="00471BAA"/>
    <w:rsid w:val="004728E4"/>
    <w:rsid w:val="00475F8D"/>
    <w:rsid w:val="00477760"/>
    <w:rsid w:val="004820DD"/>
    <w:rsid w:val="004828DA"/>
    <w:rsid w:val="00483C39"/>
    <w:rsid w:val="00486550"/>
    <w:rsid w:val="00491BC2"/>
    <w:rsid w:val="00492951"/>
    <w:rsid w:val="0049448E"/>
    <w:rsid w:val="00495A2B"/>
    <w:rsid w:val="004A4213"/>
    <w:rsid w:val="004A4CB2"/>
    <w:rsid w:val="004A5218"/>
    <w:rsid w:val="004A62B7"/>
    <w:rsid w:val="004B01FB"/>
    <w:rsid w:val="004B0761"/>
    <w:rsid w:val="004B1B42"/>
    <w:rsid w:val="004B2212"/>
    <w:rsid w:val="004B23CF"/>
    <w:rsid w:val="004B41D8"/>
    <w:rsid w:val="004C0260"/>
    <w:rsid w:val="004C1497"/>
    <w:rsid w:val="004C301F"/>
    <w:rsid w:val="004C53B8"/>
    <w:rsid w:val="004C6491"/>
    <w:rsid w:val="004C7D79"/>
    <w:rsid w:val="004D1EBB"/>
    <w:rsid w:val="004D296A"/>
    <w:rsid w:val="004D372B"/>
    <w:rsid w:val="004D3A5D"/>
    <w:rsid w:val="004D5555"/>
    <w:rsid w:val="004E1764"/>
    <w:rsid w:val="004E1B53"/>
    <w:rsid w:val="004E222C"/>
    <w:rsid w:val="004E2234"/>
    <w:rsid w:val="004E295D"/>
    <w:rsid w:val="004E3BE6"/>
    <w:rsid w:val="004E5464"/>
    <w:rsid w:val="004E69E5"/>
    <w:rsid w:val="004F08B3"/>
    <w:rsid w:val="004F1462"/>
    <w:rsid w:val="004F19CE"/>
    <w:rsid w:val="004F6B79"/>
    <w:rsid w:val="005125C9"/>
    <w:rsid w:val="00512BA4"/>
    <w:rsid w:val="00513455"/>
    <w:rsid w:val="005146F8"/>
    <w:rsid w:val="005149FF"/>
    <w:rsid w:val="0051540B"/>
    <w:rsid w:val="00515BE4"/>
    <w:rsid w:val="005214A7"/>
    <w:rsid w:val="00524267"/>
    <w:rsid w:val="005254A3"/>
    <w:rsid w:val="00527215"/>
    <w:rsid w:val="00530132"/>
    <w:rsid w:val="00530B0F"/>
    <w:rsid w:val="00534120"/>
    <w:rsid w:val="005425FE"/>
    <w:rsid w:val="00542CCC"/>
    <w:rsid w:val="00545E1A"/>
    <w:rsid w:val="00546587"/>
    <w:rsid w:val="005518A5"/>
    <w:rsid w:val="0055786B"/>
    <w:rsid w:val="00557ACA"/>
    <w:rsid w:val="00560C4F"/>
    <w:rsid w:val="00562BD9"/>
    <w:rsid w:val="00562EF5"/>
    <w:rsid w:val="00576678"/>
    <w:rsid w:val="00576F27"/>
    <w:rsid w:val="005776FD"/>
    <w:rsid w:val="00581D4C"/>
    <w:rsid w:val="00582722"/>
    <w:rsid w:val="005827AE"/>
    <w:rsid w:val="00584DF3"/>
    <w:rsid w:val="0058678B"/>
    <w:rsid w:val="0058716C"/>
    <w:rsid w:val="005876BC"/>
    <w:rsid w:val="00590864"/>
    <w:rsid w:val="00592E63"/>
    <w:rsid w:val="00594508"/>
    <w:rsid w:val="0059480C"/>
    <w:rsid w:val="005A01A4"/>
    <w:rsid w:val="005A1165"/>
    <w:rsid w:val="005A2386"/>
    <w:rsid w:val="005A434B"/>
    <w:rsid w:val="005A4497"/>
    <w:rsid w:val="005A450A"/>
    <w:rsid w:val="005A514D"/>
    <w:rsid w:val="005A54E1"/>
    <w:rsid w:val="005A6FD9"/>
    <w:rsid w:val="005A73A3"/>
    <w:rsid w:val="005A75C5"/>
    <w:rsid w:val="005B02F2"/>
    <w:rsid w:val="005B5EF4"/>
    <w:rsid w:val="005B76AB"/>
    <w:rsid w:val="005C0C37"/>
    <w:rsid w:val="005C3CC6"/>
    <w:rsid w:val="005C4558"/>
    <w:rsid w:val="005C66FA"/>
    <w:rsid w:val="005D1412"/>
    <w:rsid w:val="005D207A"/>
    <w:rsid w:val="005D30DF"/>
    <w:rsid w:val="005D338C"/>
    <w:rsid w:val="005D3E56"/>
    <w:rsid w:val="005D5261"/>
    <w:rsid w:val="005D6CB2"/>
    <w:rsid w:val="005D7C33"/>
    <w:rsid w:val="005F069F"/>
    <w:rsid w:val="005F07B6"/>
    <w:rsid w:val="005F1033"/>
    <w:rsid w:val="005F1C43"/>
    <w:rsid w:val="005F27C9"/>
    <w:rsid w:val="005F2D43"/>
    <w:rsid w:val="005F4DE0"/>
    <w:rsid w:val="005F5887"/>
    <w:rsid w:val="005F6BDB"/>
    <w:rsid w:val="00602006"/>
    <w:rsid w:val="006055DD"/>
    <w:rsid w:val="00605F11"/>
    <w:rsid w:val="006078F0"/>
    <w:rsid w:val="00611A00"/>
    <w:rsid w:val="0061328E"/>
    <w:rsid w:val="00615C54"/>
    <w:rsid w:val="00617568"/>
    <w:rsid w:val="0062263E"/>
    <w:rsid w:val="00622EFE"/>
    <w:rsid w:val="006235DF"/>
    <w:rsid w:val="00624790"/>
    <w:rsid w:val="00625C73"/>
    <w:rsid w:val="00625FE4"/>
    <w:rsid w:val="00630205"/>
    <w:rsid w:val="006324BC"/>
    <w:rsid w:val="00632B96"/>
    <w:rsid w:val="006374C6"/>
    <w:rsid w:val="00641FC8"/>
    <w:rsid w:val="00642951"/>
    <w:rsid w:val="00642C42"/>
    <w:rsid w:val="0064315B"/>
    <w:rsid w:val="00643A82"/>
    <w:rsid w:val="00650B29"/>
    <w:rsid w:val="00651301"/>
    <w:rsid w:val="0065295B"/>
    <w:rsid w:val="00652A29"/>
    <w:rsid w:val="006554F2"/>
    <w:rsid w:val="00655F65"/>
    <w:rsid w:val="00657AA8"/>
    <w:rsid w:val="00657C53"/>
    <w:rsid w:val="00660928"/>
    <w:rsid w:val="00662F65"/>
    <w:rsid w:val="006650CC"/>
    <w:rsid w:val="00666BDC"/>
    <w:rsid w:val="00667766"/>
    <w:rsid w:val="00670C08"/>
    <w:rsid w:val="00676949"/>
    <w:rsid w:val="006771BF"/>
    <w:rsid w:val="00677BCD"/>
    <w:rsid w:val="00680417"/>
    <w:rsid w:val="00681C8D"/>
    <w:rsid w:val="0068404D"/>
    <w:rsid w:val="00685834"/>
    <w:rsid w:val="006908A4"/>
    <w:rsid w:val="006925FF"/>
    <w:rsid w:val="006A58D0"/>
    <w:rsid w:val="006A5D8C"/>
    <w:rsid w:val="006B0557"/>
    <w:rsid w:val="006B3665"/>
    <w:rsid w:val="006B40CA"/>
    <w:rsid w:val="006B43B2"/>
    <w:rsid w:val="006B580E"/>
    <w:rsid w:val="006C09BC"/>
    <w:rsid w:val="006C1076"/>
    <w:rsid w:val="006C520E"/>
    <w:rsid w:val="006D4802"/>
    <w:rsid w:val="006D533E"/>
    <w:rsid w:val="006D783A"/>
    <w:rsid w:val="006D7D14"/>
    <w:rsid w:val="006D7D74"/>
    <w:rsid w:val="006E2D29"/>
    <w:rsid w:val="006E4619"/>
    <w:rsid w:val="006E6D3D"/>
    <w:rsid w:val="006F0905"/>
    <w:rsid w:val="006F1E6E"/>
    <w:rsid w:val="006F260D"/>
    <w:rsid w:val="006F6723"/>
    <w:rsid w:val="006F734D"/>
    <w:rsid w:val="007044D6"/>
    <w:rsid w:val="007046DC"/>
    <w:rsid w:val="0071075D"/>
    <w:rsid w:val="007128F2"/>
    <w:rsid w:val="00713F89"/>
    <w:rsid w:val="007148F2"/>
    <w:rsid w:val="00714B9F"/>
    <w:rsid w:val="00714CC7"/>
    <w:rsid w:val="00714D41"/>
    <w:rsid w:val="00715133"/>
    <w:rsid w:val="007155B2"/>
    <w:rsid w:val="0071580F"/>
    <w:rsid w:val="00716A96"/>
    <w:rsid w:val="00722285"/>
    <w:rsid w:val="007277BA"/>
    <w:rsid w:val="00731365"/>
    <w:rsid w:val="007328A8"/>
    <w:rsid w:val="00733089"/>
    <w:rsid w:val="00733C05"/>
    <w:rsid w:val="00740837"/>
    <w:rsid w:val="00740F0D"/>
    <w:rsid w:val="0074398C"/>
    <w:rsid w:val="00743A83"/>
    <w:rsid w:val="00743CF8"/>
    <w:rsid w:val="00752797"/>
    <w:rsid w:val="00754FC9"/>
    <w:rsid w:val="0075517A"/>
    <w:rsid w:val="0076127D"/>
    <w:rsid w:val="00764DBD"/>
    <w:rsid w:val="0076616F"/>
    <w:rsid w:val="00767834"/>
    <w:rsid w:val="007704B8"/>
    <w:rsid w:val="0077065A"/>
    <w:rsid w:val="00771AE6"/>
    <w:rsid w:val="00771CED"/>
    <w:rsid w:val="00773042"/>
    <w:rsid w:val="007765A8"/>
    <w:rsid w:val="00782928"/>
    <w:rsid w:val="007860B2"/>
    <w:rsid w:val="00790628"/>
    <w:rsid w:val="00791A4D"/>
    <w:rsid w:val="00791AE9"/>
    <w:rsid w:val="00791DFD"/>
    <w:rsid w:val="00792678"/>
    <w:rsid w:val="007963EF"/>
    <w:rsid w:val="007972E8"/>
    <w:rsid w:val="0079757A"/>
    <w:rsid w:val="007A11E2"/>
    <w:rsid w:val="007A125D"/>
    <w:rsid w:val="007A15ED"/>
    <w:rsid w:val="007A4786"/>
    <w:rsid w:val="007A6CF8"/>
    <w:rsid w:val="007B01E5"/>
    <w:rsid w:val="007B0389"/>
    <w:rsid w:val="007B5B33"/>
    <w:rsid w:val="007C50C0"/>
    <w:rsid w:val="007C7827"/>
    <w:rsid w:val="007D1CEA"/>
    <w:rsid w:val="007D5CF8"/>
    <w:rsid w:val="007D63E7"/>
    <w:rsid w:val="007D7FB0"/>
    <w:rsid w:val="007E12B2"/>
    <w:rsid w:val="007E17EB"/>
    <w:rsid w:val="007E25DA"/>
    <w:rsid w:val="007E3D2E"/>
    <w:rsid w:val="007E4695"/>
    <w:rsid w:val="007E5821"/>
    <w:rsid w:val="007E6001"/>
    <w:rsid w:val="007E7BE6"/>
    <w:rsid w:val="007F47D1"/>
    <w:rsid w:val="007F4CFF"/>
    <w:rsid w:val="007F5628"/>
    <w:rsid w:val="008008F0"/>
    <w:rsid w:val="00801D97"/>
    <w:rsid w:val="00802953"/>
    <w:rsid w:val="00803AC3"/>
    <w:rsid w:val="00807F00"/>
    <w:rsid w:val="00811FC2"/>
    <w:rsid w:val="00812B95"/>
    <w:rsid w:val="00813767"/>
    <w:rsid w:val="0081535A"/>
    <w:rsid w:val="0081561F"/>
    <w:rsid w:val="008170C4"/>
    <w:rsid w:val="008225FF"/>
    <w:rsid w:val="00822706"/>
    <w:rsid w:val="00823994"/>
    <w:rsid w:val="0082637A"/>
    <w:rsid w:val="00826CD5"/>
    <w:rsid w:val="00827B5D"/>
    <w:rsid w:val="00827BE6"/>
    <w:rsid w:val="00831C53"/>
    <w:rsid w:val="008334D1"/>
    <w:rsid w:val="008363B6"/>
    <w:rsid w:val="0084362B"/>
    <w:rsid w:val="008459E1"/>
    <w:rsid w:val="00847D08"/>
    <w:rsid w:val="008513FB"/>
    <w:rsid w:val="00851E25"/>
    <w:rsid w:val="0085443E"/>
    <w:rsid w:val="00854466"/>
    <w:rsid w:val="00855605"/>
    <w:rsid w:val="00855A4A"/>
    <w:rsid w:val="008565EA"/>
    <w:rsid w:val="00856DB7"/>
    <w:rsid w:val="00857BBA"/>
    <w:rsid w:val="00863D85"/>
    <w:rsid w:val="00864CC3"/>
    <w:rsid w:val="008660AC"/>
    <w:rsid w:val="00867F4F"/>
    <w:rsid w:val="00871D28"/>
    <w:rsid w:val="00872180"/>
    <w:rsid w:val="00872B8E"/>
    <w:rsid w:val="00873821"/>
    <w:rsid w:val="0087495C"/>
    <w:rsid w:val="0087674A"/>
    <w:rsid w:val="00880E99"/>
    <w:rsid w:val="00882D63"/>
    <w:rsid w:val="00882E8B"/>
    <w:rsid w:val="00884503"/>
    <w:rsid w:val="00884F7E"/>
    <w:rsid w:val="0089038B"/>
    <w:rsid w:val="008910E9"/>
    <w:rsid w:val="00891326"/>
    <w:rsid w:val="0089539B"/>
    <w:rsid w:val="00895D47"/>
    <w:rsid w:val="0089625F"/>
    <w:rsid w:val="008A1DD5"/>
    <w:rsid w:val="008A2D0F"/>
    <w:rsid w:val="008A5B9A"/>
    <w:rsid w:val="008A7B84"/>
    <w:rsid w:val="008B4F78"/>
    <w:rsid w:val="008B6DC9"/>
    <w:rsid w:val="008B7230"/>
    <w:rsid w:val="008C05C6"/>
    <w:rsid w:val="008C0A9D"/>
    <w:rsid w:val="008C1790"/>
    <w:rsid w:val="008C18DA"/>
    <w:rsid w:val="008C3CFA"/>
    <w:rsid w:val="008C5CD8"/>
    <w:rsid w:val="008C6AA6"/>
    <w:rsid w:val="008C6D60"/>
    <w:rsid w:val="008C6DC7"/>
    <w:rsid w:val="008C73CC"/>
    <w:rsid w:val="008D7EF4"/>
    <w:rsid w:val="008E0942"/>
    <w:rsid w:val="008E118E"/>
    <w:rsid w:val="008E7B4F"/>
    <w:rsid w:val="008F1979"/>
    <w:rsid w:val="008F2F16"/>
    <w:rsid w:val="008F3040"/>
    <w:rsid w:val="008F3884"/>
    <w:rsid w:val="00901BF6"/>
    <w:rsid w:val="009062F6"/>
    <w:rsid w:val="00910029"/>
    <w:rsid w:val="00912AEA"/>
    <w:rsid w:val="00914A4D"/>
    <w:rsid w:val="00915B20"/>
    <w:rsid w:val="009164CF"/>
    <w:rsid w:val="0091751D"/>
    <w:rsid w:val="00920935"/>
    <w:rsid w:val="00920E87"/>
    <w:rsid w:val="0092128E"/>
    <w:rsid w:val="009212CB"/>
    <w:rsid w:val="009231A4"/>
    <w:rsid w:val="009247FF"/>
    <w:rsid w:val="0092491E"/>
    <w:rsid w:val="00925816"/>
    <w:rsid w:val="00926023"/>
    <w:rsid w:val="00927B17"/>
    <w:rsid w:val="00932147"/>
    <w:rsid w:val="009363BD"/>
    <w:rsid w:val="00944005"/>
    <w:rsid w:val="009454E7"/>
    <w:rsid w:val="00945DB4"/>
    <w:rsid w:val="0095011C"/>
    <w:rsid w:val="009505F6"/>
    <w:rsid w:val="009526EF"/>
    <w:rsid w:val="009536F0"/>
    <w:rsid w:val="009556B2"/>
    <w:rsid w:val="009561F1"/>
    <w:rsid w:val="00956DF7"/>
    <w:rsid w:val="00960141"/>
    <w:rsid w:val="00962282"/>
    <w:rsid w:val="00964832"/>
    <w:rsid w:val="00964E97"/>
    <w:rsid w:val="00965160"/>
    <w:rsid w:val="00966E54"/>
    <w:rsid w:val="00970A77"/>
    <w:rsid w:val="00974D6B"/>
    <w:rsid w:val="00977210"/>
    <w:rsid w:val="0097778D"/>
    <w:rsid w:val="00981FFB"/>
    <w:rsid w:val="0098206D"/>
    <w:rsid w:val="0098402B"/>
    <w:rsid w:val="009862E4"/>
    <w:rsid w:val="009863BF"/>
    <w:rsid w:val="00991942"/>
    <w:rsid w:val="00993BDB"/>
    <w:rsid w:val="00994360"/>
    <w:rsid w:val="009A0CDE"/>
    <w:rsid w:val="009A46D0"/>
    <w:rsid w:val="009B0B84"/>
    <w:rsid w:val="009B1213"/>
    <w:rsid w:val="009B213C"/>
    <w:rsid w:val="009B21DF"/>
    <w:rsid w:val="009B2DB2"/>
    <w:rsid w:val="009B3305"/>
    <w:rsid w:val="009B6635"/>
    <w:rsid w:val="009B68B3"/>
    <w:rsid w:val="009C03A7"/>
    <w:rsid w:val="009C07A9"/>
    <w:rsid w:val="009C3E82"/>
    <w:rsid w:val="009C79DE"/>
    <w:rsid w:val="009D1BEB"/>
    <w:rsid w:val="009D2304"/>
    <w:rsid w:val="009D5562"/>
    <w:rsid w:val="009D5E9D"/>
    <w:rsid w:val="009D5F31"/>
    <w:rsid w:val="009E7E8F"/>
    <w:rsid w:val="009F596F"/>
    <w:rsid w:val="009F60D1"/>
    <w:rsid w:val="00A0053C"/>
    <w:rsid w:val="00A01D1D"/>
    <w:rsid w:val="00A04B12"/>
    <w:rsid w:val="00A04E9C"/>
    <w:rsid w:val="00A10FED"/>
    <w:rsid w:val="00A115AB"/>
    <w:rsid w:val="00A11FCE"/>
    <w:rsid w:val="00A12687"/>
    <w:rsid w:val="00A13640"/>
    <w:rsid w:val="00A15862"/>
    <w:rsid w:val="00A233EC"/>
    <w:rsid w:val="00A24299"/>
    <w:rsid w:val="00A24A16"/>
    <w:rsid w:val="00A25271"/>
    <w:rsid w:val="00A25618"/>
    <w:rsid w:val="00A30E89"/>
    <w:rsid w:val="00A31335"/>
    <w:rsid w:val="00A342DE"/>
    <w:rsid w:val="00A37736"/>
    <w:rsid w:val="00A37CD0"/>
    <w:rsid w:val="00A42A21"/>
    <w:rsid w:val="00A444B5"/>
    <w:rsid w:val="00A4596C"/>
    <w:rsid w:val="00A50AB2"/>
    <w:rsid w:val="00A553E5"/>
    <w:rsid w:val="00A5571F"/>
    <w:rsid w:val="00A6386D"/>
    <w:rsid w:val="00A64A4E"/>
    <w:rsid w:val="00A65EDE"/>
    <w:rsid w:val="00A70096"/>
    <w:rsid w:val="00A74C81"/>
    <w:rsid w:val="00A74FFB"/>
    <w:rsid w:val="00A76E5E"/>
    <w:rsid w:val="00A87DC7"/>
    <w:rsid w:val="00A92F28"/>
    <w:rsid w:val="00A930CD"/>
    <w:rsid w:val="00A93B1F"/>
    <w:rsid w:val="00A948E5"/>
    <w:rsid w:val="00A953BE"/>
    <w:rsid w:val="00A95F58"/>
    <w:rsid w:val="00A96E03"/>
    <w:rsid w:val="00A97895"/>
    <w:rsid w:val="00A97BF9"/>
    <w:rsid w:val="00AA226C"/>
    <w:rsid w:val="00AA2375"/>
    <w:rsid w:val="00AA562E"/>
    <w:rsid w:val="00AA5B03"/>
    <w:rsid w:val="00AA6E08"/>
    <w:rsid w:val="00AB18C7"/>
    <w:rsid w:val="00AB1D6D"/>
    <w:rsid w:val="00AB207E"/>
    <w:rsid w:val="00AB345F"/>
    <w:rsid w:val="00AB3541"/>
    <w:rsid w:val="00AB4DEB"/>
    <w:rsid w:val="00AB4DF1"/>
    <w:rsid w:val="00AB4F10"/>
    <w:rsid w:val="00AB5B0D"/>
    <w:rsid w:val="00AB7D55"/>
    <w:rsid w:val="00AC2211"/>
    <w:rsid w:val="00AC24EB"/>
    <w:rsid w:val="00AC3099"/>
    <w:rsid w:val="00AC46B6"/>
    <w:rsid w:val="00AC533C"/>
    <w:rsid w:val="00AD6D7E"/>
    <w:rsid w:val="00AE01FD"/>
    <w:rsid w:val="00AE040E"/>
    <w:rsid w:val="00AE0D35"/>
    <w:rsid w:val="00AE4A5B"/>
    <w:rsid w:val="00AE7C90"/>
    <w:rsid w:val="00AF17AD"/>
    <w:rsid w:val="00AF6098"/>
    <w:rsid w:val="00B0231B"/>
    <w:rsid w:val="00B02953"/>
    <w:rsid w:val="00B02B4F"/>
    <w:rsid w:val="00B05289"/>
    <w:rsid w:val="00B10986"/>
    <w:rsid w:val="00B113B0"/>
    <w:rsid w:val="00B206E2"/>
    <w:rsid w:val="00B21B19"/>
    <w:rsid w:val="00B22BF1"/>
    <w:rsid w:val="00B23113"/>
    <w:rsid w:val="00B24221"/>
    <w:rsid w:val="00B25CB4"/>
    <w:rsid w:val="00B322B7"/>
    <w:rsid w:val="00B339F0"/>
    <w:rsid w:val="00B37648"/>
    <w:rsid w:val="00B37B03"/>
    <w:rsid w:val="00B40681"/>
    <w:rsid w:val="00B408B2"/>
    <w:rsid w:val="00B4385A"/>
    <w:rsid w:val="00B44768"/>
    <w:rsid w:val="00B47C62"/>
    <w:rsid w:val="00B52AA6"/>
    <w:rsid w:val="00B53D6D"/>
    <w:rsid w:val="00B55491"/>
    <w:rsid w:val="00B56E7D"/>
    <w:rsid w:val="00B62274"/>
    <w:rsid w:val="00B623AB"/>
    <w:rsid w:val="00B641C1"/>
    <w:rsid w:val="00B66496"/>
    <w:rsid w:val="00B67FEC"/>
    <w:rsid w:val="00B70E0A"/>
    <w:rsid w:val="00B735E8"/>
    <w:rsid w:val="00B739A3"/>
    <w:rsid w:val="00B747B5"/>
    <w:rsid w:val="00B74D9E"/>
    <w:rsid w:val="00B74EE3"/>
    <w:rsid w:val="00B76B44"/>
    <w:rsid w:val="00B833C4"/>
    <w:rsid w:val="00B870D5"/>
    <w:rsid w:val="00B91ADC"/>
    <w:rsid w:val="00B91C34"/>
    <w:rsid w:val="00B92375"/>
    <w:rsid w:val="00B947F5"/>
    <w:rsid w:val="00B95879"/>
    <w:rsid w:val="00B96F20"/>
    <w:rsid w:val="00B97739"/>
    <w:rsid w:val="00B977EB"/>
    <w:rsid w:val="00BA00DB"/>
    <w:rsid w:val="00BA3787"/>
    <w:rsid w:val="00BA3FC1"/>
    <w:rsid w:val="00BA6169"/>
    <w:rsid w:val="00BB3321"/>
    <w:rsid w:val="00BB3AA4"/>
    <w:rsid w:val="00BB4A45"/>
    <w:rsid w:val="00BC04F9"/>
    <w:rsid w:val="00BC1535"/>
    <w:rsid w:val="00BC1FB3"/>
    <w:rsid w:val="00BC38C7"/>
    <w:rsid w:val="00BC395B"/>
    <w:rsid w:val="00BC415E"/>
    <w:rsid w:val="00BC5218"/>
    <w:rsid w:val="00BC578A"/>
    <w:rsid w:val="00BE101F"/>
    <w:rsid w:val="00BE7741"/>
    <w:rsid w:val="00BF10CC"/>
    <w:rsid w:val="00BF1DD3"/>
    <w:rsid w:val="00BF23A1"/>
    <w:rsid w:val="00BF24F3"/>
    <w:rsid w:val="00BF2C6F"/>
    <w:rsid w:val="00BF2EAD"/>
    <w:rsid w:val="00BF6063"/>
    <w:rsid w:val="00C0076F"/>
    <w:rsid w:val="00C01CE1"/>
    <w:rsid w:val="00C03C56"/>
    <w:rsid w:val="00C06251"/>
    <w:rsid w:val="00C07D6E"/>
    <w:rsid w:val="00C11F79"/>
    <w:rsid w:val="00C12046"/>
    <w:rsid w:val="00C12167"/>
    <w:rsid w:val="00C13C52"/>
    <w:rsid w:val="00C142AC"/>
    <w:rsid w:val="00C212F0"/>
    <w:rsid w:val="00C21FF1"/>
    <w:rsid w:val="00C22DF0"/>
    <w:rsid w:val="00C233AD"/>
    <w:rsid w:val="00C24D0B"/>
    <w:rsid w:val="00C268F7"/>
    <w:rsid w:val="00C307A6"/>
    <w:rsid w:val="00C30DBE"/>
    <w:rsid w:val="00C315C4"/>
    <w:rsid w:val="00C31F30"/>
    <w:rsid w:val="00C4265A"/>
    <w:rsid w:val="00C434A5"/>
    <w:rsid w:val="00C457A6"/>
    <w:rsid w:val="00C509D5"/>
    <w:rsid w:val="00C50E2D"/>
    <w:rsid w:val="00C5230F"/>
    <w:rsid w:val="00C53720"/>
    <w:rsid w:val="00C53F7D"/>
    <w:rsid w:val="00C56717"/>
    <w:rsid w:val="00C57606"/>
    <w:rsid w:val="00C60664"/>
    <w:rsid w:val="00C61BB1"/>
    <w:rsid w:val="00C61E02"/>
    <w:rsid w:val="00C6410A"/>
    <w:rsid w:val="00C67DA6"/>
    <w:rsid w:val="00C71BE4"/>
    <w:rsid w:val="00C72AFC"/>
    <w:rsid w:val="00C752C8"/>
    <w:rsid w:val="00C829F1"/>
    <w:rsid w:val="00C84630"/>
    <w:rsid w:val="00C92495"/>
    <w:rsid w:val="00C94D10"/>
    <w:rsid w:val="00C95053"/>
    <w:rsid w:val="00C97D0A"/>
    <w:rsid w:val="00CA13B5"/>
    <w:rsid w:val="00CA578A"/>
    <w:rsid w:val="00CA5D20"/>
    <w:rsid w:val="00CA62CF"/>
    <w:rsid w:val="00CA6424"/>
    <w:rsid w:val="00CA6BC4"/>
    <w:rsid w:val="00CB2A67"/>
    <w:rsid w:val="00CB3C05"/>
    <w:rsid w:val="00CB415C"/>
    <w:rsid w:val="00CB49D9"/>
    <w:rsid w:val="00CB56BF"/>
    <w:rsid w:val="00CB6CC7"/>
    <w:rsid w:val="00CB7E4A"/>
    <w:rsid w:val="00CC030E"/>
    <w:rsid w:val="00CC2347"/>
    <w:rsid w:val="00CC3D6D"/>
    <w:rsid w:val="00CC7527"/>
    <w:rsid w:val="00CD2197"/>
    <w:rsid w:val="00CD3589"/>
    <w:rsid w:val="00CD5E28"/>
    <w:rsid w:val="00CD6D94"/>
    <w:rsid w:val="00CE0638"/>
    <w:rsid w:val="00CE2FF0"/>
    <w:rsid w:val="00CE348E"/>
    <w:rsid w:val="00CE4006"/>
    <w:rsid w:val="00CE5297"/>
    <w:rsid w:val="00CE639D"/>
    <w:rsid w:val="00D007FE"/>
    <w:rsid w:val="00D01382"/>
    <w:rsid w:val="00D02301"/>
    <w:rsid w:val="00D076F4"/>
    <w:rsid w:val="00D1070E"/>
    <w:rsid w:val="00D117CB"/>
    <w:rsid w:val="00D15F74"/>
    <w:rsid w:val="00D1647D"/>
    <w:rsid w:val="00D1735E"/>
    <w:rsid w:val="00D173AA"/>
    <w:rsid w:val="00D212AC"/>
    <w:rsid w:val="00D25B5B"/>
    <w:rsid w:val="00D32B48"/>
    <w:rsid w:val="00D34019"/>
    <w:rsid w:val="00D44C76"/>
    <w:rsid w:val="00D46DC1"/>
    <w:rsid w:val="00D5101D"/>
    <w:rsid w:val="00D560F9"/>
    <w:rsid w:val="00D60617"/>
    <w:rsid w:val="00D61F2D"/>
    <w:rsid w:val="00D62930"/>
    <w:rsid w:val="00D62D11"/>
    <w:rsid w:val="00D6686E"/>
    <w:rsid w:val="00D6722D"/>
    <w:rsid w:val="00D67BFD"/>
    <w:rsid w:val="00D70A05"/>
    <w:rsid w:val="00D70A54"/>
    <w:rsid w:val="00D72124"/>
    <w:rsid w:val="00D72595"/>
    <w:rsid w:val="00D74EF6"/>
    <w:rsid w:val="00D74F2D"/>
    <w:rsid w:val="00D82461"/>
    <w:rsid w:val="00D90601"/>
    <w:rsid w:val="00D9085F"/>
    <w:rsid w:val="00D9213F"/>
    <w:rsid w:val="00D94486"/>
    <w:rsid w:val="00DA033B"/>
    <w:rsid w:val="00DA2D9B"/>
    <w:rsid w:val="00DA4C5C"/>
    <w:rsid w:val="00DA5B4A"/>
    <w:rsid w:val="00DA7683"/>
    <w:rsid w:val="00DB374E"/>
    <w:rsid w:val="00DC0EE4"/>
    <w:rsid w:val="00DC3AB5"/>
    <w:rsid w:val="00DC5242"/>
    <w:rsid w:val="00DC5A15"/>
    <w:rsid w:val="00DD0054"/>
    <w:rsid w:val="00DD067C"/>
    <w:rsid w:val="00DD26E5"/>
    <w:rsid w:val="00DD55A0"/>
    <w:rsid w:val="00DE3E75"/>
    <w:rsid w:val="00DF64D8"/>
    <w:rsid w:val="00DF780B"/>
    <w:rsid w:val="00E00AB5"/>
    <w:rsid w:val="00E013A8"/>
    <w:rsid w:val="00E02360"/>
    <w:rsid w:val="00E0319E"/>
    <w:rsid w:val="00E034C7"/>
    <w:rsid w:val="00E043E3"/>
    <w:rsid w:val="00E05797"/>
    <w:rsid w:val="00E13FF1"/>
    <w:rsid w:val="00E146B5"/>
    <w:rsid w:val="00E1543A"/>
    <w:rsid w:val="00E16025"/>
    <w:rsid w:val="00E2084C"/>
    <w:rsid w:val="00E224CB"/>
    <w:rsid w:val="00E233DF"/>
    <w:rsid w:val="00E23667"/>
    <w:rsid w:val="00E26B97"/>
    <w:rsid w:val="00E30E08"/>
    <w:rsid w:val="00E35ED2"/>
    <w:rsid w:val="00E4738E"/>
    <w:rsid w:val="00E51374"/>
    <w:rsid w:val="00E5441C"/>
    <w:rsid w:val="00E56ECF"/>
    <w:rsid w:val="00E57F58"/>
    <w:rsid w:val="00E66697"/>
    <w:rsid w:val="00E72642"/>
    <w:rsid w:val="00E74F72"/>
    <w:rsid w:val="00E77D21"/>
    <w:rsid w:val="00E85D3B"/>
    <w:rsid w:val="00E90A89"/>
    <w:rsid w:val="00E9785A"/>
    <w:rsid w:val="00E97C83"/>
    <w:rsid w:val="00EB41E2"/>
    <w:rsid w:val="00EB4A74"/>
    <w:rsid w:val="00EB5FE9"/>
    <w:rsid w:val="00EC1DC4"/>
    <w:rsid w:val="00EC25B7"/>
    <w:rsid w:val="00EC3B52"/>
    <w:rsid w:val="00EC461D"/>
    <w:rsid w:val="00ED5437"/>
    <w:rsid w:val="00ED7F28"/>
    <w:rsid w:val="00EE0B3C"/>
    <w:rsid w:val="00EE2277"/>
    <w:rsid w:val="00EE43D4"/>
    <w:rsid w:val="00EF32C5"/>
    <w:rsid w:val="00EF6691"/>
    <w:rsid w:val="00F02986"/>
    <w:rsid w:val="00F0480F"/>
    <w:rsid w:val="00F073B9"/>
    <w:rsid w:val="00F1487C"/>
    <w:rsid w:val="00F1777C"/>
    <w:rsid w:val="00F178BD"/>
    <w:rsid w:val="00F202DB"/>
    <w:rsid w:val="00F21F65"/>
    <w:rsid w:val="00F22BC0"/>
    <w:rsid w:val="00F26C2D"/>
    <w:rsid w:val="00F26F87"/>
    <w:rsid w:val="00F30E24"/>
    <w:rsid w:val="00F318CD"/>
    <w:rsid w:val="00F32B33"/>
    <w:rsid w:val="00F36659"/>
    <w:rsid w:val="00F36B54"/>
    <w:rsid w:val="00F40D24"/>
    <w:rsid w:val="00F42796"/>
    <w:rsid w:val="00F43C30"/>
    <w:rsid w:val="00F44887"/>
    <w:rsid w:val="00F46BEC"/>
    <w:rsid w:val="00F51480"/>
    <w:rsid w:val="00F56A22"/>
    <w:rsid w:val="00F57BD8"/>
    <w:rsid w:val="00F60E09"/>
    <w:rsid w:val="00F62261"/>
    <w:rsid w:val="00F632AD"/>
    <w:rsid w:val="00F66765"/>
    <w:rsid w:val="00F66A34"/>
    <w:rsid w:val="00F66CE0"/>
    <w:rsid w:val="00F7242B"/>
    <w:rsid w:val="00F8057B"/>
    <w:rsid w:val="00F81F6E"/>
    <w:rsid w:val="00F825E2"/>
    <w:rsid w:val="00F840B9"/>
    <w:rsid w:val="00F8650C"/>
    <w:rsid w:val="00F869D2"/>
    <w:rsid w:val="00FA5810"/>
    <w:rsid w:val="00FA5852"/>
    <w:rsid w:val="00FA5AD2"/>
    <w:rsid w:val="00FA6A18"/>
    <w:rsid w:val="00FA7417"/>
    <w:rsid w:val="00FB0063"/>
    <w:rsid w:val="00FB29F8"/>
    <w:rsid w:val="00FB3BB1"/>
    <w:rsid w:val="00FB4886"/>
    <w:rsid w:val="00FB647E"/>
    <w:rsid w:val="00FB67A5"/>
    <w:rsid w:val="00FC14A8"/>
    <w:rsid w:val="00FC1598"/>
    <w:rsid w:val="00FC2ADF"/>
    <w:rsid w:val="00FC7BBF"/>
    <w:rsid w:val="00FD1908"/>
    <w:rsid w:val="00FD3ED2"/>
    <w:rsid w:val="00FE3381"/>
    <w:rsid w:val="00FE3586"/>
    <w:rsid w:val="00FE540D"/>
    <w:rsid w:val="00FE61E1"/>
    <w:rsid w:val="00FE7A04"/>
    <w:rsid w:val="00FF1B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B88B7"/>
  <w15:docId w15:val="{F23E31C7-9D90-463D-B7CC-6966F5754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2F65"/>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
    <w:basedOn w:val="Normalny"/>
    <w:next w:val="Normalny"/>
    <w:link w:val="Nagwek1Znak"/>
    <w:qFormat/>
    <w:rsid w:val="00A01D1D"/>
    <w:pPr>
      <w:keepNext/>
      <w:spacing w:before="240" w:after="60" w:line="240" w:lineRule="auto"/>
      <w:ind w:left="539"/>
      <w:outlineLvl w:val="0"/>
    </w:pPr>
    <w:rPr>
      <w:rFonts w:ascii="Tahoma" w:hAnsi="Tahoma"/>
      <w:b/>
      <w:kern w:val="28"/>
    </w:rPr>
  </w:style>
  <w:style w:type="paragraph" w:styleId="Nagwek2">
    <w:name w:val="heading 2"/>
    <w:basedOn w:val="Normalny"/>
    <w:next w:val="Normalny"/>
    <w:link w:val="Nagwek2Znak"/>
    <w:qFormat/>
    <w:rsid w:val="00A01D1D"/>
    <w:pPr>
      <w:keepNext/>
      <w:spacing w:before="120" w:after="60"/>
      <w:ind w:left="-113"/>
      <w:outlineLvl w:val="1"/>
    </w:pPr>
    <w:rPr>
      <w:b/>
    </w:rPr>
  </w:style>
  <w:style w:type="paragraph" w:styleId="Nagwek3">
    <w:name w:val="heading 3"/>
    <w:aliases w:val="heading 3 Order,heading 2 Order,Heading 3 Char"/>
    <w:basedOn w:val="Normalny"/>
    <w:next w:val="Normalny"/>
    <w:link w:val="Nagwek3Znak"/>
    <w:qFormat/>
    <w:rsid w:val="00A01D1D"/>
    <w:pPr>
      <w:keepNext/>
      <w:spacing w:before="120" w:after="60"/>
      <w:outlineLvl w:val="2"/>
    </w:pPr>
    <w:rPr>
      <w:b/>
      <w:sz w:val="22"/>
    </w:rPr>
  </w:style>
  <w:style w:type="paragraph" w:styleId="Nagwek4">
    <w:name w:val="heading 4"/>
    <w:aliases w:val="niet gebruikt"/>
    <w:basedOn w:val="Normalny"/>
    <w:next w:val="Normalny"/>
    <w:link w:val="Nagwek4Znak"/>
    <w:qFormat/>
    <w:rsid w:val="00A01D1D"/>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A01D1D"/>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A01D1D"/>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A01D1D"/>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qFormat/>
    <w:rsid w:val="00A01D1D"/>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
    <w:basedOn w:val="Normalny"/>
    <w:next w:val="Normalny"/>
    <w:link w:val="Nagwek9Znak"/>
    <w:qFormat/>
    <w:rsid w:val="004728E4"/>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A01D1D"/>
    <w:rPr>
      <w:rFonts w:ascii="Tahoma" w:eastAsia="Times New Roman" w:hAnsi="Tahoma" w:cs="Times New Roman"/>
      <w:b/>
      <w:kern w:val="28"/>
      <w:sz w:val="24"/>
      <w:szCs w:val="20"/>
      <w:lang w:eastAsia="pl-PL"/>
    </w:rPr>
  </w:style>
  <w:style w:type="character" w:customStyle="1" w:styleId="Nagwek2Znak">
    <w:name w:val="Nagłówek 2 Znak"/>
    <w:basedOn w:val="Domylnaczcionkaakapitu"/>
    <w:link w:val="Nagwek2"/>
    <w:rsid w:val="00A01D1D"/>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rsid w:val="00A01D1D"/>
    <w:rPr>
      <w:rFonts w:ascii="Arial" w:eastAsia="Times New Roman" w:hAnsi="Arial" w:cs="Times New Roman"/>
      <w:b/>
      <w:szCs w:val="20"/>
      <w:lang w:eastAsia="pl-PL"/>
    </w:rPr>
  </w:style>
  <w:style w:type="character" w:customStyle="1" w:styleId="Nagwek4Znak">
    <w:name w:val="Nagłówek 4 Znak"/>
    <w:aliases w:val="niet gebruikt Znak"/>
    <w:basedOn w:val="Domylnaczcionkaakapitu"/>
    <w:link w:val="Nagwek4"/>
    <w:rsid w:val="00A01D1D"/>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A01D1D"/>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A01D1D"/>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A01D1D"/>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rsid w:val="00A01D1D"/>
    <w:rPr>
      <w:rFonts w:ascii="Times New Roman" w:eastAsia="Times New Roman" w:hAnsi="Times New Roman" w:cs="Times New Roman"/>
      <w:b/>
      <w:sz w:val="16"/>
      <w:szCs w:val="20"/>
      <w:lang w:eastAsia="pl-PL"/>
    </w:rPr>
  </w:style>
  <w:style w:type="paragraph" w:styleId="Nagwek">
    <w:name w:val="header"/>
    <w:aliases w:val="Nagłówek strony"/>
    <w:basedOn w:val="Normalny"/>
    <w:link w:val="NagwekZnak"/>
    <w:uiPriority w:val="99"/>
    <w:unhideWhenUsed/>
    <w:rsid w:val="00A01D1D"/>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A01D1D"/>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A01D1D"/>
    <w:pPr>
      <w:tabs>
        <w:tab w:val="center" w:pos="4536"/>
        <w:tab w:val="right" w:pos="9072"/>
      </w:tabs>
      <w:spacing w:line="240" w:lineRule="auto"/>
    </w:pPr>
  </w:style>
  <w:style w:type="character" w:customStyle="1" w:styleId="StopkaZnak">
    <w:name w:val="Stopka Znak"/>
    <w:basedOn w:val="Domylnaczcionkaakapitu"/>
    <w:link w:val="Stopka"/>
    <w:uiPriority w:val="99"/>
    <w:rsid w:val="00A01D1D"/>
    <w:rPr>
      <w:rFonts w:ascii="Arial" w:eastAsia="Times New Roman" w:hAnsi="Arial" w:cs="Times New Roman"/>
      <w:sz w:val="24"/>
      <w:szCs w:val="20"/>
      <w:lang w:eastAsia="pl-PL"/>
    </w:rPr>
  </w:style>
  <w:style w:type="table" w:styleId="Tabela-Siatka">
    <w:name w:val="Table Grid"/>
    <w:basedOn w:val="Standardowy"/>
    <w:uiPriority w:val="59"/>
    <w:rsid w:val="00A01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A01D1D"/>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A01D1D"/>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A01D1D"/>
    <w:pPr>
      <w:tabs>
        <w:tab w:val="clear" w:pos="3402"/>
      </w:tabs>
      <w:jc w:val="both"/>
    </w:pPr>
  </w:style>
  <w:style w:type="character" w:customStyle="1" w:styleId="Tekstpodstawowy2Znak">
    <w:name w:val="Tekst podstawowy 2 Znak"/>
    <w:basedOn w:val="Domylnaczcionkaakapitu"/>
    <w:link w:val="Tekstpodstawowy2"/>
    <w:rsid w:val="00A01D1D"/>
    <w:rPr>
      <w:rFonts w:ascii="Arial" w:eastAsia="Times New Roman" w:hAnsi="Arial" w:cs="Times New Roman"/>
      <w:sz w:val="24"/>
      <w:szCs w:val="20"/>
      <w:lang w:eastAsia="pl-PL"/>
    </w:rPr>
  </w:style>
  <w:style w:type="paragraph" w:styleId="Legenda">
    <w:name w:val="caption"/>
    <w:basedOn w:val="Normalny"/>
    <w:next w:val="Normalny"/>
    <w:qFormat/>
    <w:rsid w:val="00A01D1D"/>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uiPriority w:val="99"/>
    <w:rsid w:val="00A01D1D"/>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uiPriority w:val="99"/>
    <w:rsid w:val="00A01D1D"/>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A01D1D"/>
    <w:pPr>
      <w:spacing w:after="120"/>
      <w:ind w:firstLine="1134"/>
    </w:pPr>
    <w:rPr>
      <w:rFonts w:ascii="Times New Roman PL" w:hAnsi="Times New Roman PL"/>
      <w:sz w:val="28"/>
    </w:rPr>
  </w:style>
  <w:style w:type="character" w:customStyle="1" w:styleId="TekstpodstawowyZnak">
    <w:name w:val="Tekst podstawowy Znak"/>
    <w:basedOn w:val="Domylnaczcionkaakapitu"/>
    <w:link w:val="Tekstpodstawowy"/>
    <w:rsid w:val="00A01D1D"/>
    <w:rPr>
      <w:rFonts w:ascii="Times New Roman PL" w:eastAsia="Times New Roman" w:hAnsi="Times New Roman PL" w:cs="Times New Roman"/>
      <w:sz w:val="28"/>
      <w:szCs w:val="20"/>
      <w:lang w:eastAsia="pl-PL"/>
    </w:rPr>
  </w:style>
  <w:style w:type="paragraph" w:customStyle="1" w:styleId="Piecztka">
    <w:name w:val="Pieczątka"/>
    <w:basedOn w:val="Normalny"/>
    <w:rsid w:val="00A01D1D"/>
    <w:pPr>
      <w:spacing w:before="360"/>
      <w:ind w:left="4253"/>
      <w:jc w:val="center"/>
    </w:pPr>
    <w:rPr>
      <w:rFonts w:ascii="Times New Roman PL" w:hAnsi="Times New Roman PL"/>
      <w:i/>
      <w:color w:val="800000"/>
      <w:sz w:val="22"/>
    </w:rPr>
  </w:style>
  <w:style w:type="character" w:styleId="Hipercze">
    <w:name w:val="Hyperlink"/>
    <w:uiPriority w:val="99"/>
    <w:rsid w:val="00A01D1D"/>
    <w:rPr>
      <w:color w:val="0000FF"/>
      <w:u w:val="single"/>
    </w:rPr>
  </w:style>
  <w:style w:type="character" w:styleId="UyteHipercze">
    <w:name w:val="FollowedHyperlink"/>
    <w:rsid w:val="00A01D1D"/>
    <w:rPr>
      <w:color w:val="800080"/>
      <w:u w:val="single"/>
    </w:rPr>
  </w:style>
  <w:style w:type="character" w:customStyle="1" w:styleId="TekstdymkaZnak">
    <w:name w:val="Tekst dymka Znak"/>
    <w:basedOn w:val="Domylnaczcionkaakapitu"/>
    <w:link w:val="Tekstdymka"/>
    <w:uiPriority w:val="99"/>
    <w:semiHidden/>
    <w:rsid w:val="00A01D1D"/>
    <w:rPr>
      <w:rFonts w:ascii="Tahoma" w:eastAsia="Times New Roman" w:hAnsi="Tahoma" w:cs="Tahoma"/>
      <w:sz w:val="16"/>
      <w:szCs w:val="16"/>
      <w:lang w:eastAsia="pl-PL"/>
    </w:rPr>
  </w:style>
  <w:style w:type="paragraph" w:styleId="Tekstdymka">
    <w:name w:val="Balloon Text"/>
    <w:basedOn w:val="Normalny"/>
    <w:link w:val="TekstdymkaZnak"/>
    <w:uiPriority w:val="99"/>
    <w:semiHidden/>
    <w:rsid w:val="00A01D1D"/>
    <w:rPr>
      <w:rFonts w:ascii="Tahoma" w:hAnsi="Tahoma" w:cs="Tahoma"/>
      <w:sz w:val="16"/>
      <w:szCs w:val="16"/>
    </w:rPr>
  </w:style>
  <w:style w:type="character" w:customStyle="1" w:styleId="TekstdymkaZnak1">
    <w:name w:val="Tekst dymka Znak1"/>
    <w:basedOn w:val="Domylnaczcionkaakapitu"/>
    <w:uiPriority w:val="99"/>
    <w:semiHidden/>
    <w:rsid w:val="00A01D1D"/>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semiHidden/>
    <w:rsid w:val="00A01D1D"/>
    <w:rPr>
      <w:rFonts w:ascii="Arial" w:eastAsia="Times New Roman" w:hAnsi="Arial" w:cs="Times New Roman"/>
      <w:sz w:val="20"/>
      <w:szCs w:val="20"/>
      <w:lang w:eastAsia="pl-PL"/>
    </w:rPr>
  </w:style>
  <w:style w:type="paragraph" w:styleId="Tekstprzypisukocowego">
    <w:name w:val="endnote text"/>
    <w:basedOn w:val="Normalny"/>
    <w:link w:val="TekstprzypisukocowegoZnak"/>
    <w:semiHidden/>
    <w:rsid w:val="00A01D1D"/>
    <w:rPr>
      <w:sz w:val="20"/>
    </w:rPr>
  </w:style>
  <w:style w:type="character" w:customStyle="1" w:styleId="TekstprzypisukocowegoZnak1">
    <w:name w:val="Tekst przypisu końcowego Znak1"/>
    <w:basedOn w:val="Domylnaczcionkaakapitu"/>
    <w:uiPriority w:val="99"/>
    <w:semiHidden/>
    <w:rsid w:val="00A01D1D"/>
    <w:rPr>
      <w:rFonts w:ascii="Arial" w:eastAsia="Times New Roman" w:hAnsi="Arial" w:cs="Times New Roman"/>
      <w:sz w:val="20"/>
      <w:szCs w:val="20"/>
      <w:lang w:eastAsia="pl-PL"/>
    </w:rPr>
  </w:style>
  <w:style w:type="paragraph" w:customStyle="1" w:styleId="artykull">
    <w:name w:val="artykull"/>
    <w:basedOn w:val="Normalny"/>
    <w:rsid w:val="00A01D1D"/>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A01D1D"/>
  </w:style>
  <w:style w:type="character" w:styleId="Pogrubienie">
    <w:name w:val="Strong"/>
    <w:qFormat/>
    <w:rsid w:val="00A01D1D"/>
    <w:rPr>
      <w:b/>
      <w:bCs/>
    </w:rPr>
  </w:style>
  <w:style w:type="paragraph" w:styleId="NormalnyWeb">
    <w:name w:val="Normal (Web)"/>
    <w:basedOn w:val="Normalny"/>
    <w:uiPriority w:val="99"/>
    <w:rsid w:val="00A01D1D"/>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
    <w:basedOn w:val="Normalny"/>
    <w:link w:val="AkapitzlistZnak"/>
    <w:uiPriority w:val="34"/>
    <w:qFormat/>
    <w:rsid w:val="00A01D1D"/>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A01D1D"/>
    <w:pPr>
      <w:spacing w:after="120" w:line="480" w:lineRule="auto"/>
      <w:ind w:left="283"/>
    </w:pPr>
  </w:style>
  <w:style w:type="character" w:customStyle="1" w:styleId="Tekstpodstawowywcity2Znak">
    <w:name w:val="Tekst podstawowy wcięty 2 Znak"/>
    <w:basedOn w:val="Domylnaczcionkaakapitu"/>
    <w:link w:val="Tekstpodstawowywcity2"/>
    <w:rsid w:val="00A01D1D"/>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A01D1D"/>
    <w:pPr>
      <w:spacing w:after="120"/>
      <w:ind w:left="283"/>
    </w:pPr>
    <w:rPr>
      <w:sz w:val="16"/>
      <w:szCs w:val="16"/>
    </w:rPr>
  </w:style>
  <w:style w:type="character" w:customStyle="1" w:styleId="Tekstpodstawowywcity3Znak">
    <w:name w:val="Tekst podstawowy wcięty 3 Znak"/>
    <w:basedOn w:val="Domylnaczcionkaakapitu"/>
    <w:link w:val="Tekstpodstawowywcity3"/>
    <w:rsid w:val="00A01D1D"/>
    <w:rPr>
      <w:rFonts w:ascii="Arial" w:eastAsia="Times New Roman" w:hAnsi="Arial" w:cs="Times New Roman"/>
      <w:sz w:val="16"/>
      <w:szCs w:val="16"/>
      <w:lang w:eastAsia="pl-PL"/>
    </w:rPr>
  </w:style>
  <w:style w:type="paragraph" w:styleId="Tekstkomentarza">
    <w:name w:val="annotation text"/>
    <w:basedOn w:val="Normalny"/>
    <w:link w:val="TekstkomentarzaZnak"/>
    <w:uiPriority w:val="99"/>
    <w:rsid w:val="00A01D1D"/>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uiPriority w:val="99"/>
    <w:rsid w:val="00A01D1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rsid w:val="00A01D1D"/>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basedOn w:val="Domylnaczcionkaakapitu"/>
    <w:link w:val="Tekstprzypisudolnego"/>
    <w:uiPriority w:val="99"/>
    <w:rsid w:val="00A01D1D"/>
    <w:rPr>
      <w:rFonts w:ascii="Times New Roman" w:eastAsia="Times New Roman" w:hAnsi="Times New Roman" w:cs="Times New Roman"/>
      <w:sz w:val="20"/>
      <w:szCs w:val="20"/>
      <w:lang w:eastAsia="pl-PL"/>
    </w:rPr>
  </w:style>
  <w:style w:type="paragraph" w:styleId="Lista-kontynuacja3">
    <w:name w:val="List Continue 3"/>
    <w:basedOn w:val="Normalny"/>
    <w:rsid w:val="00A01D1D"/>
    <w:pPr>
      <w:widowControl w:val="0"/>
      <w:tabs>
        <w:tab w:val="clear" w:pos="3402"/>
      </w:tabs>
      <w:spacing w:after="120" w:line="240" w:lineRule="auto"/>
      <w:ind w:left="849"/>
    </w:pPr>
    <w:rPr>
      <w:b/>
      <w:i/>
      <w:snapToGrid w:val="0"/>
    </w:rPr>
  </w:style>
  <w:style w:type="paragraph" w:styleId="Lista">
    <w:name w:val="List"/>
    <w:basedOn w:val="Normalny"/>
    <w:rsid w:val="00A01D1D"/>
    <w:pPr>
      <w:ind w:left="283" w:hanging="283"/>
      <w:contextualSpacing/>
    </w:pPr>
  </w:style>
  <w:style w:type="paragraph" w:styleId="Lista2">
    <w:name w:val="List 2"/>
    <w:basedOn w:val="Normalny"/>
    <w:rsid w:val="00A01D1D"/>
    <w:pPr>
      <w:ind w:left="566" w:hanging="283"/>
      <w:contextualSpacing/>
    </w:pPr>
  </w:style>
  <w:style w:type="paragraph" w:styleId="Lista-kontynuacja2">
    <w:name w:val="List Continue 2"/>
    <w:basedOn w:val="Normalny"/>
    <w:rsid w:val="00A01D1D"/>
    <w:pPr>
      <w:spacing w:after="120"/>
      <w:ind w:left="566"/>
      <w:contextualSpacing/>
    </w:pPr>
  </w:style>
  <w:style w:type="paragraph" w:styleId="Lista3">
    <w:name w:val="List 3"/>
    <w:basedOn w:val="Normalny"/>
    <w:rsid w:val="00A01D1D"/>
    <w:pPr>
      <w:ind w:left="849" w:hanging="283"/>
      <w:contextualSpacing/>
    </w:pPr>
  </w:style>
  <w:style w:type="paragraph" w:styleId="Nagwekspisutreci">
    <w:name w:val="TOC Heading"/>
    <w:basedOn w:val="Nagwek1"/>
    <w:next w:val="Normalny"/>
    <w:uiPriority w:val="39"/>
    <w:unhideWhenUsed/>
    <w:qFormat/>
    <w:rsid w:val="00A01D1D"/>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A01D1D"/>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A01D1D"/>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A01D1D"/>
    <w:pPr>
      <w:tabs>
        <w:tab w:val="clear" w:pos="3402"/>
      </w:tabs>
      <w:ind w:left="480"/>
    </w:pPr>
    <w:rPr>
      <w:rFonts w:asciiTheme="minorHAnsi" w:hAnsiTheme="minorHAnsi"/>
      <w:sz w:val="20"/>
    </w:rPr>
  </w:style>
  <w:style w:type="paragraph" w:styleId="Wcicienormalne">
    <w:name w:val="Normal Indent"/>
    <w:basedOn w:val="Normalny"/>
    <w:rsid w:val="00A01D1D"/>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A01D1D"/>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A01D1D"/>
    <w:rPr>
      <w:rFonts w:ascii="Arial" w:eastAsia="Times New Roman" w:hAnsi="Arial" w:cs="Times New Roman"/>
      <w:sz w:val="24"/>
      <w:szCs w:val="20"/>
      <w:lang w:eastAsia="pl-PL"/>
    </w:rPr>
  </w:style>
  <w:style w:type="paragraph" w:styleId="Spistreci4">
    <w:name w:val="toc 4"/>
    <w:basedOn w:val="Normalny"/>
    <w:next w:val="Normalny"/>
    <w:autoRedefine/>
    <w:rsid w:val="00A01D1D"/>
    <w:pPr>
      <w:tabs>
        <w:tab w:val="clear" w:pos="3402"/>
      </w:tabs>
      <w:ind w:left="720"/>
    </w:pPr>
    <w:rPr>
      <w:rFonts w:asciiTheme="minorHAnsi" w:hAnsiTheme="minorHAnsi"/>
      <w:sz w:val="20"/>
    </w:rPr>
  </w:style>
  <w:style w:type="paragraph" w:styleId="Spistreci5">
    <w:name w:val="toc 5"/>
    <w:basedOn w:val="Normalny"/>
    <w:next w:val="Normalny"/>
    <w:autoRedefine/>
    <w:rsid w:val="00A01D1D"/>
    <w:pPr>
      <w:tabs>
        <w:tab w:val="clear" w:pos="3402"/>
      </w:tabs>
      <w:ind w:left="960"/>
    </w:pPr>
    <w:rPr>
      <w:rFonts w:asciiTheme="minorHAnsi" w:hAnsiTheme="minorHAnsi"/>
      <w:sz w:val="20"/>
    </w:rPr>
  </w:style>
  <w:style w:type="paragraph" w:styleId="Spistreci6">
    <w:name w:val="toc 6"/>
    <w:basedOn w:val="Normalny"/>
    <w:next w:val="Normalny"/>
    <w:autoRedefine/>
    <w:rsid w:val="00A01D1D"/>
    <w:pPr>
      <w:tabs>
        <w:tab w:val="clear" w:pos="3402"/>
      </w:tabs>
      <w:ind w:left="1200"/>
    </w:pPr>
    <w:rPr>
      <w:rFonts w:asciiTheme="minorHAnsi" w:hAnsiTheme="minorHAnsi"/>
      <w:sz w:val="20"/>
    </w:rPr>
  </w:style>
  <w:style w:type="paragraph" w:styleId="Spistreci7">
    <w:name w:val="toc 7"/>
    <w:basedOn w:val="Normalny"/>
    <w:next w:val="Normalny"/>
    <w:autoRedefine/>
    <w:rsid w:val="00A01D1D"/>
    <w:pPr>
      <w:tabs>
        <w:tab w:val="clear" w:pos="3402"/>
      </w:tabs>
      <w:ind w:left="1440"/>
    </w:pPr>
    <w:rPr>
      <w:rFonts w:asciiTheme="minorHAnsi" w:hAnsiTheme="minorHAnsi"/>
      <w:sz w:val="20"/>
    </w:rPr>
  </w:style>
  <w:style w:type="paragraph" w:styleId="Spistreci8">
    <w:name w:val="toc 8"/>
    <w:basedOn w:val="Normalny"/>
    <w:next w:val="Normalny"/>
    <w:autoRedefine/>
    <w:rsid w:val="00A01D1D"/>
    <w:pPr>
      <w:tabs>
        <w:tab w:val="clear" w:pos="3402"/>
      </w:tabs>
      <w:ind w:left="1680"/>
    </w:pPr>
    <w:rPr>
      <w:rFonts w:asciiTheme="minorHAnsi" w:hAnsiTheme="minorHAnsi"/>
      <w:sz w:val="20"/>
    </w:rPr>
  </w:style>
  <w:style w:type="paragraph" w:styleId="Spistreci9">
    <w:name w:val="toc 9"/>
    <w:basedOn w:val="Normalny"/>
    <w:next w:val="Normalny"/>
    <w:autoRedefine/>
    <w:rsid w:val="00A01D1D"/>
    <w:pPr>
      <w:tabs>
        <w:tab w:val="clear" w:pos="3402"/>
      </w:tabs>
      <w:ind w:left="1920"/>
    </w:pPr>
    <w:rPr>
      <w:rFonts w:asciiTheme="minorHAnsi" w:hAnsiTheme="minorHAnsi"/>
      <w:sz w:val="20"/>
    </w:rPr>
  </w:style>
  <w:style w:type="character" w:styleId="Odwoaniedokomentarza">
    <w:name w:val="annotation reference"/>
    <w:basedOn w:val="Domylnaczcionkaakapitu"/>
    <w:uiPriority w:val="99"/>
    <w:rsid w:val="00A01D1D"/>
    <w:rPr>
      <w:sz w:val="16"/>
      <w:szCs w:val="16"/>
    </w:rPr>
  </w:style>
  <w:style w:type="paragraph" w:styleId="Tematkomentarza">
    <w:name w:val="annotation subject"/>
    <w:basedOn w:val="Tekstkomentarza"/>
    <w:next w:val="Tekstkomentarza"/>
    <w:link w:val="TematkomentarzaZnak"/>
    <w:uiPriority w:val="99"/>
    <w:rsid w:val="00A01D1D"/>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uiPriority w:val="99"/>
    <w:rsid w:val="00A01D1D"/>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A01D1D"/>
    <w:rPr>
      <w:sz w:val="21"/>
      <w:szCs w:val="21"/>
      <w:shd w:val="clear" w:color="auto" w:fill="FFFFFF"/>
    </w:rPr>
  </w:style>
  <w:style w:type="paragraph" w:customStyle="1" w:styleId="Teksttreci20">
    <w:name w:val="Tekst treści (2)"/>
    <w:basedOn w:val="Normalny"/>
    <w:link w:val="Teksttreci2"/>
    <w:rsid w:val="00A01D1D"/>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A01D1D"/>
    <w:rPr>
      <w:sz w:val="21"/>
      <w:szCs w:val="21"/>
      <w:shd w:val="clear" w:color="auto" w:fill="FFFFFF"/>
    </w:rPr>
  </w:style>
  <w:style w:type="paragraph" w:customStyle="1" w:styleId="Teksttreci0">
    <w:name w:val="Tekst treści"/>
    <w:basedOn w:val="Normalny"/>
    <w:link w:val="Teksttreci"/>
    <w:rsid w:val="00A01D1D"/>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A01D1D"/>
    <w:rPr>
      <w:sz w:val="19"/>
      <w:szCs w:val="19"/>
      <w:shd w:val="clear" w:color="auto" w:fill="FFFFFF"/>
    </w:rPr>
  </w:style>
  <w:style w:type="paragraph" w:customStyle="1" w:styleId="Teksttreci50">
    <w:name w:val="Tekst treści (5)"/>
    <w:basedOn w:val="Normalny"/>
    <w:link w:val="Teksttreci5"/>
    <w:rsid w:val="00A01D1D"/>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A01D1D"/>
    <w:rPr>
      <w:sz w:val="14"/>
      <w:szCs w:val="14"/>
      <w:shd w:val="clear" w:color="auto" w:fill="FFFFFF"/>
    </w:rPr>
  </w:style>
  <w:style w:type="paragraph" w:customStyle="1" w:styleId="Teksttreci80">
    <w:name w:val="Tekst treści (8)"/>
    <w:basedOn w:val="Normalny"/>
    <w:link w:val="Teksttreci8"/>
    <w:rsid w:val="00A01D1D"/>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A01D1D"/>
    <w:rPr>
      <w:sz w:val="21"/>
      <w:szCs w:val="21"/>
      <w:shd w:val="clear" w:color="auto" w:fill="FFFFFF"/>
    </w:rPr>
  </w:style>
  <w:style w:type="character" w:customStyle="1" w:styleId="TeksttreciPogrubienie">
    <w:name w:val="Tekst treści + Pogrubienie"/>
    <w:basedOn w:val="Teksttreci"/>
    <w:rsid w:val="00A01D1D"/>
    <w:rPr>
      <w:b/>
      <w:bCs/>
      <w:sz w:val="21"/>
      <w:szCs w:val="21"/>
      <w:shd w:val="clear" w:color="auto" w:fill="FFFFFF"/>
    </w:rPr>
  </w:style>
  <w:style w:type="character" w:customStyle="1" w:styleId="Nagwek30">
    <w:name w:val="Nagłówek #3_"/>
    <w:basedOn w:val="Domylnaczcionkaakapitu"/>
    <w:link w:val="Nagwek31"/>
    <w:rsid w:val="00A01D1D"/>
    <w:rPr>
      <w:rFonts w:ascii="Arial" w:eastAsia="Arial" w:hAnsi="Arial" w:cs="Arial"/>
      <w:b/>
      <w:bCs/>
      <w:sz w:val="19"/>
      <w:szCs w:val="19"/>
      <w:shd w:val="clear" w:color="auto" w:fill="FFFFFF"/>
    </w:rPr>
  </w:style>
  <w:style w:type="paragraph" w:customStyle="1" w:styleId="Nagwek31">
    <w:name w:val="Nagłówek #3"/>
    <w:basedOn w:val="Normalny"/>
    <w:link w:val="Nagwek30"/>
    <w:rsid w:val="00A01D1D"/>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uiPriority w:val="99"/>
    <w:unhideWhenUsed/>
    <w:rsid w:val="00A01D1D"/>
    <w:rPr>
      <w:vertAlign w:val="superscript"/>
    </w:rPr>
  </w:style>
  <w:style w:type="paragraph" w:customStyle="1" w:styleId="Styl1">
    <w:name w:val="Styl1"/>
    <w:basedOn w:val="Nagwek2"/>
    <w:link w:val="Styl1Znak"/>
    <w:qFormat/>
    <w:rsid w:val="00A01D1D"/>
    <w:pPr>
      <w:numPr>
        <w:numId w:val="17"/>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A01D1D"/>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rsid w:val="00A01D1D"/>
    <w:rPr>
      <w:rFonts w:ascii="Calibri" w:eastAsia="Calibri" w:hAnsi="Calibri" w:cs="Times New Roman"/>
    </w:rPr>
  </w:style>
  <w:style w:type="character" w:customStyle="1" w:styleId="FontStyle99">
    <w:name w:val="Font Style99"/>
    <w:basedOn w:val="Domylnaczcionkaakapitu"/>
    <w:uiPriority w:val="99"/>
    <w:rsid w:val="00A01D1D"/>
    <w:rPr>
      <w:rFonts w:ascii="Arial" w:hAnsi="Arial" w:cs="Arial"/>
      <w:i/>
      <w:iCs/>
      <w:sz w:val="18"/>
      <w:szCs w:val="18"/>
    </w:rPr>
  </w:style>
  <w:style w:type="paragraph" w:customStyle="1" w:styleId="Style50">
    <w:name w:val="Style50"/>
    <w:basedOn w:val="Normalny"/>
    <w:uiPriority w:val="99"/>
    <w:rsid w:val="00A01D1D"/>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A01D1D"/>
    <w:rPr>
      <w:rFonts w:ascii="Arial" w:hAnsi="Arial" w:cs="Arial"/>
      <w:sz w:val="18"/>
      <w:szCs w:val="18"/>
    </w:rPr>
  </w:style>
  <w:style w:type="character" w:customStyle="1" w:styleId="FontStyle95">
    <w:name w:val="Font Style95"/>
    <w:basedOn w:val="Domylnaczcionkaakapitu"/>
    <w:uiPriority w:val="99"/>
    <w:rsid w:val="00A01D1D"/>
    <w:rPr>
      <w:rFonts w:ascii="Arial" w:hAnsi="Arial" w:cs="Arial"/>
      <w:b/>
      <w:bCs/>
      <w:sz w:val="18"/>
      <w:szCs w:val="18"/>
    </w:rPr>
  </w:style>
  <w:style w:type="paragraph" w:customStyle="1" w:styleId="Style51">
    <w:name w:val="Style51"/>
    <w:basedOn w:val="Normalny"/>
    <w:uiPriority w:val="99"/>
    <w:rsid w:val="00A01D1D"/>
    <w:pPr>
      <w:widowControl w:val="0"/>
      <w:tabs>
        <w:tab w:val="clear" w:pos="3402"/>
      </w:tabs>
      <w:autoSpaceDE w:val="0"/>
      <w:autoSpaceDN w:val="0"/>
      <w:adjustRightInd w:val="0"/>
      <w:spacing w:line="253" w:lineRule="exact"/>
      <w:ind w:hanging="422"/>
      <w:jc w:val="both"/>
    </w:pPr>
    <w:rPr>
      <w:rFonts w:eastAsiaTheme="minorEastAsia" w:cs="Arial"/>
      <w:szCs w:val="24"/>
    </w:rPr>
  </w:style>
  <w:style w:type="character" w:customStyle="1" w:styleId="FontStyle78">
    <w:name w:val="Font Style78"/>
    <w:basedOn w:val="Domylnaczcionkaakapitu"/>
    <w:uiPriority w:val="99"/>
    <w:rsid w:val="00A01D1D"/>
    <w:rPr>
      <w:rFonts w:ascii="Tahoma" w:hAnsi="Tahoma" w:cs="Tahoma"/>
      <w:b/>
      <w:bCs/>
      <w:sz w:val="18"/>
      <w:szCs w:val="18"/>
    </w:rPr>
  </w:style>
  <w:style w:type="paragraph" w:customStyle="1" w:styleId="Style6">
    <w:name w:val="Style6"/>
    <w:basedOn w:val="Normalny"/>
    <w:uiPriority w:val="99"/>
    <w:rsid w:val="00A01D1D"/>
    <w:pPr>
      <w:widowControl w:val="0"/>
      <w:tabs>
        <w:tab w:val="clear" w:pos="3402"/>
      </w:tabs>
      <w:autoSpaceDE w:val="0"/>
      <w:autoSpaceDN w:val="0"/>
      <w:adjustRightInd w:val="0"/>
      <w:spacing w:line="240" w:lineRule="exact"/>
      <w:jc w:val="both"/>
    </w:pPr>
    <w:rPr>
      <w:rFonts w:cs="Arial"/>
      <w:szCs w:val="24"/>
    </w:rPr>
  </w:style>
  <w:style w:type="character" w:customStyle="1" w:styleId="FontStyle290">
    <w:name w:val="Font Style290"/>
    <w:uiPriority w:val="99"/>
    <w:rsid w:val="00A01D1D"/>
    <w:rPr>
      <w:rFonts w:ascii="Arial" w:hAnsi="Arial" w:cs="Arial"/>
      <w:sz w:val="20"/>
      <w:szCs w:val="20"/>
    </w:rPr>
  </w:style>
  <w:style w:type="character" w:customStyle="1" w:styleId="FontStyle289">
    <w:name w:val="Font Style289"/>
    <w:uiPriority w:val="99"/>
    <w:rsid w:val="00A01D1D"/>
    <w:rPr>
      <w:rFonts w:ascii="Arial" w:hAnsi="Arial" w:cs="Arial"/>
      <w:b/>
      <w:bCs/>
      <w:sz w:val="20"/>
      <w:szCs w:val="20"/>
    </w:rPr>
  </w:style>
  <w:style w:type="paragraph" w:customStyle="1" w:styleId="Style5">
    <w:name w:val="Style5"/>
    <w:basedOn w:val="Normalny"/>
    <w:uiPriority w:val="99"/>
    <w:rsid w:val="00A01D1D"/>
    <w:pPr>
      <w:widowControl w:val="0"/>
      <w:tabs>
        <w:tab w:val="clear" w:pos="3402"/>
      </w:tabs>
      <w:autoSpaceDE w:val="0"/>
      <w:autoSpaceDN w:val="0"/>
      <w:adjustRightInd w:val="0"/>
      <w:spacing w:line="240" w:lineRule="auto"/>
      <w:jc w:val="right"/>
    </w:pPr>
    <w:rPr>
      <w:rFonts w:cs="Arial"/>
      <w:szCs w:val="24"/>
    </w:rPr>
  </w:style>
  <w:style w:type="paragraph" w:customStyle="1" w:styleId="Style18">
    <w:name w:val="Style18"/>
    <w:basedOn w:val="Normalny"/>
    <w:uiPriority w:val="99"/>
    <w:rsid w:val="00A01D1D"/>
    <w:pPr>
      <w:widowControl w:val="0"/>
      <w:tabs>
        <w:tab w:val="clear" w:pos="3402"/>
      </w:tabs>
      <w:autoSpaceDE w:val="0"/>
      <w:autoSpaceDN w:val="0"/>
      <w:adjustRightInd w:val="0"/>
      <w:spacing w:line="240" w:lineRule="auto"/>
      <w:jc w:val="both"/>
    </w:pPr>
    <w:rPr>
      <w:rFonts w:cs="Arial"/>
      <w:szCs w:val="24"/>
    </w:rPr>
  </w:style>
  <w:style w:type="paragraph" w:customStyle="1" w:styleId="Style140">
    <w:name w:val="Style140"/>
    <w:basedOn w:val="Normalny"/>
    <w:uiPriority w:val="99"/>
    <w:rsid w:val="00A01D1D"/>
    <w:pPr>
      <w:widowControl w:val="0"/>
      <w:tabs>
        <w:tab w:val="clear" w:pos="3402"/>
      </w:tabs>
      <w:autoSpaceDE w:val="0"/>
      <w:autoSpaceDN w:val="0"/>
      <w:adjustRightInd w:val="0"/>
      <w:spacing w:line="730" w:lineRule="exact"/>
      <w:jc w:val="right"/>
    </w:pPr>
    <w:rPr>
      <w:rFonts w:cs="Arial"/>
      <w:szCs w:val="24"/>
    </w:rPr>
  </w:style>
  <w:style w:type="paragraph" w:styleId="Poprawka">
    <w:name w:val="Revision"/>
    <w:hidden/>
    <w:uiPriority w:val="99"/>
    <w:semiHidden/>
    <w:rsid w:val="00A01D1D"/>
    <w:pPr>
      <w:spacing w:after="0" w:line="240" w:lineRule="auto"/>
    </w:pPr>
    <w:rPr>
      <w:rFonts w:ascii="Arial" w:eastAsia="Times New Roman" w:hAnsi="Arial" w:cs="Times New Roman"/>
      <w:sz w:val="24"/>
      <w:szCs w:val="20"/>
      <w:lang w:eastAsia="pl-PL"/>
    </w:rPr>
  </w:style>
  <w:style w:type="character" w:customStyle="1" w:styleId="FontStyle46">
    <w:name w:val="Font Style46"/>
    <w:basedOn w:val="Domylnaczcionkaakapitu"/>
    <w:uiPriority w:val="99"/>
    <w:rsid w:val="00A01D1D"/>
    <w:rPr>
      <w:rFonts w:ascii="Calibri" w:hAnsi="Calibri" w:cs="Calibri"/>
      <w:sz w:val="22"/>
      <w:szCs w:val="22"/>
    </w:rPr>
  </w:style>
  <w:style w:type="table" w:customStyle="1" w:styleId="Siatkatabelijasna1">
    <w:name w:val="Siatka tabeli — jasna1"/>
    <w:basedOn w:val="Standardowy"/>
    <w:uiPriority w:val="40"/>
    <w:rsid w:val="00A01D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9Znak">
    <w:name w:val="Nagłówek 9 Znak"/>
    <w:aliases w:val="niet gebruikt..... Znak"/>
    <w:basedOn w:val="Domylnaczcionkaakapitu"/>
    <w:link w:val="Nagwek9"/>
    <w:rsid w:val="004728E4"/>
    <w:rPr>
      <w:rFonts w:ascii="Arial" w:eastAsia="Times New Roman" w:hAnsi="Arial" w:cs="Arial"/>
    </w:rPr>
  </w:style>
  <w:style w:type="table" w:customStyle="1" w:styleId="Tabela-Siatka1">
    <w:name w:val="Tabela - Siatka1"/>
    <w:basedOn w:val="Standardowy"/>
    <w:next w:val="Tabela-Siatka"/>
    <w:uiPriority w:val="39"/>
    <w:rsid w:val="00833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2">
    <w:name w:val="Siatka tabeli — jasna2"/>
    <w:basedOn w:val="Standardowy"/>
    <w:uiPriority w:val="40"/>
    <w:rsid w:val="00372D6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Bold">
    <w:name w:val="NormalBold"/>
    <w:basedOn w:val="Normalny"/>
    <w:link w:val="NormalBoldChar"/>
    <w:rsid w:val="00065D35"/>
    <w:pPr>
      <w:widowControl w:val="0"/>
      <w:tabs>
        <w:tab w:val="clear" w:pos="3402"/>
      </w:tabs>
      <w:spacing w:line="240" w:lineRule="auto"/>
    </w:pPr>
    <w:rPr>
      <w:rFonts w:ascii="Times New Roman" w:hAnsi="Times New Roman"/>
      <w:b/>
      <w:szCs w:val="22"/>
      <w:lang w:eastAsia="en-GB"/>
    </w:rPr>
  </w:style>
  <w:style w:type="character" w:customStyle="1" w:styleId="NormalBoldChar">
    <w:name w:val="NormalBold Char"/>
    <w:link w:val="NormalBold"/>
    <w:locked/>
    <w:rsid w:val="00065D35"/>
    <w:rPr>
      <w:rFonts w:ascii="Times New Roman" w:eastAsia="Times New Roman" w:hAnsi="Times New Roman" w:cs="Times New Roman"/>
      <w:b/>
      <w:sz w:val="24"/>
      <w:lang w:eastAsia="en-GB"/>
    </w:rPr>
  </w:style>
  <w:style w:type="character" w:customStyle="1" w:styleId="DeltaViewInsertion">
    <w:name w:val="DeltaView Insertion"/>
    <w:rsid w:val="00065D35"/>
    <w:rPr>
      <w:b/>
      <w:i/>
      <w:spacing w:val="0"/>
    </w:rPr>
  </w:style>
  <w:style w:type="paragraph" w:customStyle="1" w:styleId="Text1">
    <w:name w:val="Text 1"/>
    <w:basedOn w:val="Normalny"/>
    <w:rsid w:val="00065D35"/>
    <w:pPr>
      <w:tabs>
        <w:tab w:val="clear" w:pos="3402"/>
      </w:tabs>
      <w:spacing w:before="120" w:after="120" w:line="240" w:lineRule="auto"/>
      <w:ind w:left="850"/>
      <w:jc w:val="both"/>
    </w:pPr>
    <w:rPr>
      <w:rFonts w:ascii="Times New Roman" w:eastAsia="Calibri" w:hAnsi="Times New Roman"/>
      <w:szCs w:val="22"/>
      <w:lang w:eastAsia="en-GB"/>
    </w:rPr>
  </w:style>
  <w:style w:type="paragraph" w:customStyle="1" w:styleId="NormalLeft">
    <w:name w:val="Normal Left"/>
    <w:basedOn w:val="Normalny"/>
    <w:rsid w:val="00065D35"/>
    <w:pPr>
      <w:tabs>
        <w:tab w:val="clear" w:pos="3402"/>
      </w:tabs>
      <w:spacing w:before="120" w:after="120" w:line="240" w:lineRule="auto"/>
    </w:pPr>
    <w:rPr>
      <w:rFonts w:ascii="Times New Roman" w:eastAsia="Calibri" w:hAnsi="Times New Roman"/>
      <w:szCs w:val="22"/>
      <w:lang w:eastAsia="en-GB"/>
    </w:rPr>
  </w:style>
  <w:style w:type="paragraph" w:customStyle="1" w:styleId="Tiret0">
    <w:name w:val="Tiret 0"/>
    <w:basedOn w:val="Normalny"/>
    <w:rsid w:val="00065D35"/>
    <w:pPr>
      <w:numPr>
        <w:numId w:val="143"/>
      </w:numPr>
      <w:tabs>
        <w:tab w:val="clear" w:pos="3402"/>
      </w:tabs>
      <w:spacing w:before="120" w:after="120" w:line="240" w:lineRule="auto"/>
      <w:jc w:val="both"/>
    </w:pPr>
    <w:rPr>
      <w:rFonts w:ascii="Times New Roman" w:eastAsia="Calibri" w:hAnsi="Times New Roman"/>
      <w:szCs w:val="22"/>
      <w:lang w:eastAsia="en-GB"/>
    </w:rPr>
  </w:style>
  <w:style w:type="paragraph" w:customStyle="1" w:styleId="Tiret1">
    <w:name w:val="Tiret 1"/>
    <w:basedOn w:val="Normalny"/>
    <w:rsid w:val="00065D35"/>
    <w:pPr>
      <w:numPr>
        <w:numId w:val="144"/>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1">
    <w:name w:val="NumPar 1"/>
    <w:basedOn w:val="Normalny"/>
    <w:next w:val="Text1"/>
    <w:rsid w:val="00065D35"/>
    <w:pPr>
      <w:numPr>
        <w:numId w:val="147"/>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2">
    <w:name w:val="NumPar 2"/>
    <w:basedOn w:val="Normalny"/>
    <w:next w:val="Text1"/>
    <w:rsid w:val="00065D35"/>
    <w:pPr>
      <w:numPr>
        <w:ilvl w:val="1"/>
        <w:numId w:val="147"/>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3">
    <w:name w:val="NumPar 3"/>
    <w:basedOn w:val="Normalny"/>
    <w:next w:val="Text1"/>
    <w:rsid w:val="00065D35"/>
    <w:pPr>
      <w:numPr>
        <w:ilvl w:val="2"/>
        <w:numId w:val="147"/>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4">
    <w:name w:val="NumPar 4"/>
    <w:basedOn w:val="Normalny"/>
    <w:next w:val="Text1"/>
    <w:rsid w:val="00065D35"/>
    <w:pPr>
      <w:numPr>
        <w:ilvl w:val="3"/>
        <w:numId w:val="147"/>
      </w:numPr>
      <w:tabs>
        <w:tab w:val="clear" w:pos="3402"/>
      </w:tabs>
      <w:spacing w:before="120" w:after="120" w:line="240" w:lineRule="auto"/>
      <w:jc w:val="both"/>
    </w:pPr>
    <w:rPr>
      <w:rFonts w:ascii="Times New Roman" w:eastAsia="Calibri" w:hAnsi="Times New Roman"/>
      <w:szCs w:val="22"/>
      <w:lang w:eastAsia="en-GB"/>
    </w:rPr>
  </w:style>
  <w:style w:type="paragraph" w:customStyle="1" w:styleId="ChapterTitle">
    <w:name w:val="ChapterTitle"/>
    <w:basedOn w:val="Normalny"/>
    <w:next w:val="Normalny"/>
    <w:rsid w:val="00065D35"/>
    <w:pPr>
      <w:keepNext/>
      <w:tabs>
        <w:tab w:val="clear" w:pos="3402"/>
      </w:tabs>
      <w:spacing w:before="120" w:after="360" w:line="240" w:lineRule="auto"/>
      <w:jc w:val="center"/>
    </w:pPr>
    <w:rPr>
      <w:rFonts w:ascii="Times New Roman" w:eastAsia="Calibri" w:hAnsi="Times New Roman"/>
      <w:b/>
      <w:sz w:val="32"/>
      <w:szCs w:val="22"/>
      <w:lang w:eastAsia="en-GB"/>
    </w:rPr>
  </w:style>
  <w:style w:type="paragraph" w:customStyle="1" w:styleId="SectionTitle">
    <w:name w:val="SectionTitle"/>
    <w:basedOn w:val="Normalny"/>
    <w:next w:val="Nagwek1"/>
    <w:rsid w:val="00065D35"/>
    <w:pPr>
      <w:keepNext/>
      <w:tabs>
        <w:tab w:val="clear" w:pos="3402"/>
      </w:tabs>
      <w:spacing w:before="120" w:after="360" w:line="240" w:lineRule="auto"/>
      <w:jc w:val="center"/>
    </w:pPr>
    <w:rPr>
      <w:rFonts w:ascii="Times New Roman" w:eastAsia="Calibri" w:hAnsi="Times New Roman"/>
      <w:b/>
      <w:smallCaps/>
      <w:sz w:val="28"/>
      <w:szCs w:val="22"/>
      <w:lang w:eastAsia="en-GB"/>
    </w:rPr>
  </w:style>
  <w:style w:type="paragraph" w:customStyle="1" w:styleId="Annexetitre">
    <w:name w:val="Annexe titre"/>
    <w:basedOn w:val="Normalny"/>
    <w:next w:val="Normalny"/>
    <w:rsid w:val="00065D35"/>
    <w:pPr>
      <w:tabs>
        <w:tab w:val="clear" w:pos="3402"/>
      </w:tabs>
      <w:spacing w:before="120" w:after="120" w:line="240" w:lineRule="auto"/>
      <w:jc w:val="center"/>
    </w:pPr>
    <w:rPr>
      <w:rFonts w:ascii="Times New Roman" w:eastAsia="Calibri" w:hAnsi="Times New Roman"/>
      <w:b/>
      <w:szCs w:val="22"/>
      <w:u w:val="single"/>
      <w:lang w:eastAsia="en-GB"/>
    </w:rPr>
  </w:style>
  <w:style w:type="table" w:customStyle="1" w:styleId="Siatkatabelijasna21">
    <w:name w:val="Siatka tabeli — jasna21"/>
    <w:basedOn w:val="Standardowy"/>
    <w:uiPriority w:val="40"/>
    <w:rsid w:val="0092602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34">
    <w:name w:val="Font Style34"/>
    <w:uiPriority w:val="99"/>
    <w:rsid w:val="00EE43D4"/>
    <w:rPr>
      <w:rFonts w:ascii="Arial Narrow" w:hAnsi="Arial Narrow" w:cs="Arial Narrow"/>
      <w:sz w:val="18"/>
      <w:szCs w:val="18"/>
    </w:rPr>
  </w:style>
  <w:style w:type="paragraph" w:customStyle="1" w:styleId="tab">
    <w:name w:val="tab"/>
    <w:basedOn w:val="Normalny"/>
    <w:rsid w:val="00EE43D4"/>
    <w:pPr>
      <w:tabs>
        <w:tab w:val="clear" w:pos="3402"/>
      </w:tabs>
      <w:suppressAutoHyphens/>
      <w:autoSpaceDE w:val="0"/>
      <w:spacing w:before="60" w:line="240" w:lineRule="auto"/>
    </w:pPr>
    <w:rPr>
      <w:rFonts w:eastAsia="Calibri" w:cs="Arial"/>
      <w:spacing w:val="-3"/>
      <w:sz w:val="22"/>
      <w:szCs w:val="22"/>
      <w:lang w:val="en-US" w:eastAsia="ar-SA"/>
    </w:rPr>
  </w:style>
  <w:style w:type="table" w:styleId="Siatkatabelijasna">
    <w:name w:val="Grid Table Light"/>
    <w:basedOn w:val="Standardowy"/>
    <w:uiPriority w:val="40"/>
    <w:rsid w:val="009062F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18513">
      <w:bodyDiv w:val="1"/>
      <w:marLeft w:val="0"/>
      <w:marRight w:val="0"/>
      <w:marTop w:val="0"/>
      <w:marBottom w:val="0"/>
      <w:divBdr>
        <w:top w:val="none" w:sz="0" w:space="0" w:color="auto"/>
        <w:left w:val="none" w:sz="0" w:space="0" w:color="auto"/>
        <w:bottom w:val="none" w:sz="0" w:space="0" w:color="auto"/>
        <w:right w:val="none" w:sz="0" w:space="0" w:color="auto"/>
      </w:divBdr>
    </w:div>
    <w:div w:id="340160173">
      <w:bodyDiv w:val="1"/>
      <w:marLeft w:val="0"/>
      <w:marRight w:val="0"/>
      <w:marTop w:val="0"/>
      <w:marBottom w:val="0"/>
      <w:divBdr>
        <w:top w:val="none" w:sz="0" w:space="0" w:color="auto"/>
        <w:left w:val="none" w:sz="0" w:space="0" w:color="auto"/>
        <w:bottom w:val="none" w:sz="0" w:space="0" w:color="auto"/>
        <w:right w:val="none" w:sz="0" w:space="0" w:color="auto"/>
      </w:divBdr>
    </w:div>
    <w:div w:id="433481921">
      <w:bodyDiv w:val="1"/>
      <w:marLeft w:val="0"/>
      <w:marRight w:val="0"/>
      <w:marTop w:val="0"/>
      <w:marBottom w:val="0"/>
      <w:divBdr>
        <w:top w:val="none" w:sz="0" w:space="0" w:color="auto"/>
        <w:left w:val="none" w:sz="0" w:space="0" w:color="auto"/>
        <w:bottom w:val="none" w:sz="0" w:space="0" w:color="auto"/>
        <w:right w:val="none" w:sz="0" w:space="0" w:color="auto"/>
      </w:divBdr>
    </w:div>
    <w:div w:id="903179734">
      <w:bodyDiv w:val="1"/>
      <w:marLeft w:val="0"/>
      <w:marRight w:val="0"/>
      <w:marTop w:val="0"/>
      <w:marBottom w:val="0"/>
      <w:divBdr>
        <w:top w:val="none" w:sz="0" w:space="0" w:color="auto"/>
        <w:left w:val="none" w:sz="0" w:space="0" w:color="auto"/>
        <w:bottom w:val="none" w:sz="0" w:space="0" w:color="auto"/>
        <w:right w:val="none" w:sz="0" w:space="0" w:color="auto"/>
      </w:divBdr>
    </w:div>
    <w:div w:id="1094086509">
      <w:bodyDiv w:val="1"/>
      <w:marLeft w:val="0"/>
      <w:marRight w:val="0"/>
      <w:marTop w:val="0"/>
      <w:marBottom w:val="0"/>
      <w:divBdr>
        <w:top w:val="none" w:sz="0" w:space="0" w:color="auto"/>
        <w:left w:val="none" w:sz="0" w:space="0" w:color="auto"/>
        <w:bottom w:val="none" w:sz="0" w:space="0" w:color="auto"/>
        <w:right w:val="none" w:sz="0" w:space="0" w:color="auto"/>
      </w:divBdr>
      <w:divsChild>
        <w:div w:id="1595238305">
          <w:marLeft w:val="0"/>
          <w:marRight w:val="0"/>
          <w:marTop w:val="0"/>
          <w:marBottom w:val="0"/>
          <w:divBdr>
            <w:top w:val="none" w:sz="0" w:space="0" w:color="auto"/>
            <w:left w:val="none" w:sz="0" w:space="0" w:color="auto"/>
            <w:bottom w:val="none" w:sz="0" w:space="0" w:color="auto"/>
            <w:right w:val="none" w:sz="0" w:space="0" w:color="auto"/>
          </w:divBdr>
          <w:divsChild>
            <w:div w:id="85650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9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nea-polaniec.pl" TargetMode="External"/><Relationship Id="rId18" Type="http://schemas.openxmlformats.org/officeDocument/2006/relationships/hyperlink" Target="mailto:sebastian.scislowski@enea.p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aukcje.eb2b.com.pl/" TargetMode="External"/><Relationship Id="rId34" Type="http://schemas.openxmlformats.org/officeDocument/2006/relationships/hyperlink" Target="https://www.nccert.p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stanislaw.kaminski@enea.pl" TargetMode="External"/><Relationship Id="rId25" Type="http://schemas.openxmlformats.org/officeDocument/2006/relationships/hyperlink" Target="https://www.uzp.gov.pl/baza-wiedzy/jednolity-europejski-dokument-zamowienia%20" TargetMode="External"/><Relationship Id="rId33" Type="http://schemas.openxmlformats.org/officeDocument/2006/relationships/hyperlink" Target="mailto:szczepaniak.jaroslaw@enea.pl" TargetMode="External"/><Relationship Id="rId2" Type="http://schemas.openxmlformats.org/officeDocument/2006/relationships/customXml" Target="../customXml/item2.xml"/><Relationship Id="rId16" Type="http://schemas.openxmlformats.org/officeDocument/2006/relationships/hyperlink" Target="https://aukcje.eb2b.com.pl/" TargetMode="External"/><Relationship Id="rId20" Type="http://schemas.openxmlformats.org/officeDocument/2006/relationships/hyperlink" Target="mailto:szczepaniak.jaroslaw@enea.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eep.iod@enea.pl" TargetMode="External"/><Relationship Id="rId32" Type="http://schemas.openxmlformats.org/officeDocument/2006/relationships/hyperlink" Target="mailto:daniel.kabata@enea.pl" TargetMode="External"/><Relationship Id="rId5" Type="http://schemas.openxmlformats.org/officeDocument/2006/relationships/customXml" Target="../customXml/item5.xml"/><Relationship Id="rId15" Type="http://schemas.openxmlformats.org/officeDocument/2006/relationships/hyperlink" Target="https://www.enea.pl/bip/zamowienia/platforma-zakupowa" TargetMode="External"/><Relationship Id="rId23" Type="http://schemas.openxmlformats.org/officeDocument/2006/relationships/hyperlink" Target="https://aukcje.eb2b.com.pl" TargetMode="External"/><Relationship Id="rId28" Type="http://schemas.openxmlformats.org/officeDocument/2006/relationships/header" Target="header2.xm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daniel.kabata@enea.pl" TargetMode="External"/><Relationship Id="rId31" Type="http://schemas.openxmlformats.org/officeDocument/2006/relationships/hyperlink" Target="https://aukcje.eb2b.com.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ukcje.eb2b.com.pl" TargetMode="External"/><Relationship Id="rId22" Type="http://schemas.openxmlformats.org/officeDocument/2006/relationships/hyperlink" Target="https://www.enea.pl/bip/zamowienia/platforma-zakupowa?order_title=&amp;c_name=&amp;tp=radioPublic&amp;order_item=&amp;c_type=&amp;order_type=&amp;public_time=&amp;action_time=&amp;create_time=%20%20" TargetMode="External"/><Relationship Id="rId27" Type="http://schemas.openxmlformats.org/officeDocument/2006/relationships/footer" Target="footer1.xml"/><Relationship Id="rId30" Type="http://schemas.openxmlformats.org/officeDocument/2006/relationships/hyperlink" Target="https://aukcje.eb2b.com.pl/" TargetMode="External"/><Relationship Id="rId35" Type="http://schemas.openxmlformats.org/officeDocument/2006/relationships/fontTable" Target="fontTable.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7ff16a6-0c35-4183-aab1-f7a0fb157cbc" xsi:nil="true"/>
    <_dlc_DocIdUrl xmlns="d7ff16a6-0c35-4183-aab1-f7a0fb157cbc">
      <Url xsi:nil="true"/>
      <Description xsi:nil="true"/>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500F5-7C84-4981-B384-A04B40AF0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73A243-C4B0-4A90-8EF0-1E6081B7DA72}">
  <ds:schemaRefs>
    <ds:schemaRef ds:uri="http://schemas.microsoft.com/sharepoint/v3/contenttype/forms"/>
  </ds:schemaRefs>
</ds:datastoreItem>
</file>

<file path=customXml/itemProps3.xml><?xml version="1.0" encoding="utf-8"?>
<ds:datastoreItem xmlns:ds="http://schemas.openxmlformats.org/officeDocument/2006/customXml" ds:itemID="{77796645-F671-41AA-B3CF-91A6BD14EADF}">
  <ds:schemaRefs>
    <ds:schemaRef ds:uri="http://schemas.microsoft.com/office/2006/metadata/properties"/>
    <ds:schemaRef ds:uri="http://schemas.microsoft.com/office/infopath/2007/PartnerControls"/>
    <ds:schemaRef ds:uri="d7ff16a6-0c35-4183-aab1-f7a0fb157cbc"/>
  </ds:schemaRefs>
</ds:datastoreItem>
</file>

<file path=customXml/itemProps4.xml><?xml version="1.0" encoding="utf-8"?>
<ds:datastoreItem xmlns:ds="http://schemas.openxmlformats.org/officeDocument/2006/customXml" ds:itemID="{DE86CE4B-E371-4FFD-80FC-7FE14F8F3BA5}">
  <ds:schemaRefs>
    <ds:schemaRef ds:uri="http://schemas.microsoft.com/sharepoint/events"/>
  </ds:schemaRefs>
</ds:datastoreItem>
</file>

<file path=customXml/itemProps5.xml><?xml version="1.0" encoding="utf-8"?>
<ds:datastoreItem xmlns:ds="http://schemas.openxmlformats.org/officeDocument/2006/customXml" ds:itemID="{34CB1CBF-3DAE-422F-90F7-504515FCA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70</Pages>
  <Words>20627</Words>
  <Characters>123765</Characters>
  <Application>Microsoft Office Word</Application>
  <DocSecurity>0</DocSecurity>
  <Lines>1031</Lines>
  <Paragraphs>288</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144104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Pietras Józef</dc:creator>
  <cp:keywords/>
  <dc:description/>
  <cp:lastModifiedBy>Kabata Daniel</cp:lastModifiedBy>
  <cp:revision>8</cp:revision>
  <cp:lastPrinted>2020-09-28T11:07:00Z</cp:lastPrinted>
  <dcterms:created xsi:type="dcterms:W3CDTF">2020-09-23T12:39:00Z</dcterms:created>
  <dcterms:modified xsi:type="dcterms:W3CDTF">2020-09-28T11:08:00Z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a0d5015b-154b-4073-a6ec-76c684a3f8e2</vt:lpwstr>
  </property>
</Properties>
</file>